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0F" w:rsidRPr="00A62B34" w:rsidRDefault="00AE0B64" w:rsidP="00E25C0F">
      <w:pPr>
        <w:pStyle w:val="Title"/>
        <w:rPr>
          <w:rFonts w:ascii="Century" w:hAnsi="Century" w:cs="Arial"/>
          <w:szCs w:val="32"/>
        </w:rPr>
      </w:pPr>
      <w:r>
        <w:rPr>
          <w:rFonts w:ascii="Century" w:hAnsi="Century" w:cs="Arial"/>
          <w:noProof/>
          <w:szCs w:val="32"/>
        </w:rPr>
        <w:drawing>
          <wp:inline distT="0" distB="0" distL="0" distR="0">
            <wp:extent cx="14478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side Special Service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rsidR="00E25C0F" w:rsidRPr="00A62B34" w:rsidRDefault="00E25C0F" w:rsidP="00E25C0F">
      <w:pPr>
        <w:pStyle w:val="Subtitle"/>
        <w:rPr>
          <w:rFonts w:ascii="Century" w:hAnsi="Century" w:cs="Arial"/>
          <w:b/>
          <w:sz w:val="32"/>
          <w:szCs w:val="32"/>
        </w:rPr>
      </w:pPr>
    </w:p>
    <w:p w:rsidR="002263A6" w:rsidRPr="002B4D4F" w:rsidRDefault="002263A6" w:rsidP="002263A6">
      <w:pPr>
        <w:pStyle w:val="Subtitle"/>
        <w:rPr>
          <w:rFonts w:ascii="Century" w:hAnsi="Century" w:cs="Arial"/>
          <w:b/>
          <w:sz w:val="32"/>
          <w:szCs w:val="32"/>
        </w:rPr>
      </w:pPr>
      <w:r w:rsidRPr="002B4D4F">
        <w:rPr>
          <w:rFonts w:ascii="Century" w:hAnsi="Century" w:cs="Arial"/>
          <w:b/>
          <w:sz w:val="32"/>
          <w:szCs w:val="32"/>
        </w:rPr>
        <w:t xml:space="preserve">Handbook for Non-Certified </w:t>
      </w:r>
      <w:r>
        <w:rPr>
          <w:rFonts w:ascii="Century" w:hAnsi="Century" w:cs="Arial"/>
          <w:b/>
          <w:sz w:val="32"/>
          <w:szCs w:val="32"/>
        </w:rPr>
        <w:t>Professional</w:t>
      </w:r>
      <w:r w:rsidRPr="00D7168B">
        <w:rPr>
          <w:rFonts w:ascii="Century" w:hAnsi="Century" w:cs="Arial"/>
          <w:b/>
          <w:sz w:val="32"/>
          <w:szCs w:val="32"/>
        </w:rPr>
        <w:t xml:space="preserve"> </w:t>
      </w:r>
      <w:r w:rsidRPr="002B4D4F">
        <w:rPr>
          <w:rFonts w:ascii="Century" w:hAnsi="Century" w:cs="Arial"/>
          <w:b/>
          <w:sz w:val="32"/>
          <w:szCs w:val="32"/>
        </w:rPr>
        <w:t>Personnel</w:t>
      </w:r>
    </w:p>
    <w:p w:rsidR="002263A6" w:rsidRPr="002B4D4F" w:rsidRDefault="002263A6" w:rsidP="002263A6">
      <w:pPr>
        <w:pStyle w:val="Subtitle"/>
        <w:rPr>
          <w:rFonts w:ascii="Century" w:hAnsi="Century" w:cs="Arial"/>
          <w:b/>
          <w:sz w:val="32"/>
          <w:szCs w:val="32"/>
        </w:rPr>
      </w:pPr>
      <w:r w:rsidRPr="002B4D4F">
        <w:rPr>
          <w:rFonts w:ascii="Century" w:hAnsi="Century" w:cs="Arial"/>
          <w:b/>
          <w:sz w:val="32"/>
          <w:szCs w:val="32"/>
        </w:rPr>
        <w:t xml:space="preserve">Full Year (12 Months) </w:t>
      </w:r>
    </w:p>
    <w:p w:rsidR="002263A6" w:rsidRPr="002B4D4F" w:rsidRDefault="002263A6" w:rsidP="002263A6">
      <w:pPr>
        <w:pStyle w:val="Subtitle"/>
        <w:rPr>
          <w:rFonts w:ascii="Century" w:hAnsi="Century" w:cs="Arial"/>
          <w:b/>
          <w:sz w:val="32"/>
          <w:szCs w:val="32"/>
        </w:rPr>
      </w:pPr>
    </w:p>
    <w:p w:rsidR="002263A6" w:rsidRPr="002B4D4F" w:rsidRDefault="002263A6" w:rsidP="002263A6">
      <w:pPr>
        <w:pStyle w:val="Subtitle"/>
        <w:rPr>
          <w:rFonts w:ascii="Century" w:hAnsi="Century" w:cs="Arial"/>
          <w:b/>
          <w:bCs/>
          <w:sz w:val="32"/>
          <w:szCs w:val="32"/>
        </w:rPr>
      </w:pPr>
      <w:r w:rsidRPr="002B4D4F">
        <w:rPr>
          <w:rFonts w:ascii="Century" w:hAnsi="Century" w:cs="Arial"/>
          <w:b/>
          <w:bCs/>
          <w:sz w:val="32"/>
          <w:szCs w:val="32"/>
        </w:rPr>
        <w:t>Custodian</w:t>
      </w:r>
    </w:p>
    <w:p w:rsidR="002263A6" w:rsidRDefault="002263A6" w:rsidP="002263A6">
      <w:pPr>
        <w:jc w:val="center"/>
        <w:rPr>
          <w:rFonts w:ascii="Century" w:hAnsi="Century" w:cs="Arial"/>
          <w:sz w:val="32"/>
          <w:szCs w:val="32"/>
        </w:rPr>
      </w:pPr>
    </w:p>
    <w:p w:rsidR="00E25C0F" w:rsidRPr="00A62B34" w:rsidRDefault="002263A6" w:rsidP="00E25C0F">
      <w:pPr>
        <w:jc w:val="center"/>
        <w:rPr>
          <w:rFonts w:ascii="Century" w:hAnsi="Century" w:cs="Arial"/>
          <w:b/>
          <w:sz w:val="32"/>
          <w:szCs w:val="32"/>
        </w:rPr>
      </w:pPr>
      <w:r>
        <w:rPr>
          <w:rFonts w:ascii="Century" w:hAnsi="Century" w:cs="Arial"/>
          <w:b/>
          <w:sz w:val="32"/>
          <w:szCs w:val="32"/>
        </w:rPr>
        <w:t>20</w:t>
      </w:r>
      <w:r w:rsidR="00305746">
        <w:rPr>
          <w:rFonts w:ascii="Century" w:hAnsi="Century" w:cs="Arial"/>
          <w:b/>
          <w:sz w:val="32"/>
          <w:szCs w:val="32"/>
        </w:rPr>
        <w:t>20</w:t>
      </w:r>
      <w:r w:rsidR="007E1B81">
        <w:rPr>
          <w:rFonts w:ascii="Century" w:hAnsi="Century" w:cs="Arial"/>
          <w:b/>
          <w:sz w:val="32"/>
          <w:szCs w:val="32"/>
        </w:rPr>
        <w:t xml:space="preserve"> - 20</w:t>
      </w:r>
      <w:r w:rsidR="009227BA">
        <w:rPr>
          <w:rFonts w:ascii="Century" w:hAnsi="Century" w:cs="Arial"/>
          <w:b/>
          <w:sz w:val="32"/>
          <w:szCs w:val="32"/>
        </w:rPr>
        <w:t>2</w:t>
      </w:r>
      <w:r w:rsidR="00305746">
        <w:rPr>
          <w:rFonts w:ascii="Century" w:hAnsi="Century" w:cs="Arial"/>
          <w:b/>
          <w:sz w:val="32"/>
          <w:szCs w:val="32"/>
        </w:rPr>
        <w:t>1</w:t>
      </w:r>
    </w:p>
    <w:p w:rsidR="00E25C0F" w:rsidRPr="00A62B34" w:rsidRDefault="00E25C0F" w:rsidP="00E25C0F">
      <w:pPr>
        <w:jc w:val="center"/>
        <w:rPr>
          <w:rFonts w:ascii="Century" w:hAnsi="Century" w:cs="Arial"/>
          <w:sz w:val="32"/>
          <w:szCs w:val="32"/>
        </w:rPr>
      </w:pPr>
    </w:p>
    <w:p w:rsidR="00E25C0F" w:rsidRPr="00A62B34" w:rsidRDefault="0026525A" w:rsidP="00E25C0F">
      <w:pPr>
        <w:pStyle w:val="BodyText3"/>
        <w:jc w:val="center"/>
        <w:rPr>
          <w:rFonts w:ascii="Century" w:hAnsi="Century" w:cs="Arial"/>
          <w:b/>
          <w:sz w:val="32"/>
          <w:szCs w:val="32"/>
        </w:rPr>
      </w:pPr>
      <w:r>
        <w:rPr>
          <w:rFonts w:ascii="Century" w:hAnsi="Century" w:cs="Arial"/>
          <w:b/>
          <w:sz w:val="32"/>
          <w:szCs w:val="32"/>
        </w:rPr>
        <w:t>Dr. Scott Carson</w:t>
      </w:r>
    </w:p>
    <w:p w:rsidR="00E25C0F" w:rsidRPr="00A62B34" w:rsidRDefault="00E25C0F" w:rsidP="00E25C0F">
      <w:pPr>
        <w:pStyle w:val="BodyText3"/>
        <w:jc w:val="center"/>
        <w:rPr>
          <w:rFonts w:ascii="Century" w:hAnsi="Century" w:cs="Arial"/>
          <w:b/>
          <w:sz w:val="32"/>
          <w:szCs w:val="32"/>
        </w:rPr>
      </w:pPr>
      <w:r w:rsidRPr="00A62B34">
        <w:rPr>
          <w:rFonts w:ascii="Century" w:hAnsi="Century" w:cs="Arial"/>
          <w:b/>
          <w:sz w:val="32"/>
          <w:szCs w:val="32"/>
        </w:rPr>
        <w:t>Executive Director</w:t>
      </w:r>
    </w:p>
    <w:p w:rsidR="00E25C0F" w:rsidRPr="00A62B34" w:rsidRDefault="00E25C0F" w:rsidP="00E25C0F">
      <w:pPr>
        <w:pStyle w:val="List2"/>
        <w:ind w:left="0" w:firstLine="0"/>
        <w:jc w:val="center"/>
        <w:rPr>
          <w:rFonts w:ascii="Century" w:hAnsi="Century" w:cs="Arial"/>
          <w:b/>
          <w:sz w:val="32"/>
          <w:szCs w:val="32"/>
        </w:rPr>
      </w:pPr>
    </w:p>
    <w:p w:rsidR="00E25C0F" w:rsidRPr="00A62B34" w:rsidRDefault="00E25C0F" w:rsidP="00E25C0F">
      <w:pPr>
        <w:pStyle w:val="List2"/>
        <w:ind w:left="0" w:firstLine="0"/>
        <w:jc w:val="center"/>
        <w:rPr>
          <w:rFonts w:ascii="Century" w:hAnsi="Century" w:cs="Arial"/>
          <w:b/>
          <w:sz w:val="32"/>
          <w:szCs w:val="32"/>
        </w:rPr>
      </w:pPr>
    </w:p>
    <w:p w:rsidR="00E25C0F" w:rsidRPr="00A62B34" w:rsidRDefault="00E25C0F" w:rsidP="00E25C0F">
      <w:pPr>
        <w:pStyle w:val="List2"/>
        <w:jc w:val="center"/>
        <w:rPr>
          <w:rFonts w:ascii="Century" w:hAnsi="Century" w:cs="Arial"/>
          <w:b/>
          <w:sz w:val="32"/>
          <w:szCs w:val="32"/>
        </w:rPr>
      </w:pPr>
      <w:r w:rsidRPr="00A62B34">
        <w:rPr>
          <w:rFonts w:ascii="Century" w:hAnsi="Century" w:cs="Arial"/>
          <w:b/>
          <w:sz w:val="32"/>
          <w:szCs w:val="32"/>
        </w:rPr>
        <w:t>317-789-1650</w:t>
      </w:r>
    </w:p>
    <w:p w:rsidR="00E25C0F" w:rsidRPr="00A62B34" w:rsidRDefault="00E25C0F" w:rsidP="00E25C0F">
      <w:pPr>
        <w:jc w:val="center"/>
        <w:rPr>
          <w:rFonts w:ascii="Century" w:hAnsi="Century"/>
          <w:b/>
        </w:rPr>
      </w:pPr>
    </w:p>
    <w:p w:rsidR="00E25C0F" w:rsidRPr="00A62B34" w:rsidRDefault="00E25C0F" w:rsidP="00E25C0F">
      <w:pPr>
        <w:jc w:val="center"/>
        <w:rPr>
          <w:rFonts w:ascii="Century" w:hAnsi="Century"/>
        </w:rPr>
      </w:pPr>
    </w:p>
    <w:p w:rsidR="00E25C0F" w:rsidRPr="00A62B34" w:rsidRDefault="00E25C0F" w:rsidP="00E25C0F">
      <w:pPr>
        <w:pStyle w:val="InsideAddress"/>
        <w:jc w:val="center"/>
        <w:rPr>
          <w:rFonts w:ascii="Century" w:hAnsi="Century"/>
        </w:rPr>
      </w:pPr>
    </w:p>
    <w:p w:rsidR="00E25C0F" w:rsidRPr="00A62B34" w:rsidRDefault="00E25C0F" w:rsidP="00E25C0F">
      <w:pPr>
        <w:pStyle w:val="InsideAddress"/>
        <w:jc w:val="center"/>
        <w:rPr>
          <w:rFonts w:ascii="Century" w:hAnsi="Century" w:cs="Arial"/>
          <w:sz w:val="28"/>
          <w:szCs w:val="28"/>
        </w:rPr>
      </w:pPr>
      <w:r w:rsidRPr="00A62B34">
        <w:rPr>
          <w:rFonts w:ascii="Century" w:hAnsi="Century" w:cs="Arial"/>
          <w:sz w:val="28"/>
          <w:szCs w:val="28"/>
        </w:rPr>
        <w:t>5391 Shelby Street</w:t>
      </w:r>
    </w:p>
    <w:p w:rsidR="00E25C0F" w:rsidRPr="00A62B34" w:rsidRDefault="00E25C0F" w:rsidP="00E25C0F">
      <w:pPr>
        <w:pStyle w:val="InsideAddress"/>
        <w:jc w:val="center"/>
        <w:rPr>
          <w:rFonts w:ascii="Century" w:hAnsi="Century" w:cs="Arial"/>
          <w:sz w:val="28"/>
          <w:szCs w:val="28"/>
        </w:rPr>
      </w:pPr>
      <w:r w:rsidRPr="00A62B34">
        <w:rPr>
          <w:rFonts w:ascii="Century" w:hAnsi="Century" w:cs="Arial"/>
          <w:sz w:val="28"/>
          <w:szCs w:val="28"/>
        </w:rPr>
        <w:t>Indianapolis, Indiana 46227</w:t>
      </w:r>
    </w:p>
    <w:p w:rsidR="00755163" w:rsidRPr="007D7104" w:rsidRDefault="00E25C0F" w:rsidP="00E25C0F">
      <w:pPr>
        <w:pStyle w:val="InsideAddress"/>
        <w:jc w:val="center"/>
        <w:rPr>
          <w:rFonts w:ascii="Calibri" w:hAnsi="Calibri" w:cs="Calibri"/>
          <w:b/>
          <w:i/>
          <w:sz w:val="24"/>
          <w:szCs w:val="24"/>
        </w:rPr>
      </w:pPr>
      <w:r w:rsidRPr="00A62B34">
        <w:rPr>
          <w:rFonts w:ascii="Century" w:hAnsi="Century"/>
        </w:rPr>
        <w:br w:type="page"/>
      </w:r>
      <w:r w:rsidR="00755163" w:rsidRPr="007D7104">
        <w:rPr>
          <w:rFonts w:ascii="Calibri" w:hAnsi="Calibri" w:cs="Calibri"/>
          <w:b/>
          <w:i/>
          <w:sz w:val="24"/>
          <w:szCs w:val="24"/>
        </w:rPr>
        <w:lastRenderedPageBreak/>
        <w:t>C O N T E N T S</w:t>
      </w:r>
    </w:p>
    <w:p w:rsidR="00E25C0F" w:rsidRPr="007D7104" w:rsidRDefault="00E25C0F" w:rsidP="00E25C0F">
      <w:pPr>
        <w:pStyle w:val="InsideAddress"/>
        <w:rPr>
          <w:rFonts w:ascii="Calibri" w:hAnsi="Calibri" w:cs="Calibri"/>
          <w:b/>
          <w:i/>
          <w:sz w:val="24"/>
          <w:szCs w:val="24"/>
        </w:rPr>
      </w:pPr>
    </w:p>
    <w:p w:rsidR="00570034" w:rsidRPr="007D7104" w:rsidRDefault="00570034" w:rsidP="003022E3">
      <w:pPr>
        <w:pStyle w:val="BodyTextIndent"/>
        <w:tabs>
          <w:tab w:val="right" w:leader="dot" w:pos="7900"/>
        </w:tabs>
        <w:spacing w:after="100" w:afterAutospacing="1"/>
        <w:rPr>
          <w:rFonts w:ascii="Calibri" w:hAnsi="Calibri" w:cs="Calibri"/>
          <w:sz w:val="24"/>
          <w:szCs w:val="24"/>
        </w:rPr>
      </w:pPr>
      <w:r w:rsidRPr="007D7104">
        <w:rPr>
          <w:rFonts w:ascii="Calibri" w:hAnsi="Calibri" w:cs="Calibri"/>
          <w:b/>
          <w:sz w:val="24"/>
          <w:szCs w:val="24"/>
        </w:rPr>
        <w:t>INTRODUCTION</w:t>
      </w:r>
      <w:r w:rsidR="00755163" w:rsidRPr="007D7104">
        <w:rPr>
          <w:rFonts w:ascii="Calibri" w:hAnsi="Calibri" w:cs="Calibri"/>
          <w:sz w:val="24"/>
          <w:szCs w:val="24"/>
        </w:rPr>
        <w:tab/>
      </w:r>
      <w:r w:rsidR="009077EC" w:rsidRPr="007D7104">
        <w:rPr>
          <w:rFonts w:ascii="Calibri" w:hAnsi="Calibri" w:cs="Calibri"/>
          <w:sz w:val="24"/>
          <w:szCs w:val="24"/>
        </w:rPr>
        <w:t>5</w:t>
      </w:r>
    </w:p>
    <w:p w:rsidR="00570034" w:rsidRPr="007D7104" w:rsidRDefault="00570034" w:rsidP="002E4872">
      <w:pPr>
        <w:pStyle w:val="BodyTextIndent"/>
        <w:tabs>
          <w:tab w:val="right" w:leader="dot" w:pos="7900"/>
        </w:tabs>
        <w:spacing w:after="0"/>
        <w:rPr>
          <w:rFonts w:ascii="Calibri" w:hAnsi="Calibri" w:cs="Calibri"/>
          <w:sz w:val="24"/>
          <w:szCs w:val="24"/>
        </w:rPr>
      </w:pPr>
    </w:p>
    <w:p w:rsidR="00836F45" w:rsidRPr="007D7104" w:rsidRDefault="00570034" w:rsidP="0021057C">
      <w:pPr>
        <w:pStyle w:val="BodyTextIndent"/>
        <w:tabs>
          <w:tab w:val="right" w:leader="dot" w:pos="7900"/>
        </w:tabs>
        <w:spacing w:after="0"/>
        <w:rPr>
          <w:rFonts w:ascii="Calibri" w:hAnsi="Calibri" w:cs="Calibri"/>
          <w:sz w:val="24"/>
          <w:szCs w:val="24"/>
        </w:rPr>
      </w:pPr>
      <w:r w:rsidRPr="007D7104">
        <w:rPr>
          <w:rFonts w:ascii="Calibri" w:hAnsi="Calibri" w:cs="Calibri"/>
          <w:b/>
          <w:sz w:val="24"/>
          <w:szCs w:val="24"/>
        </w:rPr>
        <w:t>EMPLOYMENT POLICIES</w:t>
      </w:r>
      <w:r w:rsidR="002B4D4F" w:rsidRPr="007D7104">
        <w:rPr>
          <w:rFonts w:ascii="Calibri" w:hAnsi="Calibri" w:cs="Calibri"/>
          <w:sz w:val="24"/>
          <w:szCs w:val="24"/>
        </w:rPr>
        <w:tab/>
      </w:r>
      <w:r w:rsidR="00F26AB3" w:rsidRPr="007D7104">
        <w:rPr>
          <w:rFonts w:ascii="Calibri" w:hAnsi="Calibri" w:cs="Calibri"/>
          <w:sz w:val="24"/>
          <w:szCs w:val="24"/>
        </w:rPr>
        <w:t>.</w:t>
      </w:r>
      <w:r w:rsidR="00E512C8" w:rsidRPr="007D7104">
        <w:rPr>
          <w:rFonts w:ascii="Calibri" w:hAnsi="Calibri" w:cs="Calibri"/>
          <w:sz w:val="24"/>
          <w:szCs w:val="24"/>
        </w:rPr>
        <w:t>6</w:t>
      </w:r>
    </w:p>
    <w:p w:rsidR="00836F45" w:rsidRPr="007D7104" w:rsidRDefault="00836F45"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Non-Discrimination</w:t>
      </w:r>
      <w:r w:rsidRPr="007D7104">
        <w:rPr>
          <w:rFonts w:ascii="Calibri" w:hAnsi="Calibri" w:cs="Calibri"/>
          <w:sz w:val="24"/>
          <w:szCs w:val="24"/>
        </w:rPr>
        <w:tab/>
      </w:r>
      <w:r w:rsidR="00F26AB3" w:rsidRPr="007D7104">
        <w:rPr>
          <w:rFonts w:ascii="Calibri" w:hAnsi="Calibri" w:cs="Calibri"/>
          <w:sz w:val="24"/>
          <w:szCs w:val="24"/>
        </w:rPr>
        <w:t>.</w:t>
      </w:r>
      <w:r w:rsidR="00F80EE9" w:rsidRPr="007D7104">
        <w:rPr>
          <w:rFonts w:ascii="Calibri" w:hAnsi="Calibri" w:cs="Calibri"/>
          <w:sz w:val="24"/>
          <w:szCs w:val="24"/>
        </w:rPr>
        <w:t>6</w:t>
      </w:r>
    </w:p>
    <w:p w:rsidR="00F80EE9" w:rsidRPr="007D7104" w:rsidRDefault="00B17890"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Anti-Harassment</w:t>
      </w:r>
      <w:r w:rsidRPr="007D7104">
        <w:rPr>
          <w:rFonts w:ascii="Calibri" w:hAnsi="Calibri" w:cs="Calibri"/>
          <w:sz w:val="24"/>
          <w:szCs w:val="24"/>
        </w:rPr>
        <w:tab/>
      </w:r>
      <w:r w:rsidR="00EF5FE0" w:rsidRPr="007D7104">
        <w:rPr>
          <w:rFonts w:ascii="Calibri" w:hAnsi="Calibri" w:cs="Calibri"/>
          <w:sz w:val="24"/>
          <w:szCs w:val="24"/>
        </w:rPr>
        <w:t>6-7</w:t>
      </w:r>
    </w:p>
    <w:p w:rsidR="008A1068" w:rsidRPr="007D7104" w:rsidRDefault="00F80EE9"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Discrimination and Hara</w:t>
      </w:r>
      <w:r w:rsidR="00B17890" w:rsidRPr="007D7104">
        <w:rPr>
          <w:rFonts w:ascii="Calibri" w:hAnsi="Calibri" w:cs="Calibri"/>
          <w:sz w:val="24"/>
          <w:szCs w:val="24"/>
        </w:rPr>
        <w:t>ssment Complaint Investigation</w:t>
      </w:r>
      <w:r w:rsidR="00B17890" w:rsidRPr="007D7104">
        <w:rPr>
          <w:rFonts w:ascii="Calibri" w:hAnsi="Calibri" w:cs="Calibri"/>
          <w:sz w:val="24"/>
          <w:szCs w:val="24"/>
        </w:rPr>
        <w:tab/>
      </w:r>
      <w:r w:rsidR="00F26AB3" w:rsidRPr="007D7104">
        <w:rPr>
          <w:rFonts w:ascii="Calibri" w:hAnsi="Calibri" w:cs="Calibri"/>
          <w:sz w:val="24"/>
          <w:szCs w:val="24"/>
        </w:rPr>
        <w:t>…..</w:t>
      </w:r>
      <w:r w:rsidR="008A1068">
        <w:rPr>
          <w:rFonts w:ascii="Calibri" w:hAnsi="Calibri" w:cs="Calibri"/>
          <w:sz w:val="24"/>
          <w:szCs w:val="24"/>
        </w:rPr>
        <w:t>7</w:t>
      </w:r>
      <w:r w:rsidR="008F3C67">
        <w:rPr>
          <w:rFonts w:ascii="Calibri" w:hAnsi="Calibri" w:cs="Calibri"/>
          <w:sz w:val="24"/>
          <w:szCs w:val="24"/>
        </w:rPr>
        <w:t>-8</w:t>
      </w:r>
    </w:p>
    <w:p w:rsidR="00AF6034" w:rsidRPr="007D7104" w:rsidRDefault="00AF6034"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Anti-Retaliation</w:t>
      </w:r>
      <w:r w:rsidR="00DE67E3" w:rsidRPr="007D7104">
        <w:rPr>
          <w:rFonts w:ascii="Calibri" w:hAnsi="Calibri" w:cs="Calibri"/>
          <w:sz w:val="24"/>
          <w:szCs w:val="24"/>
        </w:rPr>
        <w:t>/Protection of Whistle Blowers</w:t>
      </w:r>
      <w:r w:rsidR="00235DA8" w:rsidRPr="007D7104">
        <w:rPr>
          <w:rFonts w:ascii="Calibri" w:hAnsi="Calibri" w:cs="Calibri"/>
          <w:sz w:val="24"/>
          <w:szCs w:val="24"/>
        </w:rPr>
        <w:tab/>
      </w:r>
      <w:r w:rsidR="008F3C67">
        <w:rPr>
          <w:rFonts w:ascii="Calibri" w:hAnsi="Calibri" w:cs="Calibri"/>
          <w:sz w:val="24"/>
          <w:szCs w:val="24"/>
        </w:rPr>
        <w:t>8</w:t>
      </w:r>
    </w:p>
    <w:p w:rsidR="00AF6034" w:rsidRPr="007D7104" w:rsidRDefault="008F3C67" w:rsidP="0021057C">
      <w:pPr>
        <w:pStyle w:val="BodyTextIndent"/>
        <w:tabs>
          <w:tab w:val="right" w:leader="dot" w:pos="7900"/>
        </w:tabs>
        <w:spacing w:after="0"/>
        <w:ind w:left="706"/>
        <w:rPr>
          <w:rFonts w:ascii="Calibri" w:hAnsi="Calibri" w:cs="Calibri"/>
          <w:sz w:val="24"/>
          <w:szCs w:val="24"/>
        </w:rPr>
      </w:pPr>
      <w:r>
        <w:rPr>
          <w:rFonts w:ascii="Calibri" w:hAnsi="Calibri" w:cs="Calibri"/>
          <w:sz w:val="24"/>
          <w:szCs w:val="24"/>
        </w:rPr>
        <w:t>Personnel R</w:t>
      </w:r>
      <w:r w:rsidR="00AF6034" w:rsidRPr="007D7104">
        <w:rPr>
          <w:rFonts w:ascii="Calibri" w:hAnsi="Calibri" w:cs="Calibri"/>
          <w:sz w:val="24"/>
          <w:szCs w:val="24"/>
        </w:rPr>
        <w:t>ecords</w:t>
      </w:r>
      <w:r w:rsidR="00235DA8" w:rsidRPr="007D7104">
        <w:rPr>
          <w:rFonts w:ascii="Calibri" w:hAnsi="Calibri" w:cs="Calibri"/>
          <w:sz w:val="24"/>
          <w:szCs w:val="24"/>
        </w:rPr>
        <w:tab/>
      </w:r>
      <w:r>
        <w:rPr>
          <w:rFonts w:ascii="Calibri" w:hAnsi="Calibri" w:cs="Calibri"/>
          <w:sz w:val="24"/>
          <w:szCs w:val="24"/>
        </w:rPr>
        <w:t>8</w:t>
      </w:r>
    </w:p>
    <w:p w:rsidR="00AF6034" w:rsidRPr="007D7104" w:rsidRDefault="00AF6034"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Substitutes</w:t>
      </w:r>
      <w:r w:rsidR="00235DA8" w:rsidRPr="007D7104">
        <w:rPr>
          <w:rFonts w:ascii="Calibri" w:hAnsi="Calibri" w:cs="Calibri"/>
          <w:sz w:val="24"/>
          <w:szCs w:val="24"/>
        </w:rPr>
        <w:tab/>
      </w:r>
      <w:r w:rsidR="008F3C67">
        <w:rPr>
          <w:rFonts w:ascii="Calibri" w:hAnsi="Calibri" w:cs="Calibri"/>
          <w:sz w:val="24"/>
          <w:szCs w:val="24"/>
        </w:rPr>
        <w:t>8-9</w:t>
      </w:r>
    </w:p>
    <w:p w:rsidR="00AF6034" w:rsidRPr="007D7104" w:rsidRDefault="00AF6034"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Re-Assignment to a Different Position</w:t>
      </w:r>
      <w:r w:rsidR="00235DA8" w:rsidRPr="007D7104">
        <w:rPr>
          <w:rFonts w:ascii="Calibri" w:hAnsi="Calibri" w:cs="Calibri"/>
          <w:sz w:val="24"/>
          <w:szCs w:val="24"/>
        </w:rPr>
        <w:tab/>
      </w:r>
      <w:r w:rsidR="008F3C67">
        <w:rPr>
          <w:rFonts w:ascii="Calibri" w:hAnsi="Calibri" w:cs="Calibri"/>
          <w:sz w:val="24"/>
          <w:szCs w:val="24"/>
        </w:rPr>
        <w:t>9</w:t>
      </w:r>
    </w:p>
    <w:p w:rsidR="00AF6034" w:rsidRPr="007D7104" w:rsidRDefault="00DE67E3"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Employment of R</w:t>
      </w:r>
      <w:r w:rsidR="00AF6034" w:rsidRPr="007D7104">
        <w:rPr>
          <w:rFonts w:ascii="Calibri" w:hAnsi="Calibri" w:cs="Calibri"/>
          <w:sz w:val="24"/>
          <w:szCs w:val="24"/>
        </w:rPr>
        <w:t>elatives</w:t>
      </w:r>
      <w:r w:rsidR="00235DA8" w:rsidRPr="007D7104">
        <w:rPr>
          <w:rFonts w:ascii="Calibri" w:hAnsi="Calibri" w:cs="Calibri"/>
          <w:sz w:val="24"/>
          <w:szCs w:val="24"/>
        </w:rPr>
        <w:tab/>
      </w:r>
      <w:r w:rsidR="008F3C67">
        <w:rPr>
          <w:rFonts w:ascii="Calibri" w:hAnsi="Calibri" w:cs="Calibri"/>
          <w:sz w:val="24"/>
          <w:szCs w:val="24"/>
        </w:rPr>
        <w:t>9</w:t>
      </w:r>
    </w:p>
    <w:p w:rsidR="0099292E" w:rsidRPr="007D7104" w:rsidRDefault="0099292E"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Criminal History Check</w:t>
      </w:r>
      <w:r w:rsidR="00235DA8" w:rsidRPr="007D7104">
        <w:rPr>
          <w:rFonts w:ascii="Calibri" w:hAnsi="Calibri" w:cs="Calibri"/>
          <w:sz w:val="24"/>
          <w:szCs w:val="24"/>
        </w:rPr>
        <w:tab/>
      </w:r>
      <w:r w:rsidR="008F3C67">
        <w:rPr>
          <w:rFonts w:ascii="Calibri" w:hAnsi="Calibri" w:cs="Calibri"/>
          <w:sz w:val="24"/>
          <w:szCs w:val="24"/>
        </w:rPr>
        <w:t>9</w:t>
      </w:r>
    </w:p>
    <w:p w:rsidR="0099292E" w:rsidRPr="007D7104" w:rsidRDefault="0099292E"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Conflict of Interest</w:t>
      </w:r>
      <w:r w:rsidR="00235DA8" w:rsidRPr="007D7104">
        <w:rPr>
          <w:rFonts w:ascii="Calibri" w:hAnsi="Calibri" w:cs="Calibri"/>
          <w:sz w:val="24"/>
          <w:szCs w:val="24"/>
        </w:rPr>
        <w:tab/>
      </w:r>
      <w:r w:rsidR="008F3C67">
        <w:rPr>
          <w:rFonts w:ascii="Calibri" w:hAnsi="Calibri" w:cs="Calibri"/>
          <w:sz w:val="24"/>
          <w:szCs w:val="24"/>
        </w:rPr>
        <w:t>9</w:t>
      </w:r>
    </w:p>
    <w:p w:rsidR="00570034" w:rsidRPr="007D7104" w:rsidRDefault="0099292E"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Openings and Transfers</w:t>
      </w:r>
      <w:r w:rsidR="00235DA8" w:rsidRPr="007D7104">
        <w:rPr>
          <w:rFonts w:ascii="Calibri" w:hAnsi="Calibri" w:cs="Calibri"/>
          <w:sz w:val="24"/>
          <w:szCs w:val="24"/>
        </w:rPr>
        <w:tab/>
      </w:r>
      <w:r w:rsidR="008F3C67">
        <w:rPr>
          <w:rFonts w:ascii="Calibri" w:hAnsi="Calibri" w:cs="Calibri"/>
          <w:sz w:val="24"/>
          <w:szCs w:val="24"/>
        </w:rPr>
        <w:t>9</w:t>
      </w:r>
    </w:p>
    <w:p w:rsidR="0099292E" w:rsidRPr="007D7104" w:rsidRDefault="00B17890" w:rsidP="0021057C">
      <w:pPr>
        <w:pStyle w:val="BodyTextIndent"/>
        <w:tabs>
          <w:tab w:val="right" w:leader="dot" w:pos="7900"/>
        </w:tabs>
        <w:spacing w:after="0"/>
        <w:ind w:left="706"/>
        <w:rPr>
          <w:rFonts w:ascii="Calibri" w:hAnsi="Calibri" w:cs="Calibri"/>
          <w:sz w:val="24"/>
          <w:szCs w:val="24"/>
        </w:rPr>
      </w:pPr>
      <w:r w:rsidRPr="007D7104">
        <w:rPr>
          <w:rFonts w:ascii="Calibri" w:hAnsi="Calibri" w:cs="Calibri"/>
          <w:sz w:val="24"/>
          <w:szCs w:val="24"/>
        </w:rPr>
        <w:t>Outside Employment</w:t>
      </w:r>
      <w:r w:rsidR="00235DA8" w:rsidRPr="007D7104">
        <w:rPr>
          <w:rFonts w:ascii="Calibri" w:hAnsi="Calibri" w:cs="Calibri"/>
          <w:sz w:val="24"/>
          <w:szCs w:val="24"/>
        </w:rPr>
        <w:tab/>
      </w:r>
      <w:r w:rsidR="008F3C67">
        <w:rPr>
          <w:rFonts w:ascii="Calibri" w:hAnsi="Calibri" w:cs="Calibri"/>
          <w:sz w:val="24"/>
          <w:szCs w:val="24"/>
        </w:rPr>
        <w:t>10</w:t>
      </w:r>
    </w:p>
    <w:p w:rsidR="00C34AF6" w:rsidRDefault="00C34AF6" w:rsidP="00591DC8">
      <w:pPr>
        <w:pStyle w:val="BodyTextIndent"/>
        <w:tabs>
          <w:tab w:val="right" w:leader="dot" w:pos="7900"/>
        </w:tabs>
        <w:spacing w:after="0"/>
        <w:ind w:left="706"/>
        <w:rPr>
          <w:rFonts w:ascii="Calibri" w:hAnsi="Calibri" w:cs="Calibri"/>
          <w:sz w:val="24"/>
          <w:szCs w:val="24"/>
        </w:rPr>
      </w:pPr>
      <w:r>
        <w:rPr>
          <w:rFonts w:ascii="Calibri" w:hAnsi="Calibri" w:cs="Calibri"/>
          <w:sz w:val="24"/>
          <w:szCs w:val="24"/>
        </w:rPr>
        <w:t>Outside Activities</w:t>
      </w:r>
      <w:r w:rsidR="00CC7357">
        <w:rPr>
          <w:rFonts w:ascii="Calibri" w:hAnsi="Calibri" w:cs="Calibri"/>
          <w:sz w:val="24"/>
          <w:szCs w:val="24"/>
        </w:rPr>
        <w:t xml:space="preserve"> ……</w:t>
      </w:r>
      <w:r w:rsidR="008F3C67">
        <w:rPr>
          <w:rFonts w:ascii="Calibri" w:hAnsi="Calibri" w:cs="Calibri"/>
          <w:sz w:val="24"/>
          <w:szCs w:val="24"/>
        </w:rPr>
        <w:t>…………………………………………………………………………….10</w:t>
      </w:r>
    </w:p>
    <w:p w:rsidR="00591DC8" w:rsidRDefault="00591DC8" w:rsidP="00591DC8">
      <w:pPr>
        <w:pStyle w:val="BodyTextIndent"/>
        <w:tabs>
          <w:tab w:val="right" w:leader="dot" w:pos="7900"/>
        </w:tabs>
        <w:spacing w:after="0"/>
        <w:ind w:left="706"/>
        <w:rPr>
          <w:rFonts w:ascii="Calibri" w:hAnsi="Calibri" w:cs="Calibri"/>
          <w:sz w:val="24"/>
          <w:szCs w:val="24"/>
        </w:rPr>
      </w:pPr>
      <w:r>
        <w:rPr>
          <w:rFonts w:ascii="Calibri" w:hAnsi="Calibri" w:cs="Calibri"/>
          <w:sz w:val="24"/>
          <w:szCs w:val="24"/>
        </w:rPr>
        <w:t>Profess</w:t>
      </w:r>
      <w:r w:rsidR="00F95500">
        <w:rPr>
          <w:rFonts w:ascii="Calibri" w:hAnsi="Calibri" w:cs="Calibri"/>
          <w:sz w:val="24"/>
          <w:szCs w:val="24"/>
        </w:rPr>
        <w:t>ional Development Opp</w:t>
      </w:r>
      <w:r w:rsidR="008F3C67">
        <w:rPr>
          <w:rFonts w:ascii="Calibri" w:hAnsi="Calibri" w:cs="Calibri"/>
          <w:sz w:val="24"/>
          <w:szCs w:val="24"/>
        </w:rPr>
        <w:t>ortunities ……………………………………………..10</w:t>
      </w:r>
    </w:p>
    <w:p w:rsidR="00E74A1C" w:rsidRDefault="00E74A1C" w:rsidP="00591DC8">
      <w:pPr>
        <w:pStyle w:val="BodyTextIndent"/>
        <w:tabs>
          <w:tab w:val="right" w:leader="dot" w:pos="7900"/>
        </w:tabs>
        <w:spacing w:after="0"/>
        <w:ind w:left="706"/>
        <w:rPr>
          <w:rFonts w:ascii="Calibri" w:hAnsi="Calibri" w:cs="Calibri"/>
          <w:sz w:val="24"/>
          <w:szCs w:val="24"/>
        </w:rPr>
      </w:pPr>
      <w:r>
        <w:rPr>
          <w:rFonts w:ascii="Calibri" w:hAnsi="Calibri" w:cs="Calibri"/>
          <w:sz w:val="24"/>
          <w:szCs w:val="24"/>
        </w:rPr>
        <w:t>Social Media …………………………</w:t>
      </w:r>
      <w:r w:rsidR="008F3C67">
        <w:rPr>
          <w:rFonts w:ascii="Calibri" w:hAnsi="Calibri" w:cs="Calibri"/>
          <w:sz w:val="24"/>
          <w:szCs w:val="24"/>
        </w:rPr>
        <w:t>……………………………………………………………….10</w:t>
      </w:r>
    </w:p>
    <w:p w:rsidR="009667AE" w:rsidRDefault="009667AE" w:rsidP="00591DC8">
      <w:pPr>
        <w:pStyle w:val="BodyTextIndent"/>
        <w:tabs>
          <w:tab w:val="right" w:leader="dot" w:pos="7900"/>
        </w:tabs>
        <w:spacing w:after="0"/>
        <w:ind w:left="706"/>
        <w:rPr>
          <w:rFonts w:ascii="Calibri" w:hAnsi="Calibri" w:cs="Calibri"/>
          <w:sz w:val="24"/>
          <w:szCs w:val="24"/>
        </w:rPr>
      </w:pPr>
      <w:r>
        <w:rPr>
          <w:rFonts w:ascii="Calibri" w:hAnsi="Calibri" w:cs="Calibri"/>
          <w:sz w:val="24"/>
          <w:szCs w:val="24"/>
        </w:rPr>
        <w:t>Staff Use of Personal Communication Devices ………………………………………10</w:t>
      </w:r>
    </w:p>
    <w:p w:rsidR="00591DC8" w:rsidRPr="00591DC8" w:rsidRDefault="00591DC8" w:rsidP="00591DC8">
      <w:pPr>
        <w:pStyle w:val="BodyTextIndent"/>
        <w:tabs>
          <w:tab w:val="right" w:leader="dot" w:pos="7900"/>
        </w:tabs>
        <w:spacing w:after="0"/>
        <w:ind w:left="706"/>
        <w:rPr>
          <w:rFonts w:ascii="Calibri" w:hAnsi="Calibri" w:cs="Calibri"/>
          <w:sz w:val="24"/>
          <w:szCs w:val="24"/>
        </w:rPr>
      </w:pPr>
    </w:p>
    <w:p w:rsidR="00570034" w:rsidRPr="007D7104" w:rsidRDefault="00570034" w:rsidP="0099292E">
      <w:pPr>
        <w:pStyle w:val="BodyTextIndent"/>
        <w:tabs>
          <w:tab w:val="right" w:leader="dot" w:pos="7900"/>
        </w:tabs>
        <w:spacing w:after="0"/>
        <w:rPr>
          <w:rFonts w:ascii="Calibri" w:hAnsi="Calibri" w:cs="Calibri"/>
          <w:sz w:val="24"/>
          <w:szCs w:val="24"/>
        </w:rPr>
      </w:pPr>
      <w:r w:rsidRPr="007D7104">
        <w:rPr>
          <w:rFonts w:ascii="Calibri" w:hAnsi="Calibri" w:cs="Calibri"/>
          <w:b/>
          <w:sz w:val="24"/>
          <w:szCs w:val="24"/>
        </w:rPr>
        <w:t>STANDARDS OF CONDUCT</w:t>
      </w:r>
      <w:r w:rsidR="002B4D4F" w:rsidRPr="007D7104">
        <w:rPr>
          <w:rFonts w:ascii="Calibri" w:hAnsi="Calibri" w:cs="Calibri"/>
          <w:sz w:val="24"/>
          <w:szCs w:val="24"/>
        </w:rPr>
        <w:tab/>
      </w:r>
      <w:r w:rsidR="008F3C67">
        <w:rPr>
          <w:rFonts w:ascii="Calibri" w:hAnsi="Calibri" w:cs="Calibri"/>
          <w:sz w:val="24"/>
          <w:szCs w:val="24"/>
        </w:rPr>
        <w:t>11</w:t>
      </w:r>
    </w:p>
    <w:p w:rsidR="0082633D" w:rsidRDefault="0099292E" w:rsidP="0099292E">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G</w:t>
      </w:r>
      <w:r w:rsidR="00B17890" w:rsidRPr="007D7104">
        <w:rPr>
          <w:rFonts w:ascii="Calibri" w:hAnsi="Calibri" w:cs="Calibri"/>
          <w:sz w:val="24"/>
          <w:szCs w:val="24"/>
        </w:rPr>
        <w:t>eneral Employment Expectations</w:t>
      </w:r>
      <w:r w:rsidR="00235DA8" w:rsidRPr="007D7104">
        <w:rPr>
          <w:rFonts w:ascii="Calibri" w:hAnsi="Calibri" w:cs="Calibri"/>
          <w:sz w:val="24"/>
          <w:szCs w:val="24"/>
        </w:rPr>
        <w:tab/>
      </w:r>
      <w:r w:rsidR="002A1C94">
        <w:rPr>
          <w:rFonts w:ascii="Calibri" w:hAnsi="Calibri" w:cs="Calibri"/>
          <w:sz w:val="24"/>
          <w:szCs w:val="24"/>
        </w:rPr>
        <w:t>1</w:t>
      </w:r>
      <w:r w:rsidR="008F3C67">
        <w:rPr>
          <w:rFonts w:ascii="Calibri" w:hAnsi="Calibri" w:cs="Calibri"/>
          <w:sz w:val="24"/>
          <w:szCs w:val="24"/>
        </w:rPr>
        <w:t>1</w:t>
      </w:r>
    </w:p>
    <w:p w:rsidR="0099292E" w:rsidRDefault="0099292E" w:rsidP="0099292E">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Gene</w:t>
      </w:r>
      <w:r w:rsidR="00B17890" w:rsidRPr="007D7104">
        <w:rPr>
          <w:rFonts w:ascii="Calibri" w:hAnsi="Calibri" w:cs="Calibri"/>
          <w:sz w:val="24"/>
          <w:szCs w:val="24"/>
        </w:rPr>
        <w:t>ral Employment Rules</w:t>
      </w:r>
      <w:r w:rsidR="00235DA8" w:rsidRPr="007D7104">
        <w:rPr>
          <w:rFonts w:ascii="Calibri" w:hAnsi="Calibri" w:cs="Calibri"/>
          <w:sz w:val="24"/>
          <w:szCs w:val="24"/>
        </w:rPr>
        <w:tab/>
      </w:r>
      <w:r w:rsidR="008F3C67">
        <w:rPr>
          <w:rFonts w:ascii="Calibri" w:hAnsi="Calibri" w:cs="Calibri"/>
          <w:sz w:val="24"/>
          <w:szCs w:val="24"/>
        </w:rPr>
        <w:t>11</w:t>
      </w:r>
    </w:p>
    <w:p w:rsidR="00E74A1C" w:rsidRDefault="00E74A1C" w:rsidP="0099292E">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Performance Evaluatio</w:t>
      </w:r>
      <w:r w:rsidR="008F3C67">
        <w:rPr>
          <w:rFonts w:ascii="Calibri" w:hAnsi="Calibri" w:cs="Calibri"/>
          <w:sz w:val="24"/>
          <w:szCs w:val="24"/>
        </w:rPr>
        <w:t>n ……………………………………………………………………….11</w:t>
      </w:r>
    </w:p>
    <w:p w:rsidR="00E74A1C" w:rsidRDefault="00E74A1C" w:rsidP="00E74A1C">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Access Card and Fee for Replacement ………………………………………..…</w:t>
      </w:r>
      <w:r w:rsidR="00564C88">
        <w:rPr>
          <w:rFonts w:ascii="Calibri" w:hAnsi="Calibri" w:cs="Calibri"/>
          <w:sz w:val="24"/>
          <w:szCs w:val="24"/>
        </w:rPr>
        <w:t>...</w:t>
      </w:r>
      <w:r w:rsidR="008F3C67">
        <w:rPr>
          <w:rFonts w:ascii="Calibri" w:hAnsi="Calibri" w:cs="Calibri"/>
          <w:sz w:val="24"/>
          <w:szCs w:val="24"/>
        </w:rPr>
        <w:t>11-12</w:t>
      </w:r>
    </w:p>
    <w:p w:rsidR="00CC7357" w:rsidRPr="007D7104" w:rsidRDefault="00CC7357" w:rsidP="0099292E">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Safety Commitment </w:t>
      </w:r>
      <w:r w:rsidR="008F3C67">
        <w:rPr>
          <w:rFonts w:ascii="Calibri" w:hAnsi="Calibri" w:cs="Calibri"/>
          <w:sz w:val="24"/>
          <w:szCs w:val="24"/>
        </w:rPr>
        <w:t>………………………………………………………………………………12</w:t>
      </w:r>
    </w:p>
    <w:p w:rsidR="0099292E" w:rsidRPr="007D7104" w:rsidRDefault="00440AB8" w:rsidP="0099292E">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District Dress Code</w:t>
      </w:r>
      <w:r w:rsidR="00235DA8" w:rsidRPr="007D7104">
        <w:rPr>
          <w:rFonts w:ascii="Calibri" w:hAnsi="Calibri" w:cs="Calibri"/>
          <w:sz w:val="24"/>
          <w:szCs w:val="24"/>
        </w:rPr>
        <w:tab/>
      </w:r>
      <w:r w:rsidR="008F3C67">
        <w:rPr>
          <w:rFonts w:ascii="Calibri" w:hAnsi="Calibri" w:cs="Calibri"/>
          <w:sz w:val="24"/>
          <w:szCs w:val="24"/>
        </w:rPr>
        <w:t>12-13</w:t>
      </w:r>
    </w:p>
    <w:p w:rsidR="0099292E" w:rsidRPr="007D7104" w:rsidRDefault="00B17890" w:rsidP="0099292E">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CC7357">
        <w:rPr>
          <w:rFonts w:ascii="Calibri" w:hAnsi="Calibri" w:cs="Calibri"/>
          <w:sz w:val="24"/>
          <w:szCs w:val="24"/>
        </w:rPr>
        <w:t>Weapons and Safety</w:t>
      </w:r>
      <w:r w:rsidR="00CC7357">
        <w:rPr>
          <w:rFonts w:ascii="Calibri" w:hAnsi="Calibri" w:cs="Calibri"/>
          <w:sz w:val="24"/>
          <w:szCs w:val="24"/>
        </w:rPr>
        <w:tab/>
        <w:t>1</w:t>
      </w:r>
      <w:r w:rsidR="008F3C67">
        <w:rPr>
          <w:rFonts w:ascii="Calibri" w:hAnsi="Calibri" w:cs="Calibri"/>
          <w:sz w:val="24"/>
          <w:szCs w:val="24"/>
        </w:rPr>
        <w:t>3</w:t>
      </w:r>
    </w:p>
    <w:p w:rsidR="0099292E" w:rsidRPr="007D7104" w:rsidRDefault="00B17890" w:rsidP="0099292E">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Tobacco</w:t>
      </w:r>
      <w:r w:rsidR="008F3C67">
        <w:rPr>
          <w:rFonts w:ascii="Calibri" w:hAnsi="Calibri" w:cs="Calibri"/>
          <w:sz w:val="24"/>
          <w:szCs w:val="24"/>
        </w:rPr>
        <w:tab/>
        <w:t>13</w:t>
      </w:r>
    </w:p>
    <w:p w:rsidR="008A1068" w:rsidRDefault="0099292E" w:rsidP="0099292E">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E512C8" w:rsidRPr="007D7104">
        <w:rPr>
          <w:rFonts w:ascii="Calibri" w:hAnsi="Calibri" w:cs="Calibri"/>
          <w:sz w:val="24"/>
          <w:szCs w:val="24"/>
        </w:rPr>
        <w:t>Prohibited Conduct</w:t>
      </w:r>
      <w:r w:rsidR="002A1C94">
        <w:rPr>
          <w:rFonts w:ascii="Calibri" w:hAnsi="Calibri" w:cs="Calibri"/>
          <w:sz w:val="24"/>
          <w:szCs w:val="24"/>
        </w:rPr>
        <w:tab/>
        <w:t>1</w:t>
      </w:r>
      <w:r w:rsidR="008F3C67">
        <w:rPr>
          <w:rFonts w:ascii="Calibri" w:hAnsi="Calibri" w:cs="Calibri"/>
          <w:sz w:val="24"/>
          <w:szCs w:val="24"/>
        </w:rPr>
        <w:t>3-14</w:t>
      </w:r>
    </w:p>
    <w:p w:rsidR="008A1068" w:rsidRDefault="00705E2A" w:rsidP="0099292E">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w:t>
      </w:r>
      <w:r w:rsidR="008A1068">
        <w:rPr>
          <w:rFonts w:ascii="Calibri" w:hAnsi="Calibri" w:cs="Calibri"/>
          <w:sz w:val="24"/>
          <w:szCs w:val="24"/>
        </w:rPr>
        <w:t>Pest Control and Use of Pest</w:t>
      </w:r>
      <w:r w:rsidR="008F3C67">
        <w:rPr>
          <w:rFonts w:ascii="Calibri" w:hAnsi="Calibri" w:cs="Calibri"/>
          <w:sz w:val="24"/>
          <w:szCs w:val="24"/>
        </w:rPr>
        <w:t>icides ………………………………………………..………14</w:t>
      </w:r>
    </w:p>
    <w:p w:rsidR="00D16A0D" w:rsidRDefault="008A1068" w:rsidP="00D16A0D">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Environmental Health and Safety Issues ……………………………………………</w:t>
      </w:r>
      <w:r w:rsidR="00D16A0D">
        <w:rPr>
          <w:rFonts w:ascii="Calibri" w:hAnsi="Calibri" w:cs="Calibri"/>
          <w:sz w:val="24"/>
          <w:szCs w:val="24"/>
        </w:rPr>
        <w:t>….</w:t>
      </w:r>
      <w:r>
        <w:rPr>
          <w:rFonts w:ascii="Calibri" w:hAnsi="Calibri" w:cs="Calibri"/>
          <w:sz w:val="24"/>
          <w:szCs w:val="24"/>
        </w:rPr>
        <w:t>1</w:t>
      </w:r>
      <w:r w:rsidR="008F3C67">
        <w:rPr>
          <w:rFonts w:ascii="Calibri" w:hAnsi="Calibri" w:cs="Calibri"/>
          <w:sz w:val="24"/>
          <w:szCs w:val="24"/>
        </w:rPr>
        <w:t>5</w:t>
      </w:r>
    </w:p>
    <w:p w:rsidR="008A1068" w:rsidRPr="007D7104" w:rsidRDefault="00D16A0D" w:rsidP="00D16A0D">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Facility Use ……………</w:t>
      </w:r>
      <w:r w:rsidR="008F3C67">
        <w:rPr>
          <w:rFonts w:ascii="Calibri" w:hAnsi="Calibri" w:cs="Calibri"/>
          <w:sz w:val="24"/>
          <w:szCs w:val="24"/>
        </w:rPr>
        <w:t>………………………………………………………………………………15</w:t>
      </w:r>
      <w:r w:rsidR="008A1068">
        <w:rPr>
          <w:rFonts w:ascii="Calibri" w:hAnsi="Calibri" w:cs="Calibri"/>
          <w:sz w:val="24"/>
          <w:szCs w:val="24"/>
        </w:rPr>
        <w:t xml:space="preserve">      </w:t>
      </w:r>
    </w:p>
    <w:p w:rsidR="0099292E" w:rsidRPr="007D7104" w:rsidRDefault="0099292E" w:rsidP="0099292E">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D16A0D">
        <w:rPr>
          <w:rFonts w:ascii="Calibri" w:hAnsi="Calibri" w:cs="Calibri"/>
          <w:sz w:val="24"/>
          <w:szCs w:val="24"/>
        </w:rPr>
        <w:t xml:space="preserve">   Discipline Procedures</w:t>
      </w:r>
      <w:r w:rsidR="008F3C67">
        <w:rPr>
          <w:rFonts w:ascii="Calibri" w:hAnsi="Calibri" w:cs="Calibri"/>
          <w:sz w:val="24"/>
          <w:szCs w:val="24"/>
        </w:rPr>
        <w:t xml:space="preserve"> ……………………………………………………………………………15</w:t>
      </w:r>
    </w:p>
    <w:p w:rsidR="008A1068" w:rsidRDefault="00235DA8" w:rsidP="0099292E">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A1068">
        <w:rPr>
          <w:rFonts w:ascii="Calibri" w:hAnsi="Calibri" w:cs="Calibri"/>
          <w:sz w:val="24"/>
          <w:szCs w:val="24"/>
        </w:rPr>
        <w:t xml:space="preserve"> </w:t>
      </w:r>
      <w:r w:rsidRPr="007D7104">
        <w:rPr>
          <w:rFonts w:ascii="Calibri" w:hAnsi="Calibri" w:cs="Calibri"/>
          <w:sz w:val="24"/>
          <w:szCs w:val="24"/>
        </w:rPr>
        <w:t>Termination/Dismissa</w:t>
      </w:r>
      <w:r w:rsidR="00A41C3A">
        <w:rPr>
          <w:rFonts w:ascii="Calibri" w:hAnsi="Calibri" w:cs="Calibri"/>
          <w:sz w:val="24"/>
          <w:szCs w:val="24"/>
        </w:rPr>
        <w:t xml:space="preserve">l/Resignation </w:t>
      </w:r>
      <w:r w:rsidR="00D16A0D">
        <w:rPr>
          <w:rFonts w:ascii="Calibri" w:hAnsi="Calibri" w:cs="Calibri"/>
          <w:sz w:val="24"/>
          <w:szCs w:val="24"/>
        </w:rPr>
        <w:t>………………………………………………………</w:t>
      </w:r>
      <w:r w:rsidR="008F3C67">
        <w:rPr>
          <w:rFonts w:ascii="Calibri" w:hAnsi="Calibri" w:cs="Calibri"/>
          <w:sz w:val="24"/>
          <w:szCs w:val="24"/>
        </w:rPr>
        <w:t>15</w:t>
      </w:r>
    </w:p>
    <w:p w:rsidR="008A1068" w:rsidRPr="007D7104" w:rsidRDefault="008A1068" w:rsidP="0099292E">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Retirement ……………</w:t>
      </w:r>
      <w:r w:rsidR="00D16A0D">
        <w:rPr>
          <w:rFonts w:ascii="Calibri" w:hAnsi="Calibri" w:cs="Calibri"/>
          <w:sz w:val="24"/>
          <w:szCs w:val="24"/>
        </w:rPr>
        <w:t>………………………………..................................................1</w:t>
      </w:r>
      <w:r w:rsidR="008F3C67">
        <w:rPr>
          <w:rFonts w:ascii="Calibri" w:hAnsi="Calibri" w:cs="Calibri"/>
          <w:sz w:val="24"/>
          <w:szCs w:val="24"/>
        </w:rPr>
        <w:t>5</w:t>
      </w:r>
    </w:p>
    <w:p w:rsidR="00B17890" w:rsidRPr="007D7104" w:rsidRDefault="00B17890" w:rsidP="0099292E">
      <w:pPr>
        <w:pStyle w:val="BodyTextIndent"/>
        <w:tabs>
          <w:tab w:val="right" w:leader="dot" w:pos="7900"/>
        </w:tabs>
        <w:spacing w:after="0"/>
        <w:rPr>
          <w:rFonts w:ascii="Calibri" w:hAnsi="Calibri" w:cs="Calibri"/>
          <w:sz w:val="24"/>
          <w:szCs w:val="24"/>
        </w:rPr>
      </w:pPr>
    </w:p>
    <w:p w:rsidR="00570034" w:rsidRDefault="00570034" w:rsidP="004B396B">
      <w:pPr>
        <w:pStyle w:val="BodyTextIndent"/>
        <w:tabs>
          <w:tab w:val="right" w:leader="dot" w:pos="7900"/>
        </w:tabs>
        <w:spacing w:after="0"/>
        <w:rPr>
          <w:rFonts w:ascii="Calibri" w:hAnsi="Calibri" w:cs="Calibri"/>
          <w:sz w:val="24"/>
          <w:szCs w:val="24"/>
        </w:rPr>
      </w:pPr>
      <w:r w:rsidRPr="007D7104">
        <w:rPr>
          <w:rFonts w:ascii="Calibri" w:hAnsi="Calibri" w:cs="Calibri"/>
          <w:b/>
          <w:sz w:val="24"/>
          <w:szCs w:val="24"/>
        </w:rPr>
        <w:t>LEAVE POLICIES</w:t>
      </w:r>
      <w:r w:rsidR="002B4D4F" w:rsidRPr="007D7104">
        <w:rPr>
          <w:rFonts w:ascii="Calibri" w:hAnsi="Calibri" w:cs="Calibri"/>
          <w:sz w:val="24"/>
          <w:szCs w:val="24"/>
        </w:rPr>
        <w:tab/>
      </w:r>
      <w:r w:rsidR="008A1068">
        <w:rPr>
          <w:rFonts w:ascii="Calibri" w:hAnsi="Calibri" w:cs="Calibri"/>
          <w:sz w:val="24"/>
          <w:szCs w:val="24"/>
        </w:rPr>
        <w:t>…………</w:t>
      </w:r>
      <w:r w:rsidR="008B13E4" w:rsidRPr="007D7104">
        <w:rPr>
          <w:rFonts w:ascii="Calibri" w:hAnsi="Calibri" w:cs="Calibri"/>
          <w:sz w:val="24"/>
          <w:szCs w:val="24"/>
        </w:rPr>
        <w:t>1</w:t>
      </w:r>
      <w:r w:rsidR="008F3C67">
        <w:rPr>
          <w:rFonts w:ascii="Calibri" w:hAnsi="Calibri" w:cs="Calibri"/>
          <w:sz w:val="24"/>
          <w:szCs w:val="24"/>
        </w:rPr>
        <w:t>6</w:t>
      </w:r>
    </w:p>
    <w:p w:rsidR="008A1068" w:rsidRDefault="008A1068" w:rsidP="004B396B">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Tardiness …………………………………………………………………………………………</w:t>
      </w:r>
      <w:r w:rsidR="008F3C67">
        <w:rPr>
          <w:rFonts w:ascii="Calibri" w:hAnsi="Calibri" w:cs="Calibri"/>
          <w:sz w:val="24"/>
          <w:szCs w:val="24"/>
        </w:rPr>
        <w:t>…….16</w:t>
      </w:r>
    </w:p>
    <w:p w:rsidR="008A1068" w:rsidRPr="008A1068" w:rsidRDefault="002A1C94" w:rsidP="004B396B">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w:t>
      </w:r>
      <w:r w:rsidR="008A1068">
        <w:rPr>
          <w:rFonts w:ascii="Calibri" w:hAnsi="Calibri" w:cs="Calibri"/>
          <w:sz w:val="24"/>
          <w:szCs w:val="24"/>
        </w:rPr>
        <w:t>Attendance Monitoring</w:t>
      </w:r>
      <w:r>
        <w:rPr>
          <w:rFonts w:ascii="Calibri" w:hAnsi="Calibri" w:cs="Calibri"/>
          <w:sz w:val="24"/>
          <w:szCs w:val="24"/>
        </w:rPr>
        <w:t xml:space="preserve"> </w:t>
      </w:r>
      <w:r w:rsidR="00A41C3A">
        <w:rPr>
          <w:rFonts w:ascii="Calibri" w:hAnsi="Calibri" w:cs="Calibri"/>
          <w:sz w:val="24"/>
          <w:szCs w:val="24"/>
        </w:rPr>
        <w:t>Plan …</w:t>
      </w:r>
      <w:r w:rsidR="008F3C67">
        <w:rPr>
          <w:rFonts w:ascii="Calibri" w:hAnsi="Calibri" w:cs="Calibri"/>
          <w:sz w:val="24"/>
          <w:szCs w:val="24"/>
        </w:rPr>
        <w:t>…………………………………………………………….…16</w:t>
      </w:r>
    </w:p>
    <w:p w:rsidR="004B396B" w:rsidRPr="007D7104" w:rsidRDefault="00F26AB3"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Reporting Absences</w:t>
      </w:r>
      <w:r w:rsidR="008F3C67">
        <w:rPr>
          <w:rFonts w:ascii="Calibri" w:hAnsi="Calibri" w:cs="Calibri"/>
          <w:sz w:val="24"/>
          <w:szCs w:val="24"/>
        </w:rPr>
        <w:tab/>
        <w:t>16</w:t>
      </w:r>
    </w:p>
    <w:p w:rsidR="004B396B" w:rsidRPr="007D7104" w:rsidRDefault="00F26AB3"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DE67E3" w:rsidRPr="007D7104">
        <w:rPr>
          <w:rFonts w:ascii="Calibri" w:hAnsi="Calibri" w:cs="Calibri"/>
          <w:sz w:val="24"/>
          <w:szCs w:val="24"/>
        </w:rPr>
        <w:t>P</w:t>
      </w:r>
      <w:r w:rsidR="009149D7">
        <w:rPr>
          <w:rFonts w:ascii="Calibri" w:hAnsi="Calibri" w:cs="Calibri"/>
          <w:sz w:val="24"/>
          <w:szCs w:val="24"/>
        </w:rPr>
        <w:t>ersonal Business</w:t>
      </w:r>
      <w:r w:rsidR="00DE67E3" w:rsidRPr="007D7104">
        <w:rPr>
          <w:rFonts w:ascii="Calibri" w:hAnsi="Calibri" w:cs="Calibri"/>
          <w:sz w:val="24"/>
          <w:szCs w:val="24"/>
        </w:rPr>
        <w:t xml:space="preserve"> Days</w:t>
      </w:r>
      <w:r w:rsidR="008F3C67">
        <w:rPr>
          <w:rFonts w:ascii="Calibri" w:hAnsi="Calibri" w:cs="Calibri"/>
          <w:sz w:val="24"/>
          <w:szCs w:val="24"/>
        </w:rPr>
        <w:tab/>
        <w:t>16-17</w:t>
      </w:r>
    </w:p>
    <w:p w:rsidR="009149D7" w:rsidRPr="007D7104" w:rsidRDefault="00F26AB3" w:rsidP="009149D7">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Family Illness Days</w:t>
      </w:r>
      <w:r w:rsidR="008F3C67">
        <w:rPr>
          <w:rFonts w:ascii="Calibri" w:hAnsi="Calibri" w:cs="Calibri"/>
          <w:sz w:val="24"/>
          <w:szCs w:val="24"/>
        </w:rPr>
        <w:tab/>
        <w:t>17</w:t>
      </w:r>
    </w:p>
    <w:p w:rsidR="009149D7" w:rsidRPr="007D7104" w:rsidRDefault="009149D7" w:rsidP="009149D7">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lastRenderedPageBreak/>
        <w:t xml:space="preserve">      </w:t>
      </w:r>
      <w:r>
        <w:rPr>
          <w:rFonts w:ascii="Calibri" w:hAnsi="Calibri" w:cs="Calibri"/>
          <w:sz w:val="24"/>
          <w:szCs w:val="24"/>
        </w:rPr>
        <w:t xml:space="preserve">Sick Leave </w:t>
      </w:r>
      <w:r w:rsidRPr="007D7104">
        <w:rPr>
          <w:rFonts w:ascii="Calibri" w:hAnsi="Calibri" w:cs="Calibri"/>
          <w:sz w:val="24"/>
          <w:szCs w:val="24"/>
        </w:rPr>
        <w:t>Days</w:t>
      </w:r>
      <w:r w:rsidR="008F3C67">
        <w:rPr>
          <w:rFonts w:ascii="Calibri" w:hAnsi="Calibri" w:cs="Calibri"/>
          <w:sz w:val="24"/>
          <w:szCs w:val="24"/>
        </w:rPr>
        <w:tab/>
        <w:t>17-18</w:t>
      </w:r>
    </w:p>
    <w:p w:rsidR="004B396B" w:rsidRPr="007D7104" w:rsidRDefault="009149D7" w:rsidP="004B396B">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w:t>
      </w:r>
      <w:r w:rsidR="008A1068">
        <w:rPr>
          <w:rFonts w:ascii="Calibri" w:hAnsi="Calibri" w:cs="Calibri"/>
          <w:sz w:val="24"/>
          <w:szCs w:val="24"/>
        </w:rPr>
        <w:t>Funeral Leave Days</w:t>
      </w:r>
      <w:r w:rsidR="008A1068">
        <w:rPr>
          <w:rFonts w:ascii="Calibri" w:hAnsi="Calibri" w:cs="Calibri"/>
          <w:sz w:val="24"/>
          <w:szCs w:val="24"/>
        </w:rPr>
        <w:tab/>
        <w:t>1</w:t>
      </w:r>
      <w:r w:rsidR="008F3C67">
        <w:rPr>
          <w:rFonts w:ascii="Calibri" w:hAnsi="Calibri" w:cs="Calibri"/>
          <w:sz w:val="24"/>
          <w:szCs w:val="24"/>
        </w:rPr>
        <w:t>8</w:t>
      </w:r>
    </w:p>
    <w:p w:rsidR="004B396B" w:rsidRPr="007D7104" w:rsidRDefault="00F26AB3"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FMLA Leave</w:t>
      </w:r>
      <w:r w:rsidR="008F3C67">
        <w:rPr>
          <w:rFonts w:ascii="Calibri" w:hAnsi="Calibri" w:cs="Calibri"/>
          <w:sz w:val="24"/>
          <w:szCs w:val="24"/>
        </w:rPr>
        <w:tab/>
        <w:t>18-19</w:t>
      </w:r>
    </w:p>
    <w:p w:rsidR="00570034" w:rsidRPr="007D7104" w:rsidRDefault="00F26AB3"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9149D7">
        <w:rPr>
          <w:rFonts w:ascii="Calibri" w:hAnsi="Calibri" w:cs="Calibri"/>
          <w:sz w:val="24"/>
          <w:szCs w:val="24"/>
        </w:rPr>
        <w:t>Unpaid Personal Leave</w:t>
      </w:r>
      <w:r w:rsidR="008F3C67">
        <w:rPr>
          <w:rFonts w:ascii="Calibri" w:hAnsi="Calibri" w:cs="Calibri"/>
          <w:sz w:val="24"/>
          <w:szCs w:val="24"/>
        </w:rPr>
        <w:t xml:space="preserve"> of Absence</w:t>
      </w:r>
      <w:r w:rsidR="008F3C67">
        <w:rPr>
          <w:rFonts w:ascii="Calibri" w:hAnsi="Calibri" w:cs="Calibri"/>
          <w:sz w:val="24"/>
          <w:szCs w:val="24"/>
        </w:rPr>
        <w:tab/>
        <w:t>19</w:t>
      </w:r>
    </w:p>
    <w:p w:rsidR="004B396B" w:rsidRPr="007D7104" w:rsidRDefault="008F3C67" w:rsidP="004B396B">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Scheduled Holidays</w:t>
      </w:r>
      <w:r>
        <w:rPr>
          <w:rFonts w:ascii="Calibri" w:hAnsi="Calibri" w:cs="Calibri"/>
          <w:sz w:val="24"/>
          <w:szCs w:val="24"/>
        </w:rPr>
        <w:tab/>
        <w:t>19</w:t>
      </w:r>
    </w:p>
    <w:p w:rsidR="004B396B" w:rsidRPr="007D7104" w:rsidRDefault="00F26AB3"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 xml:space="preserve">Court Duty </w:t>
      </w:r>
      <w:r w:rsidR="008F3C67">
        <w:rPr>
          <w:rFonts w:ascii="Calibri" w:hAnsi="Calibri" w:cs="Calibri"/>
          <w:sz w:val="24"/>
          <w:szCs w:val="24"/>
        </w:rPr>
        <w:tab/>
        <w:t>20</w:t>
      </w:r>
    </w:p>
    <w:p w:rsidR="004B396B" w:rsidRPr="007D7104" w:rsidRDefault="004B396B"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F26AB3" w:rsidRPr="007D7104">
        <w:rPr>
          <w:rFonts w:ascii="Calibri" w:hAnsi="Calibri" w:cs="Calibri"/>
          <w:sz w:val="24"/>
          <w:szCs w:val="24"/>
        </w:rPr>
        <w:t xml:space="preserve">     </w:t>
      </w:r>
      <w:r w:rsidR="008F3C67">
        <w:rPr>
          <w:rFonts w:ascii="Calibri" w:hAnsi="Calibri" w:cs="Calibri"/>
          <w:sz w:val="24"/>
          <w:szCs w:val="24"/>
        </w:rPr>
        <w:t>Election Day Poll Worker</w:t>
      </w:r>
      <w:r w:rsidR="008F3C67">
        <w:rPr>
          <w:rFonts w:ascii="Calibri" w:hAnsi="Calibri" w:cs="Calibri"/>
          <w:sz w:val="24"/>
          <w:szCs w:val="24"/>
        </w:rPr>
        <w:tab/>
        <w:t>20</w:t>
      </w:r>
    </w:p>
    <w:p w:rsidR="004B396B" w:rsidRPr="007D7104" w:rsidRDefault="00F26AB3"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D16A0D">
        <w:rPr>
          <w:rFonts w:ascii="Calibri" w:hAnsi="Calibri" w:cs="Calibri"/>
          <w:sz w:val="24"/>
          <w:szCs w:val="24"/>
        </w:rPr>
        <w:t>Subpoe</w:t>
      </w:r>
      <w:r w:rsidR="008F3C67">
        <w:rPr>
          <w:rFonts w:ascii="Calibri" w:hAnsi="Calibri" w:cs="Calibri"/>
          <w:sz w:val="24"/>
          <w:szCs w:val="24"/>
        </w:rPr>
        <w:t>nas</w:t>
      </w:r>
      <w:r w:rsidR="008F3C67">
        <w:rPr>
          <w:rFonts w:ascii="Calibri" w:hAnsi="Calibri" w:cs="Calibri"/>
          <w:sz w:val="24"/>
          <w:szCs w:val="24"/>
        </w:rPr>
        <w:tab/>
        <w:t>20</w:t>
      </w:r>
    </w:p>
    <w:p w:rsidR="00164CA6" w:rsidRDefault="00F26AB3"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 xml:space="preserve">Snow Days </w:t>
      </w:r>
      <w:r w:rsidR="008F3C67">
        <w:rPr>
          <w:rFonts w:ascii="Calibri" w:hAnsi="Calibri" w:cs="Calibri"/>
          <w:sz w:val="24"/>
          <w:szCs w:val="24"/>
        </w:rPr>
        <w:tab/>
        <w:t>20</w:t>
      </w:r>
    </w:p>
    <w:p w:rsidR="00164CA6" w:rsidRPr="007D7104" w:rsidRDefault="00164CA6" w:rsidP="004B396B">
      <w:pPr>
        <w:pStyle w:val="BodyTextIndent"/>
        <w:tabs>
          <w:tab w:val="right" w:leader="dot" w:pos="7900"/>
        </w:tabs>
        <w:spacing w:after="0"/>
        <w:rPr>
          <w:rFonts w:ascii="Calibri" w:hAnsi="Calibri" w:cs="Calibri"/>
          <w:sz w:val="24"/>
          <w:szCs w:val="24"/>
        </w:rPr>
      </w:pPr>
      <w:r>
        <w:rPr>
          <w:rFonts w:ascii="Calibri" w:hAnsi="Calibri" w:cs="Calibri"/>
          <w:sz w:val="24"/>
          <w:szCs w:val="24"/>
        </w:rPr>
        <w:t xml:space="preserve">      </w:t>
      </w:r>
      <w:r w:rsidR="00CC7357">
        <w:rPr>
          <w:rFonts w:ascii="Calibri" w:hAnsi="Calibri" w:cs="Calibri"/>
          <w:sz w:val="24"/>
          <w:szCs w:val="24"/>
        </w:rPr>
        <w:t>Shortened School Days .</w:t>
      </w:r>
      <w:r>
        <w:rPr>
          <w:rFonts w:ascii="Calibri" w:hAnsi="Calibri" w:cs="Calibri"/>
          <w:sz w:val="24"/>
          <w:szCs w:val="24"/>
        </w:rPr>
        <w:t>…</w:t>
      </w:r>
      <w:r w:rsidR="008F3C67">
        <w:rPr>
          <w:rFonts w:ascii="Calibri" w:hAnsi="Calibri" w:cs="Calibri"/>
          <w:sz w:val="24"/>
          <w:szCs w:val="24"/>
        </w:rPr>
        <w:t>……………………………………………………………………. 20</w:t>
      </w:r>
    </w:p>
    <w:p w:rsidR="00164CA6" w:rsidRDefault="004B396B" w:rsidP="00164CA6">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p>
    <w:p w:rsidR="00570034" w:rsidRPr="007D7104" w:rsidRDefault="00570034" w:rsidP="00164CA6">
      <w:pPr>
        <w:pStyle w:val="BodyTextIndent"/>
        <w:tabs>
          <w:tab w:val="right" w:leader="dot" w:pos="7900"/>
        </w:tabs>
        <w:spacing w:after="0"/>
        <w:rPr>
          <w:rFonts w:ascii="Calibri" w:hAnsi="Calibri" w:cs="Calibri"/>
          <w:sz w:val="24"/>
          <w:szCs w:val="24"/>
        </w:rPr>
      </w:pPr>
      <w:r w:rsidRPr="007D7104">
        <w:rPr>
          <w:rFonts w:ascii="Calibri" w:hAnsi="Calibri" w:cs="Calibri"/>
          <w:b/>
          <w:sz w:val="24"/>
          <w:szCs w:val="24"/>
        </w:rPr>
        <w:t>WAGE POLICIES</w:t>
      </w:r>
      <w:r w:rsidR="00164CA6">
        <w:rPr>
          <w:rFonts w:ascii="Calibri" w:hAnsi="Calibri" w:cs="Calibri"/>
          <w:sz w:val="24"/>
          <w:szCs w:val="24"/>
        </w:rPr>
        <w:tab/>
      </w:r>
      <w:r w:rsidR="00A41C3A">
        <w:rPr>
          <w:rFonts w:ascii="Calibri" w:hAnsi="Calibri" w:cs="Calibri"/>
          <w:sz w:val="24"/>
          <w:szCs w:val="24"/>
        </w:rPr>
        <w:t>……………</w:t>
      </w:r>
      <w:r w:rsidR="000230BA">
        <w:rPr>
          <w:rFonts w:ascii="Calibri" w:hAnsi="Calibri" w:cs="Calibri"/>
          <w:sz w:val="24"/>
          <w:szCs w:val="24"/>
        </w:rPr>
        <w:t xml:space="preserve"> </w:t>
      </w:r>
      <w:r w:rsidR="008F3C67">
        <w:rPr>
          <w:rFonts w:ascii="Calibri" w:hAnsi="Calibri" w:cs="Calibri"/>
          <w:sz w:val="24"/>
          <w:szCs w:val="24"/>
        </w:rPr>
        <w:t>21</w:t>
      </w:r>
    </w:p>
    <w:p w:rsidR="004B396B" w:rsidRPr="007D7104" w:rsidRDefault="00F26AB3" w:rsidP="004B396B">
      <w:pPr>
        <w:pStyle w:val="BodyTextIndent"/>
        <w:tabs>
          <w:tab w:val="left" w:leader="dot" w:pos="7700"/>
          <w:tab w:val="lef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 xml:space="preserve">Work Year </w:t>
      </w:r>
      <w:r w:rsidR="008F3C67">
        <w:rPr>
          <w:rFonts w:ascii="Calibri" w:hAnsi="Calibri" w:cs="Calibri"/>
          <w:sz w:val="24"/>
          <w:szCs w:val="24"/>
        </w:rPr>
        <w:tab/>
        <w:t>21</w:t>
      </w:r>
    </w:p>
    <w:p w:rsidR="004B396B" w:rsidRPr="007D7104" w:rsidRDefault="00F26AB3" w:rsidP="004B396B">
      <w:pPr>
        <w:pStyle w:val="BodyTextIndent"/>
        <w:tabs>
          <w:tab w:val="left" w:leader="dot" w:pos="7700"/>
          <w:tab w:val="left" w:pos="7900"/>
        </w:tabs>
        <w:spacing w:after="0"/>
        <w:rPr>
          <w:rFonts w:ascii="Calibri" w:hAnsi="Calibri" w:cs="Calibri"/>
          <w:sz w:val="24"/>
          <w:szCs w:val="24"/>
        </w:rPr>
      </w:pPr>
      <w:r w:rsidRPr="007D7104">
        <w:rPr>
          <w:rFonts w:ascii="Calibri" w:hAnsi="Calibri" w:cs="Calibri"/>
          <w:sz w:val="24"/>
          <w:szCs w:val="24"/>
        </w:rPr>
        <w:t xml:space="preserve">      Sala</w:t>
      </w:r>
      <w:r w:rsidR="008F3C67">
        <w:rPr>
          <w:rFonts w:ascii="Calibri" w:hAnsi="Calibri" w:cs="Calibri"/>
          <w:sz w:val="24"/>
          <w:szCs w:val="24"/>
        </w:rPr>
        <w:t xml:space="preserve">ries </w:t>
      </w:r>
      <w:r w:rsidR="008F3C67">
        <w:rPr>
          <w:rFonts w:ascii="Calibri" w:hAnsi="Calibri" w:cs="Calibri"/>
          <w:sz w:val="24"/>
          <w:szCs w:val="24"/>
        </w:rPr>
        <w:tab/>
        <w:t>21</w:t>
      </w:r>
    </w:p>
    <w:p w:rsidR="004B396B" w:rsidRPr="007D7104" w:rsidRDefault="00F26AB3" w:rsidP="004B396B">
      <w:pPr>
        <w:pStyle w:val="BodyTextIndent"/>
        <w:tabs>
          <w:tab w:val="left" w:leader="dot" w:pos="7700"/>
          <w:tab w:val="lef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 xml:space="preserve">Payment of Salary </w:t>
      </w:r>
      <w:r w:rsidR="008F3C67">
        <w:rPr>
          <w:rFonts w:ascii="Calibri" w:hAnsi="Calibri" w:cs="Calibri"/>
          <w:sz w:val="24"/>
          <w:szCs w:val="24"/>
        </w:rPr>
        <w:tab/>
        <w:t>21</w:t>
      </w:r>
    </w:p>
    <w:p w:rsidR="004B396B" w:rsidRPr="007D7104" w:rsidRDefault="00F26AB3" w:rsidP="004B396B">
      <w:pPr>
        <w:pStyle w:val="BodyTextIndent"/>
        <w:tabs>
          <w:tab w:val="left" w:leader="dot" w:pos="7700"/>
          <w:tab w:val="lef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 xml:space="preserve">Payroll Deductions </w:t>
      </w:r>
      <w:r w:rsidR="008F3C67">
        <w:rPr>
          <w:rFonts w:ascii="Calibri" w:hAnsi="Calibri" w:cs="Calibri"/>
          <w:sz w:val="24"/>
          <w:szCs w:val="24"/>
        </w:rPr>
        <w:tab/>
        <w:t>21</w:t>
      </w:r>
    </w:p>
    <w:p w:rsidR="004B396B" w:rsidRPr="007D7104" w:rsidRDefault="00F26AB3" w:rsidP="004B396B">
      <w:pPr>
        <w:pStyle w:val="BodyTextIndent"/>
        <w:tabs>
          <w:tab w:val="left" w:leader="dot" w:pos="7700"/>
          <w:tab w:val="lef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 xml:space="preserve">Direct Deposit </w:t>
      </w:r>
      <w:r w:rsidR="008F3C67">
        <w:rPr>
          <w:rFonts w:ascii="Calibri" w:hAnsi="Calibri" w:cs="Calibri"/>
          <w:sz w:val="24"/>
          <w:szCs w:val="24"/>
        </w:rPr>
        <w:tab/>
        <w:t>21</w:t>
      </w:r>
    </w:p>
    <w:p w:rsidR="00C20E67" w:rsidRPr="007D7104" w:rsidRDefault="00F26AB3" w:rsidP="00CC7357">
      <w:pPr>
        <w:pStyle w:val="BodyTextIndent"/>
        <w:tabs>
          <w:tab w:val="left" w:leader="dot" w:pos="7700"/>
          <w:tab w:val="left" w:pos="7900"/>
        </w:tabs>
        <w:spacing w:after="0"/>
        <w:rPr>
          <w:rFonts w:ascii="Calibri" w:hAnsi="Calibri" w:cs="Calibri"/>
          <w:sz w:val="24"/>
          <w:szCs w:val="24"/>
        </w:rPr>
      </w:pPr>
      <w:r w:rsidRPr="007D7104">
        <w:rPr>
          <w:rFonts w:ascii="Calibri" w:hAnsi="Calibri" w:cs="Calibri"/>
          <w:sz w:val="24"/>
          <w:szCs w:val="24"/>
        </w:rPr>
        <w:t xml:space="preserve">     </w:t>
      </w:r>
    </w:p>
    <w:p w:rsidR="00570034" w:rsidRPr="007D7104" w:rsidRDefault="00570034" w:rsidP="004B396B">
      <w:pPr>
        <w:pStyle w:val="BodyTextIndent"/>
        <w:tabs>
          <w:tab w:val="right" w:leader="dot" w:pos="7900"/>
        </w:tabs>
        <w:spacing w:after="0"/>
        <w:rPr>
          <w:rFonts w:ascii="Calibri" w:hAnsi="Calibri" w:cs="Calibri"/>
          <w:sz w:val="24"/>
          <w:szCs w:val="24"/>
        </w:rPr>
      </w:pPr>
      <w:r w:rsidRPr="007D7104">
        <w:rPr>
          <w:rFonts w:ascii="Calibri" w:hAnsi="Calibri" w:cs="Calibri"/>
          <w:b/>
          <w:sz w:val="24"/>
          <w:szCs w:val="24"/>
        </w:rPr>
        <w:t>BENEFITS</w:t>
      </w:r>
      <w:r w:rsidR="002B4D4F" w:rsidRPr="007D7104">
        <w:rPr>
          <w:rFonts w:ascii="Calibri" w:hAnsi="Calibri" w:cs="Calibri"/>
          <w:sz w:val="24"/>
          <w:szCs w:val="24"/>
        </w:rPr>
        <w:tab/>
      </w:r>
      <w:r w:rsidR="008F3C67">
        <w:rPr>
          <w:rFonts w:ascii="Calibri" w:hAnsi="Calibri" w:cs="Calibri"/>
          <w:sz w:val="24"/>
          <w:szCs w:val="24"/>
        </w:rPr>
        <w:t>22</w:t>
      </w:r>
    </w:p>
    <w:p w:rsidR="00C20E67" w:rsidRPr="007D7104" w:rsidRDefault="00C20E67"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Introduction to Benefits</w:t>
      </w:r>
      <w:r w:rsidR="008F3C67">
        <w:rPr>
          <w:rFonts w:ascii="Calibri" w:hAnsi="Calibri" w:cs="Calibri"/>
          <w:sz w:val="24"/>
          <w:szCs w:val="24"/>
        </w:rPr>
        <w:tab/>
        <w:t>22</w:t>
      </w:r>
    </w:p>
    <w:p w:rsidR="00C20E67" w:rsidRPr="007D7104" w:rsidRDefault="00C20E67"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164CA6">
        <w:rPr>
          <w:rFonts w:ascii="Calibri" w:hAnsi="Calibri" w:cs="Calibri"/>
          <w:sz w:val="24"/>
          <w:szCs w:val="24"/>
        </w:rPr>
        <w:t>Worker’s Compensation</w:t>
      </w:r>
      <w:r w:rsidR="00164CA6">
        <w:rPr>
          <w:rFonts w:ascii="Calibri" w:hAnsi="Calibri" w:cs="Calibri"/>
          <w:sz w:val="24"/>
          <w:szCs w:val="24"/>
        </w:rPr>
        <w:tab/>
      </w:r>
      <w:r w:rsidR="008F3C67">
        <w:rPr>
          <w:rFonts w:ascii="Calibri" w:hAnsi="Calibri" w:cs="Calibri"/>
          <w:sz w:val="24"/>
          <w:szCs w:val="24"/>
        </w:rPr>
        <w:t>22-23</w:t>
      </w:r>
    </w:p>
    <w:p w:rsidR="00C20E67" w:rsidRPr="007D7104" w:rsidRDefault="00C20E67"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Health and Dental Insura</w:t>
      </w:r>
      <w:r w:rsidR="008F3C67">
        <w:rPr>
          <w:rFonts w:ascii="Calibri" w:hAnsi="Calibri" w:cs="Calibri"/>
          <w:sz w:val="24"/>
          <w:szCs w:val="24"/>
        </w:rPr>
        <w:t xml:space="preserve">nce </w:t>
      </w:r>
      <w:r w:rsidR="008F3C67">
        <w:rPr>
          <w:rFonts w:ascii="Calibri" w:hAnsi="Calibri" w:cs="Calibri"/>
          <w:sz w:val="24"/>
          <w:szCs w:val="24"/>
        </w:rPr>
        <w:tab/>
        <w:t>23</w:t>
      </w:r>
    </w:p>
    <w:p w:rsidR="00C20E67" w:rsidRPr="007D7104" w:rsidRDefault="00F26AB3"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164CA6">
        <w:rPr>
          <w:rFonts w:ascii="Calibri" w:hAnsi="Calibri" w:cs="Calibri"/>
          <w:sz w:val="24"/>
          <w:szCs w:val="24"/>
        </w:rPr>
        <w:t xml:space="preserve">Term Life Insurance </w:t>
      </w:r>
      <w:r w:rsidR="00164CA6">
        <w:rPr>
          <w:rFonts w:ascii="Calibri" w:hAnsi="Calibri" w:cs="Calibri"/>
          <w:sz w:val="24"/>
          <w:szCs w:val="24"/>
        </w:rPr>
        <w:tab/>
        <w:t>2</w:t>
      </w:r>
      <w:r w:rsidR="008F3C67">
        <w:rPr>
          <w:rFonts w:ascii="Calibri" w:hAnsi="Calibri" w:cs="Calibri"/>
          <w:sz w:val="24"/>
          <w:szCs w:val="24"/>
        </w:rPr>
        <w:t>3</w:t>
      </w:r>
    </w:p>
    <w:p w:rsidR="00C20E67" w:rsidRPr="007D7104" w:rsidRDefault="00C20E67"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164CA6">
        <w:rPr>
          <w:rFonts w:ascii="Calibri" w:hAnsi="Calibri" w:cs="Calibri"/>
          <w:sz w:val="24"/>
          <w:szCs w:val="24"/>
        </w:rPr>
        <w:t>Flex</w:t>
      </w:r>
      <w:r w:rsidR="00CC7357">
        <w:rPr>
          <w:rFonts w:ascii="Calibri" w:hAnsi="Calibri" w:cs="Calibri"/>
          <w:sz w:val="24"/>
          <w:szCs w:val="24"/>
        </w:rPr>
        <w:t xml:space="preserve">ible </w:t>
      </w:r>
      <w:r w:rsidR="008F3C67">
        <w:rPr>
          <w:rFonts w:ascii="Calibri" w:hAnsi="Calibri" w:cs="Calibri"/>
          <w:sz w:val="24"/>
          <w:szCs w:val="24"/>
        </w:rPr>
        <w:t xml:space="preserve">Spending Program </w:t>
      </w:r>
      <w:r w:rsidR="008F3C67">
        <w:rPr>
          <w:rFonts w:ascii="Calibri" w:hAnsi="Calibri" w:cs="Calibri"/>
          <w:sz w:val="24"/>
          <w:szCs w:val="24"/>
        </w:rPr>
        <w:tab/>
        <w:t>23</w:t>
      </w:r>
    </w:p>
    <w:p w:rsidR="00C20E67" w:rsidRPr="007D7104" w:rsidRDefault="00C20E67"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 xml:space="preserve">Short Term Disability </w:t>
      </w:r>
      <w:r w:rsidR="008F3C67">
        <w:rPr>
          <w:rFonts w:ascii="Calibri" w:hAnsi="Calibri" w:cs="Calibri"/>
          <w:sz w:val="24"/>
          <w:szCs w:val="24"/>
        </w:rPr>
        <w:tab/>
        <w:t>23</w:t>
      </w:r>
    </w:p>
    <w:p w:rsidR="00C20E67" w:rsidRPr="007D7104" w:rsidRDefault="00F26AB3"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 xml:space="preserve">Long Term Disability </w:t>
      </w:r>
      <w:r w:rsidR="008F3C67">
        <w:rPr>
          <w:rFonts w:ascii="Calibri" w:hAnsi="Calibri" w:cs="Calibri"/>
          <w:sz w:val="24"/>
          <w:szCs w:val="24"/>
        </w:rPr>
        <w:tab/>
        <w:t>23</w:t>
      </w:r>
    </w:p>
    <w:p w:rsidR="00C20E67" w:rsidRPr="007D7104" w:rsidRDefault="00F26AB3"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8F3C67">
        <w:rPr>
          <w:rFonts w:ascii="Calibri" w:hAnsi="Calibri" w:cs="Calibri"/>
          <w:sz w:val="24"/>
          <w:szCs w:val="24"/>
        </w:rPr>
        <w:t xml:space="preserve">Tax Deferred Annuities </w:t>
      </w:r>
      <w:r w:rsidR="008F3C67">
        <w:rPr>
          <w:rFonts w:ascii="Calibri" w:hAnsi="Calibri" w:cs="Calibri"/>
          <w:sz w:val="24"/>
          <w:szCs w:val="24"/>
        </w:rPr>
        <w:tab/>
        <w:t>24</w:t>
      </w:r>
    </w:p>
    <w:p w:rsidR="00C20E67" w:rsidRPr="007D7104" w:rsidRDefault="00C20E67" w:rsidP="004B396B">
      <w:pPr>
        <w:pStyle w:val="BodyTextIndent"/>
        <w:tabs>
          <w:tab w:val="right" w:leader="dot" w:pos="7900"/>
        </w:tabs>
        <w:spacing w:after="0"/>
        <w:rPr>
          <w:rFonts w:ascii="Calibri" w:hAnsi="Calibri" w:cs="Calibri"/>
          <w:sz w:val="24"/>
          <w:szCs w:val="24"/>
        </w:rPr>
      </w:pPr>
      <w:r w:rsidRPr="007D7104">
        <w:rPr>
          <w:rFonts w:ascii="Calibri" w:hAnsi="Calibri" w:cs="Calibri"/>
          <w:sz w:val="24"/>
          <w:szCs w:val="24"/>
        </w:rPr>
        <w:t xml:space="preserve">  </w:t>
      </w:r>
      <w:r w:rsidR="00F26AB3" w:rsidRPr="007D7104">
        <w:rPr>
          <w:rFonts w:ascii="Calibri" w:hAnsi="Calibri" w:cs="Calibri"/>
          <w:sz w:val="24"/>
          <w:szCs w:val="24"/>
        </w:rPr>
        <w:t xml:space="preserve">  </w:t>
      </w:r>
      <w:r w:rsidR="00096EC4">
        <w:rPr>
          <w:rFonts w:ascii="Calibri" w:hAnsi="Calibri" w:cs="Calibri"/>
          <w:sz w:val="24"/>
          <w:szCs w:val="24"/>
        </w:rPr>
        <w:t>Ret</w:t>
      </w:r>
      <w:r w:rsidR="008F3C67">
        <w:rPr>
          <w:rFonts w:ascii="Calibri" w:hAnsi="Calibri" w:cs="Calibri"/>
          <w:sz w:val="24"/>
          <w:szCs w:val="24"/>
        </w:rPr>
        <w:t xml:space="preserve">irement Pension Program </w:t>
      </w:r>
      <w:r w:rsidR="008F3C67">
        <w:rPr>
          <w:rFonts w:ascii="Calibri" w:hAnsi="Calibri" w:cs="Calibri"/>
          <w:sz w:val="24"/>
          <w:szCs w:val="24"/>
        </w:rPr>
        <w:tab/>
        <w:t>24</w:t>
      </w:r>
    </w:p>
    <w:p w:rsidR="00570034" w:rsidRPr="007D7104" w:rsidRDefault="00570034" w:rsidP="004B396B">
      <w:pPr>
        <w:pStyle w:val="BodyTextIndent"/>
        <w:tabs>
          <w:tab w:val="right" w:leader="dot" w:pos="7900"/>
        </w:tabs>
        <w:spacing w:after="0"/>
        <w:rPr>
          <w:rFonts w:ascii="Calibri" w:hAnsi="Calibri" w:cs="Calibri"/>
          <w:sz w:val="24"/>
          <w:szCs w:val="24"/>
        </w:rPr>
      </w:pPr>
    </w:p>
    <w:p w:rsidR="00755163" w:rsidRPr="007D7104" w:rsidRDefault="00570034" w:rsidP="004B396B">
      <w:pPr>
        <w:pStyle w:val="BodyTextIndent"/>
        <w:tabs>
          <w:tab w:val="right" w:leader="dot" w:pos="7900"/>
        </w:tabs>
        <w:spacing w:after="0"/>
        <w:rPr>
          <w:rFonts w:ascii="Calibri" w:hAnsi="Calibri" w:cs="Calibri"/>
          <w:sz w:val="24"/>
          <w:szCs w:val="24"/>
        </w:rPr>
      </w:pPr>
      <w:r w:rsidRPr="007D7104">
        <w:rPr>
          <w:rFonts w:ascii="Calibri" w:hAnsi="Calibri" w:cs="Calibri"/>
          <w:b/>
          <w:sz w:val="24"/>
          <w:szCs w:val="24"/>
        </w:rPr>
        <w:t>ACKNOWLEDGEMENT FORM</w:t>
      </w:r>
      <w:r w:rsidR="002B4D4F" w:rsidRPr="007D7104">
        <w:rPr>
          <w:rFonts w:ascii="Calibri" w:hAnsi="Calibri" w:cs="Calibri"/>
          <w:sz w:val="24"/>
          <w:szCs w:val="24"/>
        </w:rPr>
        <w:tab/>
      </w:r>
      <w:r w:rsidR="008F3C67">
        <w:rPr>
          <w:rFonts w:ascii="Calibri" w:hAnsi="Calibri" w:cs="Calibri"/>
          <w:sz w:val="24"/>
          <w:szCs w:val="24"/>
        </w:rPr>
        <w:t>25</w:t>
      </w:r>
    </w:p>
    <w:p w:rsidR="002E4872" w:rsidRPr="007D7104" w:rsidRDefault="002E4872" w:rsidP="004B396B">
      <w:pPr>
        <w:pStyle w:val="BodyTextIndent"/>
        <w:tabs>
          <w:tab w:val="right" w:leader="dot" w:pos="7900"/>
        </w:tabs>
        <w:spacing w:after="0"/>
        <w:rPr>
          <w:rFonts w:ascii="Calibri" w:hAnsi="Calibri" w:cs="Calibri"/>
          <w:sz w:val="24"/>
          <w:szCs w:val="24"/>
        </w:rPr>
      </w:pPr>
    </w:p>
    <w:p w:rsidR="002E4872" w:rsidRPr="007D7104" w:rsidRDefault="002E4872" w:rsidP="004B396B">
      <w:pPr>
        <w:pStyle w:val="BodyTextIndent"/>
        <w:tabs>
          <w:tab w:val="right" w:leader="dot" w:pos="7900"/>
        </w:tabs>
        <w:spacing w:after="0"/>
        <w:rPr>
          <w:rFonts w:ascii="Calibri" w:hAnsi="Calibri" w:cs="Calibri"/>
          <w:b/>
          <w:sz w:val="24"/>
          <w:szCs w:val="24"/>
        </w:rPr>
      </w:pPr>
      <w:r w:rsidRPr="007D7104">
        <w:rPr>
          <w:rFonts w:ascii="Calibri" w:hAnsi="Calibri" w:cs="Calibri"/>
          <w:b/>
          <w:sz w:val="24"/>
          <w:szCs w:val="24"/>
        </w:rPr>
        <w:t>APPENDIX MATERIALS</w:t>
      </w:r>
    </w:p>
    <w:p w:rsidR="00164A8A" w:rsidRDefault="00164A8A" w:rsidP="002E4872">
      <w:pPr>
        <w:pStyle w:val="BodyTextIndent"/>
        <w:tabs>
          <w:tab w:val="right" w:leader="dot" w:pos="7900"/>
        </w:tabs>
        <w:spacing w:after="0"/>
        <w:ind w:left="720"/>
        <w:rPr>
          <w:rFonts w:ascii="Calibri" w:hAnsi="Calibri" w:cs="Calibri"/>
          <w:sz w:val="24"/>
          <w:szCs w:val="24"/>
        </w:rPr>
      </w:pPr>
      <w:r w:rsidRPr="007D7104">
        <w:rPr>
          <w:rFonts w:ascii="Calibri" w:hAnsi="Calibri" w:cs="Calibri"/>
          <w:sz w:val="24"/>
          <w:szCs w:val="24"/>
        </w:rPr>
        <w:t>Appendix A – Insurance Rates</w:t>
      </w:r>
    </w:p>
    <w:p w:rsidR="00250491" w:rsidRPr="007D7104" w:rsidRDefault="00250491" w:rsidP="002E4872">
      <w:pPr>
        <w:pStyle w:val="BodyTextIndent"/>
        <w:tabs>
          <w:tab w:val="right" w:leader="dot" w:pos="7900"/>
        </w:tabs>
        <w:spacing w:after="0"/>
        <w:ind w:left="720"/>
        <w:rPr>
          <w:rFonts w:ascii="Calibri" w:hAnsi="Calibri" w:cs="Calibri"/>
          <w:sz w:val="24"/>
          <w:szCs w:val="24"/>
        </w:rPr>
      </w:pPr>
      <w:r>
        <w:rPr>
          <w:rFonts w:ascii="Calibri" w:hAnsi="Calibri" w:cs="Calibri"/>
          <w:sz w:val="24"/>
          <w:szCs w:val="24"/>
        </w:rPr>
        <w:t>Appendix B – Appointments by Position According to Board Policy</w:t>
      </w:r>
    </w:p>
    <w:p w:rsidR="002E4872" w:rsidRPr="007D7104" w:rsidRDefault="00587861" w:rsidP="002E4872">
      <w:pPr>
        <w:pStyle w:val="BodyTextIndent"/>
        <w:tabs>
          <w:tab w:val="right" w:leader="dot" w:pos="7900"/>
        </w:tabs>
        <w:spacing w:after="0"/>
        <w:ind w:left="720"/>
        <w:rPr>
          <w:rFonts w:ascii="Calibri" w:hAnsi="Calibri" w:cs="Calibri"/>
          <w:sz w:val="24"/>
          <w:szCs w:val="24"/>
        </w:rPr>
      </w:pPr>
      <w:r w:rsidRPr="007D7104">
        <w:rPr>
          <w:rFonts w:ascii="Calibri" w:hAnsi="Calibri" w:cs="Calibri"/>
          <w:sz w:val="24"/>
          <w:szCs w:val="24"/>
        </w:rPr>
        <w:t>Conflict of Interest Form</w:t>
      </w:r>
    </w:p>
    <w:p w:rsidR="00587861" w:rsidRPr="007D7104" w:rsidRDefault="00587861" w:rsidP="002E4872">
      <w:pPr>
        <w:pStyle w:val="BodyTextIndent"/>
        <w:tabs>
          <w:tab w:val="right" w:leader="dot" w:pos="7900"/>
        </w:tabs>
        <w:spacing w:after="0"/>
        <w:ind w:left="720"/>
        <w:rPr>
          <w:rFonts w:ascii="Calibri" w:hAnsi="Calibri" w:cs="Calibri"/>
          <w:sz w:val="24"/>
          <w:szCs w:val="24"/>
        </w:rPr>
      </w:pPr>
      <w:r w:rsidRPr="007D7104">
        <w:rPr>
          <w:rFonts w:ascii="Calibri" w:hAnsi="Calibri" w:cs="Calibri"/>
          <w:sz w:val="24"/>
          <w:szCs w:val="24"/>
        </w:rPr>
        <w:t>FMLA Forms</w:t>
      </w:r>
    </w:p>
    <w:p w:rsidR="00587861" w:rsidRPr="007D7104" w:rsidRDefault="00587861" w:rsidP="002E4872">
      <w:pPr>
        <w:pStyle w:val="BodyTextIndent"/>
        <w:tabs>
          <w:tab w:val="right" w:leader="dot" w:pos="7900"/>
        </w:tabs>
        <w:spacing w:after="0"/>
        <w:ind w:left="720"/>
        <w:rPr>
          <w:rFonts w:ascii="Calibri" w:hAnsi="Calibri" w:cs="Calibri"/>
          <w:sz w:val="24"/>
          <w:szCs w:val="24"/>
        </w:rPr>
      </w:pPr>
      <w:r w:rsidRPr="007D7104">
        <w:rPr>
          <w:rFonts w:ascii="Calibri" w:hAnsi="Calibri" w:cs="Calibri"/>
          <w:sz w:val="24"/>
          <w:szCs w:val="24"/>
        </w:rPr>
        <w:t>Injury Report Form</w:t>
      </w:r>
    </w:p>
    <w:p w:rsidR="0025493D" w:rsidRPr="007D7104" w:rsidRDefault="0025493D" w:rsidP="004B396B">
      <w:pPr>
        <w:rPr>
          <w:rFonts w:ascii="Calibri" w:hAnsi="Calibri" w:cs="Calibri"/>
          <w:b/>
          <w:bCs/>
          <w:sz w:val="24"/>
          <w:szCs w:val="24"/>
        </w:rPr>
      </w:pPr>
      <w:r w:rsidRPr="007D7104">
        <w:rPr>
          <w:rFonts w:ascii="Calibri" w:hAnsi="Calibri" w:cs="Calibri"/>
          <w:b/>
          <w:sz w:val="24"/>
          <w:szCs w:val="24"/>
        </w:rPr>
        <w:br w:type="page"/>
      </w:r>
      <w:r w:rsidRPr="007D7104">
        <w:rPr>
          <w:rFonts w:ascii="Calibri" w:hAnsi="Calibri" w:cs="Calibri"/>
          <w:b/>
          <w:bCs/>
          <w:sz w:val="24"/>
          <w:szCs w:val="24"/>
        </w:rPr>
        <w:lastRenderedPageBreak/>
        <w:t>Welcome to Sout</w:t>
      </w:r>
      <w:r w:rsidR="008B60A3" w:rsidRPr="007D7104">
        <w:rPr>
          <w:rFonts w:ascii="Calibri" w:hAnsi="Calibri" w:cs="Calibri"/>
          <w:b/>
          <w:bCs/>
          <w:sz w:val="24"/>
          <w:szCs w:val="24"/>
        </w:rPr>
        <w:t>h</w:t>
      </w:r>
      <w:r w:rsidR="00763AED" w:rsidRPr="007D7104">
        <w:rPr>
          <w:rFonts w:ascii="Calibri" w:hAnsi="Calibri" w:cs="Calibri"/>
          <w:b/>
          <w:bCs/>
          <w:sz w:val="24"/>
          <w:szCs w:val="24"/>
        </w:rPr>
        <w:t>s</w:t>
      </w:r>
      <w:r w:rsidRPr="007D7104">
        <w:rPr>
          <w:rFonts w:ascii="Calibri" w:hAnsi="Calibri" w:cs="Calibri"/>
          <w:b/>
          <w:bCs/>
          <w:sz w:val="24"/>
          <w:szCs w:val="24"/>
        </w:rPr>
        <w:t>ide Special Services of Marion County</w:t>
      </w:r>
    </w:p>
    <w:p w:rsidR="0025493D" w:rsidRPr="007D7104" w:rsidRDefault="0025493D" w:rsidP="004B396B">
      <w:pPr>
        <w:rPr>
          <w:rFonts w:ascii="Calibri" w:hAnsi="Calibri" w:cs="Calibri"/>
          <w:b/>
          <w:bCs/>
          <w:sz w:val="24"/>
          <w:szCs w:val="24"/>
        </w:rPr>
      </w:pPr>
    </w:p>
    <w:p w:rsidR="0025493D" w:rsidRPr="007D7104" w:rsidRDefault="0025493D" w:rsidP="004B396B">
      <w:pPr>
        <w:jc w:val="both"/>
        <w:rPr>
          <w:rFonts w:ascii="Calibri" w:hAnsi="Calibri" w:cs="Calibri"/>
          <w:sz w:val="24"/>
          <w:szCs w:val="24"/>
        </w:rPr>
      </w:pPr>
      <w:r w:rsidRPr="007D7104">
        <w:rPr>
          <w:rFonts w:ascii="Calibri" w:hAnsi="Calibri" w:cs="Calibri"/>
          <w:sz w:val="24"/>
          <w:szCs w:val="24"/>
        </w:rPr>
        <w:t>Congratulations and good luck with your new position at Southside Special Services of Marion County!  We believe our future success will be due in large part to the dedication and hard work of our employees.  We are grateful for your team effort and shall count on you to support our continuing school improvement efforts.</w:t>
      </w:r>
    </w:p>
    <w:p w:rsidR="0025493D" w:rsidRPr="007D7104" w:rsidRDefault="0025493D" w:rsidP="004B396B">
      <w:pPr>
        <w:jc w:val="both"/>
        <w:rPr>
          <w:rFonts w:ascii="Calibri" w:hAnsi="Calibri" w:cs="Calibri"/>
          <w:sz w:val="24"/>
          <w:szCs w:val="24"/>
        </w:rPr>
      </w:pPr>
    </w:p>
    <w:p w:rsidR="0025493D" w:rsidRPr="007D7104" w:rsidRDefault="0025493D" w:rsidP="004B396B">
      <w:pPr>
        <w:jc w:val="both"/>
        <w:rPr>
          <w:rFonts w:ascii="Calibri" w:hAnsi="Calibri" w:cs="Calibri"/>
          <w:sz w:val="24"/>
          <w:szCs w:val="24"/>
        </w:rPr>
      </w:pPr>
      <w:r w:rsidRPr="007D7104">
        <w:rPr>
          <w:rFonts w:ascii="Calibri" w:hAnsi="Calibri" w:cs="Calibri"/>
          <w:sz w:val="24"/>
          <w:szCs w:val="24"/>
        </w:rPr>
        <w:t>This handbook is designed to inform you of our general employment expectations, fringe benefit programs, and employment policies.  It is your responsibility to become knowledgeable of this information.</w:t>
      </w:r>
    </w:p>
    <w:p w:rsidR="0025493D" w:rsidRPr="007D7104" w:rsidRDefault="0025493D" w:rsidP="004B396B">
      <w:pPr>
        <w:jc w:val="both"/>
        <w:rPr>
          <w:rFonts w:ascii="Calibri" w:hAnsi="Calibri" w:cs="Calibri"/>
          <w:sz w:val="24"/>
          <w:szCs w:val="24"/>
        </w:rPr>
      </w:pPr>
    </w:p>
    <w:p w:rsidR="0025493D" w:rsidRPr="007D7104" w:rsidRDefault="0025493D" w:rsidP="004B396B">
      <w:pPr>
        <w:jc w:val="both"/>
        <w:rPr>
          <w:rFonts w:ascii="Calibri" w:hAnsi="Calibri" w:cs="Calibri"/>
          <w:sz w:val="24"/>
          <w:szCs w:val="24"/>
        </w:rPr>
      </w:pPr>
      <w:r w:rsidRPr="007D7104">
        <w:rPr>
          <w:rFonts w:ascii="Calibri" w:hAnsi="Calibri" w:cs="Calibri"/>
          <w:sz w:val="24"/>
          <w:szCs w:val="24"/>
        </w:rPr>
        <w:t>If,</w:t>
      </w:r>
      <w:r w:rsidR="002B4D4F" w:rsidRPr="007D7104">
        <w:rPr>
          <w:rFonts w:ascii="Calibri" w:hAnsi="Calibri" w:cs="Calibri"/>
          <w:sz w:val="24"/>
          <w:szCs w:val="24"/>
        </w:rPr>
        <w:t xml:space="preserve"> after your orientation</w:t>
      </w:r>
      <w:r w:rsidRPr="007D7104">
        <w:rPr>
          <w:rFonts w:ascii="Calibri" w:hAnsi="Calibri" w:cs="Calibri"/>
          <w:sz w:val="24"/>
          <w:szCs w:val="24"/>
        </w:rPr>
        <w:t>, you have questions regarding the information in your handbook, or believe you have not received the benefits outlined within, please contact your immediate supervisor.</w:t>
      </w:r>
    </w:p>
    <w:p w:rsidR="0025493D" w:rsidRPr="007D7104" w:rsidRDefault="0025493D" w:rsidP="002B4D4F">
      <w:pPr>
        <w:jc w:val="both"/>
        <w:rPr>
          <w:rFonts w:ascii="Calibri" w:hAnsi="Calibri" w:cs="Calibri"/>
          <w:sz w:val="24"/>
          <w:szCs w:val="24"/>
        </w:rPr>
      </w:pPr>
    </w:p>
    <w:p w:rsidR="0025493D" w:rsidRPr="007D7104" w:rsidRDefault="002B4D4F" w:rsidP="002B4D4F">
      <w:pPr>
        <w:jc w:val="both"/>
        <w:rPr>
          <w:rFonts w:ascii="Calibri" w:hAnsi="Calibri" w:cs="Calibri"/>
          <w:sz w:val="24"/>
          <w:szCs w:val="24"/>
        </w:rPr>
      </w:pPr>
      <w:r w:rsidRPr="007D7104">
        <w:rPr>
          <w:rFonts w:ascii="Calibri" w:hAnsi="Calibri" w:cs="Calibri"/>
          <w:sz w:val="24"/>
          <w:szCs w:val="24"/>
        </w:rPr>
        <w:t>We</w:t>
      </w:r>
      <w:r w:rsidR="0025493D" w:rsidRPr="007D7104">
        <w:rPr>
          <w:rFonts w:ascii="Calibri" w:hAnsi="Calibri" w:cs="Calibri"/>
          <w:sz w:val="24"/>
          <w:szCs w:val="24"/>
        </w:rPr>
        <w:t xml:space="preserve"> hope you</w:t>
      </w:r>
      <w:r w:rsidRPr="007D7104">
        <w:rPr>
          <w:rFonts w:ascii="Calibri" w:hAnsi="Calibri" w:cs="Calibri"/>
          <w:sz w:val="24"/>
          <w:szCs w:val="24"/>
        </w:rPr>
        <w:t>r employment is rewarding, and we</w:t>
      </w:r>
      <w:r w:rsidR="0025493D" w:rsidRPr="007D7104">
        <w:rPr>
          <w:rFonts w:ascii="Calibri" w:hAnsi="Calibri" w:cs="Calibri"/>
          <w:sz w:val="24"/>
          <w:szCs w:val="24"/>
        </w:rPr>
        <w:t xml:space="preserve"> wish you the best of luck in your career with Southside Special Services of Marion County.</w:t>
      </w:r>
    </w:p>
    <w:p w:rsidR="0025493D" w:rsidRPr="007D7104" w:rsidRDefault="0025493D" w:rsidP="0025493D">
      <w:pPr>
        <w:rPr>
          <w:rFonts w:ascii="Calibri" w:hAnsi="Calibri" w:cs="Calibri"/>
          <w:sz w:val="24"/>
          <w:szCs w:val="24"/>
        </w:rPr>
      </w:pPr>
    </w:p>
    <w:p w:rsidR="00AD0188" w:rsidRPr="007D7104" w:rsidRDefault="00AD0188" w:rsidP="0025493D">
      <w:pPr>
        <w:rPr>
          <w:rFonts w:ascii="Calibri" w:hAnsi="Calibri" w:cs="Calibri"/>
          <w:sz w:val="24"/>
          <w:szCs w:val="24"/>
        </w:rPr>
      </w:pPr>
    </w:p>
    <w:p w:rsidR="0025493D" w:rsidRDefault="004D4796" w:rsidP="0025493D">
      <w:pPr>
        <w:rPr>
          <w:rFonts w:ascii="Brush Script MT" w:hAnsi="Brush Script MT" w:cs="Calibri"/>
          <w:sz w:val="40"/>
          <w:szCs w:val="40"/>
        </w:rPr>
      </w:pPr>
      <w:r>
        <w:rPr>
          <w:rFonts w:ascii="Brush Script MT" w:hAnsi="Brush Script MT" w:cs="Calibri"/>
          <w:sz w:val="40"/>
          <w:szCs w:val="40"/>
        </w:rPr>
        <w:t>Dr. Scott Carson</w:t>
      </w:r>
    </w:p>
    <w:p w:rsidR="004D4796" w:rsidRPr="007D7104" w:rsidRDefault="004D4796" w:rsidP="0025493D">
      <w:pPr>
        <w:rPr>
          <w:rFonts w:ascii="Calibri" w:hAnsi="Calibri" w:cs="Calibri"/>
          <w:sz w:val="24"/>
          <w:szCs w:val="24"/>
        </w:rPr>
      </w:pPr>
      <w:r>
        <w:rPr>
          <w:rFonts w:ascii="Calibri" w:hAnsi="Calibri" w:cs="Calibri"/>
          <w:sz w:val="24"/>
          <w:szCs w:val="24"/>
        </w:rPr>
        <w:t>Dr. Scott Carson</w:t>
      </w:r>
    </w:p>
    <w:p w:rsidR="003815E4" w:rsidRPr="007D7104" w:rsidRDefault="003815E4" w:rsidP="0025493D">
      <w:pPr>
        <w:rPr>
          <w:rFonts w:ascii="Calibri" w:hAnsi="Calibri" w:cs="Calibri"/>
          <w:sz w:val="24"/>
          <w:szCs w:val="24"/>
        </w:rPr>
      </w:pPr>
      <w:r w:rsidRPr="007D7104">
        <w:rPr>
          <w:rFonts w:ascii="Calibri" w:hAnsi="Calibri" w:cs="Calibri"/>
          <w:sz w:val="24"/>
          <w:szCs w:val="24"/>
        </w:rPr>
        <w:t>Executive Director</w:t>
      </w:r>
    </w:p>
    <w:p w:rsidR="003815E4" w:rsidRPr="007D7104" w:rsidRDefault="003815E4" w:rsidP="0025493D">
      <w:pPr>
        <w:rPr>
          <w:rFonts w:ascii="Calibri" w:hAnsi="Calibri" w:cs="Calibri"/>
          <w:sz w:val="24"/>
          <w:szCs w:val="24"/>
        </w:rPr>
      </w:pPr>
      <w:r w:rsidRPr="007D7104">
        <w:rPr>
          <w:rFonts w:ascii="Calibri" w:hAnsi="Calibri" w:cs="Calibri"/>
          <w:sz w:val="24"/>
          <w:szCs w:val="24"/>
        </w:rPr>
        <w:t>Southside Special Services of Marion County</w:t>
      </w:r>
    </w:p>
    <w:p w:rsidR="00AD0188" w:rsidRPr="007D7104" w:rsidRDefault="00AD0188" w:rsidP="0025493D">
      <w:pPr>
        <w:rPr>
          <w:rFonts w:ascii="Calibri" w:hAnsi="Calibri" w:cs="Calibri"/>
          <w:sz w:val="24"/>
          <w:szCs w:val="24"/>
        </w:rPr>
      </w:pPr>
    </w:p>
    <w:p w:rsidR="00AD0188" w:rsidRPr="007D7104" w:rsidRDefault="00AD0188" w:rsidP="0025493D">
      <w:pPr>
        <w:rPr>
          <w:rFonts w:ascii="Calibri" w:hAnsi="Calibri" w:cs="Calibri"/>
          <w:sz w:val="24"/>
          <w:szCs w:val="24"/>
        </w:rPr>
      </w:pPr>
    </w:p>
    <w:p w:rsidR="00AD0188" w:rsidRPr="007D7104" w:rsidRDefault="00AD0188" w:rsidP="0025493D">
      <w:pPr>
        <w:rPr>
          <w:rFonts w:ascii="Calibri" w:hAnsi="Calibri" w:cs="Calibri"/>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Pr="007D7104" w:rsidRDefault="0003563C" w:rsidP="00D8339C">
      <w:pPr>
        <w:jc w:val="center"/>
        <w:rPr>
          <w:rFonts w:ascii="Calibri" w:hAnsi="Calibri" w:cs="Calibri"/>
          <w:b/>
          <w:sz w:val="24"/>
          <w:szCs w:val="24"/>
        </w:rPr>
      </w:pPr>
    </w:p>
    <w:p w:rsidR="0003563C" w:rsidRDefault="0003563C" w:rsidP="00D8339C">
      <w:pPr>
        <w:jc w:val="center"/>
        <w:rPr>
          <w:rFonts w:ascii="Calibri" w:hAnsi="Calibri" w:cs="Calibri"/>
          <w:b/>
          <w:sz w:val="24"/>
          <w:szCs w:val="24"/>
        </w:rPr>
      </w:pPr>
    </w:p>
    <w:p w:rsidR="002E3427" w:rsidRDefault="002E3427" w:rsidP="00D8339C">
      <w:pPr>
        <w:jc w:val="center"/>
        <w:rPr>
          <w:rFonts w:ascii="Calibri" w:hAnsi="Calibri" w:cs="Calibri"/>
          <w:b/>
          <w:sz w:val="24"/>
          <w:szCs w:val="24"/>
        </w:rPr>
      </w:pPr>
    </w:p>
    <w:p w:rsidR="002E3427" w:rsidRDefault="002E3427" w:rsidP="00D8339C">
      <w:pPr>
        <w:jc w:val="center"/>
        <w:rPr>
          <w:rFonts w:ascii="Calibri" w:hAnsi="Calibri" w:cs="Calibri"/>
          <w:b/>
          <w:sz w:val="24"/>
          <w:szCs w:val="24"/>
        </w:rPr>
      </w:pPr>
    </w:p>
    <w:p w:rsidR="002E3427" w:rsidRPr="007D7104" w:rsidRDefault="002E3427" w:rsidP="00D8339C">
      <w:pPr>
        <w:jc w:val="center"/>
        <w:rPr>
          <w:rFonts w:ascii="Calibri" w:hAnsi="Calibri" w:cs="Calibri"/>
          <w:b/>
          <w:sz w:val="24"/>
          <w:szCs w:val="24"/>
        </w:rPr>
      </w:pPr>
    </w:p>
    <w:p w:rsidR="004B3858" w:rsidRPr="007D7104" w:rsidRDefault="00763AED" w:rsidP="00D8339C">
      <w:pPr>
        <w:jc w:val="center"/>
        <w:rPr>
          <w:rFonts w:ascii="Calibri" w:hAnsi="Calibri" w:cs="Calibri"/>
          <w:sz w:val="24"/>
          <w:szCs w:val="24"/>
        </w:rPr>
      </w:pPr>
      <w:r w:rsidRPr="007D7104">
        <w:rPr>
          <w:rFonts w:ascii="Calibri" w:hAnsi="Calibri" w:cs="Calibri"/>
          <w:b/>
          <w:sz w:val="24"/>
          <w:szCs w:val="24"/>
        </w:rPr>
        <w:lastRenderedPageBreak/>
        <w:t>INTRODUCTION</w:t>
      </w:r>
    </w:p>
    <w:p w:rsidR="004B3858" w:rsidRPr="007D7104" w:rsidRDefault="004B3858" w:rsidP="004B3858">
      <w:pPr>
        <w:rPr>
          <w:rFonts w:ascii="Calibri" w:hAnsi="Calibri" w:cs="Calibri"/>
          <w:sz w:val="24"/>
          <w:szCs w:val="24"/>
        </w:rPr>
      </w:pPr>
    </w:p>
    <w:p w:rsidR="004B3858" w:rsidRPr="007D7104" w:rsidRDefault="00473A6B" w:rsidP="002B4D4F">
      <w:pPr>
        <w:jc w:val="both"/>
        <w:rPr>
          <w:rFonts w:ascii="Calibri" w:hAnsi="Calibri" w:cs="Calibri"/>
          <w:sz w:val="24"/>
          <w:szCs w:val="24"/>
        </w:rPr>
      </w:pPr>
      <w:r w:rsidRPr="007D7104">
        <w:rPr>
          <w:rFonts w:ascii="Calibri" w:hAnsi="Calibri" w:cs="Calibri"/>
          <w:sz w:val="24"/>
          <w:szCs w:val="24"/>
        </w:rPr>
        <w:t xml:space="preserve">As members of the Support Staff of </w:t>
      </w:r>
      <w:r w:rsidR="00F4637B" w:rsidRPr="007D7104">
        <w:rPr>
          <w:rFonts w:ascii="Calibri" w:hAnsi="Calibri" w:cs="Calibri"/>
          <w:sz w:val="24"/>
          <w:szCs w:val="24"/>
        </w:rPr>
        <w:t>Southside Special Services</w:t>
      </w:r>
      <w:r w:rsidR="00C428DC" w:rsidRPr="007D7104">
        <w:rPr>
          <w:rFonts w:ascii="Calibri" w:hAnsi="Calibri" w:cs="Calibri"/>
          <w:sz w:val="24"/>
          <w:szCs w:val="24"/>
        </w:rPr>
        <w:t xml:space="preserve"> (“SSSMC”)</w:t>
      </w:r>
      <w:r w:rsidR="009019B5" w:rsidRPr="007D7104">
        <w:rPr>
          <w:rFonts w:ascii="Calibri" w:hAnsi="Calibri" w:cs="Calibri"/>
          <w:sz w:val="24"/>
          <w:szCs w:val="24"/>
        </w:rPr>
        <w:t>,</w:t>
      </w:r>
      <w:r w:rsidR="00F4637B" w:rsidRPr="007D7104">
        <w:rPr>
          <w:rFonts w:ascii="Calibri" w:hAnsi="Calibri" w:cs="Calibri"/>
          <w:sz w:val="24"/>
          <w:szCs w:val="24"/>
        </w:rPr>
        <w:t xml:space="preserve"> </w:t>
      </w:r>
      <w:r w:rsidR="0025493D" w:rsidRPr="007D7104">
        <w:rPr>
          <w:rFonts w:ascii="Calibri" w:hAnsi="Calibri" w:cs="Calibri"/>
          <w:sz w:val="24"/>
          <w:szCs w:val="24"/>
        </w:rPr>
        <w:t>employees</w:t>
      </w:r>
      <w:r w:rsidR="004B3858" w:rsidRPr="007D7104">
        <w:rPr>
          <w:rFonts w:ascii="Calibri" w:hAnsi="Calibri" w:cs="Calibri"/>
          <w:sz w:val="24"/>
          <w:szCs w:val="24"/>
        </w:rPr>
        <w:t xml:space="preserve"> are</w:t>
      </w:r>
      <w:r w:rsidR="009019B5" w:rsidRPr="007D7104">
        <w:rPr>
          <w:rFonts w:ascii="Calibri" w:hAnsi="Calibri" w:cs="Calibri"/>
          <w:sz w:val="24"/>
          <w:szCs w:val="24"/>
        </w:rPr>
        <w:t xml:space="preserve"> integral</w:t>
      </w:r>
      <w:r w:rsidRPr="007D7104">
        <w:rPr>
          <w:rFonts w:ascii="Calibri" w:hAnsi="Calibri" w:cs="Calibri"/>
          <w:sz w:val="24"/>
          <w:szCs w:val="24"/>
        </w:rPr>
        <w:t xml:space="preserve"> to the special education system </w:t>
      </w:r>
      <w:r w:rsidR="004B3858" w:rsidRPr="007D7104">
        <w:rPr>
          <w:rFonts w:ascii="Calibri" w:hAnsi="Calibri" w:cs="Calibri"/>
          <w:sz w:val="24"/>
          <w:szCs w:val="24"/>
        </w:rPr>
        <w:t>in</w:t>
      </w:r>
      <w:r w:rsidRPr="007D7104">
        <w:rPr>
          <w:rFonts w:ascii="Calibri" w:hAnsi="Calibri" w:cs="Calibri"/>
          <w:sz w:val="24"/>
          <w:szCs w:val="24"/>
        </w:rPr>
        <w:t xml:space="preserve"> the </w:t>
      </w:r>
      <w:r w:rsidR="004B3858" w:rsidRPr="007D7104">
        <w:rPr>
          <w:rFonts w:ascii="Calibri" w:hAnsi="Calibri" w:cs="Calibri"/>
          <w:sz w:val="24"/>
          <w:szCs w:val="24"/>
        </w:rPr>
        <w:t xml:space="preserve">areas of specific disabilities, assessment and evaluation, speech and language, rehabilitation therapies, </w:t>
      </w:r>
      <w:r w:rsidR="0025493D" w:rsidRPr="007D7104">
        <w:rPr>
          <w:rFonts w:ascii="Calibri" w:hAnsi="Calibri" w:cs="Calibri"/>
          <w:sz w:val="24"/>
          <w:szCs w:val="24"/>
        </w:rPr>
        <w:t>and the ad</w:t>
      </w:r>
      <w:r w:rsidR="004B3858" w:rsidRPr="007D7104">
        <w:rPr>
          <w:rFonts w:ascii="Calibri" w:hAnsi="Calibri" w:cs="Calibri"/>
          <w:sz w:val="24"/>
          <w:szCs w:val="24"/>
        </w:rPr>
        <w:t xml:space="preserve">ministration and supervision </w:t>
      </w:r>
      <w:r w:rsidR="0025493D" w:rsidRPr="007D7104">
        <w:rPr>
          <w:rFonts w:ascii="Calibri" w:hAnsi="Calibri" w:cs="Calibri"/>
          <w:sz w:val="24"/>
          <w:szCs w:val="24"/>
        </w:rPr>
        <w:t>of</w:t>
      </w:r>
      <w:r w:rsidR="004B3858" w:rsidRPr="007D7104">
        <w:rPr>
          <w:rFonts w:ascii="Calibri" w:hAnsi="Calibri" w:cs="Calibri"/>
          <w:sz w:val="24"/>
          <w:szCs w:val="24"/>
        </w:rPr>
        <w:t xml:space="preserve"> the educatio</w:t>
      </w:r>
      <w:r w:rsidRPr="007D7104">
        <w:rPr>
          <w:rFonts w:ascii="Calibri" w:hAnsi="Calibri" w:cs="Calibri"/>
          <w:sz w:val="24"/>
          <w:szCs w:val="24"/>
        </w:rPr>
        <w:t xml:space="preserve">n of students with disabilities </w:t>
      </w:r>
      <w:r w:rsidR="004B3858" w:rsidRPr="007D7104">
        <w:rPr>
          <w:rFonts w:ascii="Calibri" w:hAnsi="Calibri" w:cs="Calibri"/>
          <w:sz w:val="24"/>
          <w:szCs w:val="24"/>
        </w:rPr>
        <w:t>from ages 3 through 21 years.</w:t>
      </w:r>
    </w:p>
    <w:p w:rsidR="004B3858" w:rsidRPr="007D7104" w:rsidRDefault="004B3858" w:rsidP="002B4D4F">
      <w:pPr>
        <w:jc w:val="both"/>
        <w:rPr>
          <w:rFonts w:ascii="Calibri" w:hAnsi="Calibri" w:cs="Calibri"/>
          <w:sz w:val="24"/>
          <w:szCs w:val="24"/>
        </w:rPr>
      </w:pPr>
    </w:p>
    <w:p w:rsidR="006C2BF6" w:rsidRPr="007D7104" w:rsidRDefault="006C2BF6" w:rsidP="002B4D4F">
      <w:pPr>
        <w:pStyle w:val="BodyText"/>
        <w:jc w:val="both"/>
        <w:rPr>
          <w:rFonts w:ascii="Calibri" w:hAnsi="Calibri" w:cs="Calibri"/>
          <w:b w:val="0"/>
          <w:i w:val="0"/>
          <w:sz w:val="24"/>
          <w:szCs w:val="24"/>
        </w:rPr>
      </w:pPr>
      <w:r w:rsidRPr="007D7104">
        <w:rPr>
          <w:rFonts w:ascii="Calibri" w:hAnsi="Calibri" w:cs="Calibri"/>
          <w:b w:val="0"/>
          <w:i w:val="0"/>
          <w:sz w:val="24"/>
          <w:szCs w:val="24"/>
        </w:rPr>
        <w:t>This Handbook has been prepared to give you a general overview of the benefits and policies of SSSMC and is not intended to be an all-inclusive list of SSSMC’s policies and procedures.  Careful rev</w:t>
      </w:r>
      <w:r w:rsidR="002B4D4F" w:rsidRPr="007D7104">
        <w:rPr>
          <w:rFonts w:ascii="Calibri" w:hAnsi="Calibri" w:cs="Calibri"/>
          <w:b w:val="0"/>
          <w:i w:val="0"/>
          <w:sz w:val="24"/>
          <w:szCs w:val="24"/>
        </w:rPr>
        <w:t>iew and familiarization with this</w:t>
      </w:r>
      <w:r w:rsidRPr="007D7104">
        <w:rPr>
          <w:rFonts w:ascii="Calibri" w:hAnsi="Calibri" w:cs="Calibri"/>
          <w:b w:val="0"/>
          <w:i w:val="0"/>
          <w:sz w:val="24"/>
          <w:szCs w:val="24"/>
        </w:rPr>
        <w:t xml:space="preserve"> Handbook is your responsibility.  The contents of this Handbook are for your information and shall not constitute a contract as to employment, employee benefits, or policies.  SSSMC reserves the right to change the contents of this Handbook at any time.  All non-certified employees of SSSMC are at-will employees.  Accordingly, all such employees may terminate their employment or be terminated by SSSMC at any time, for any reason.</w:t>
      </w:r>
    </w:p>
    <w:p w:rsidR="006C2BF6" w:rsidRPr="007D7104" w:rsidRDefault="006C2BF6" w:rsidP="004B3858">
      <w:pPr>
        <w:rPr>
          <w:rFonts w:ascii="Calibri" w:hAnsi="Calibri" w:cs="Calibri"/>
          <w:sz w:val="24"/>
          <w:szCs w:val="24"/>
        </w:rPr>
      </w:pPr>
    </w:p>
    <w:p w:rsidR="00142852" w:rsidRPr="007D7104" w:rsidRDefault="00142852" w:rsidP="00142852">
      <w:pPr>
        <w:pStyle w:val="BodyTextIndent"/>
        <w:spacing w:after="0"/>
        <w:ind w:left="0"/>
        <w:jc w:val="both"/>
        <w:rPr>
          <w:rFonts w:ascii="Calibri" w:hAnsi="Calibri" w:cs="Calibri"/>
          <w:bCs/>
          <w:sz w:val="24"/>
          <w:szCs w:val="24"/>
        </w:rPr>
      </w:pPr>
      <w:r w:rsidRPr="007D7104">
        <w:rPr>
          <w:rFonts w:ascii="Calibri" w:hAnsi="Calibri" w:cs="Calibri"/>
          <w:bCs/>
          <w:sz w:val="24"/>
          <w:szCs w:val="24"/>
        </w:rPr>
        <w:t>An applicant is not considered employed until the applicant has cleared a criminal history background check, completed a pre-employment orientation, and reported for the first scheduled work shift.</w:t>
      </w:r>
    </w:p>
    <w:p w:rsidR="006C2BF6" w:rsidRPr="007D7104" w:rsidRDefault="006C2BF6" w:rsidP="004B3858">
      <w:pPr>
        <w:rPr>
          <w:rFonts w:ascii="Calibri" w:hAnsi="Calibri" w:cs="Calibri"/>
          <w:sz w:val="24"/>
          <w:szCs w:val="24"/>
        </w:rPr>
      </w:pPr>
    </w:p>
    <w:p w:rsidR="006C2BF6" w:rsidRPr="007D7104" w:rsidRDefault="009077EC" w:rsidP="00235DA8">
      <w:pPr>
        <w:jc w:val="both"/>
        <w:rPr>
          <w:rFonts w:ascii="Calibri" w:hAnsi="Calibri" w:cs="Calibri"/>
          <w:sz w:val="24"/>
          <w:szCs w:val="24"/>
        </w:rPr>
      </w:pPr>
      <w:r w:rsidRPr="007D7104">
        <w:rPr>
          <w:rFonts w:ascii="Calibri" w:hAnsi="Calibri" w:cs="Calibri"/>
          <w:sz w:val="24"/>
          <w:szCs w:val="24"/>
        </w:rPr>
        <w:t xml:space="preserve">The purpose of the </w:t>
      </w:r>
      <w:r w:rsidR="00C428DC" w:rsidRPr="007D7104">
        <w:rPr>
          <w:rFonts w:ascii="Calibri" w:hAnsi="Calibri" w:cs="Calibri"/>
          <w:sz w:val="24"/>
          <w:szCs w:val="24"/>
        </w:rPr>
        <w:t>SSSMC</w:t>
      </w:r>
      <w:r w:rsidRPr="007D7104">
        <w:rPr>
          <w:rFonts w:ascii="Calibri" w:hAnsi="Calibri" w:cs="Calibri"/>
          <w:sz w:val="24"/>
          <w:szCs w:val="24"/>
        </w:rPr>
        <w:t xml:space="preserve"> is to support the provision of appropriate special education and related services for students with disabilities for the four participating school districts.  Programs and services are provided in the home school or home school district for most students with special needs.  However</w:t>
      </w:r>
      <w:r w:rsidR="00235DA8" w:rsidRPr="007D7104">
        <w:rPr>
          <w:rFonts w:ascii="Calibri" w:hAnsi="Calibri" w:cs="Calibri"/>
          <w:sz w:val="24"/>
          <w:szCs w:val="24"/>
        </w:rPr>
        <w:t>,</w:t>
      </w:r>
      <w:r w:rsidRPr="007D7104">
        <w:rPr>
          <w:rFonts w:ascii="Calibri" w:hAnsi="Calibri" w:cs="Calibri"/>
          <w:sz w:val="24"/>
          <w:szCs w:val="24"/>
        </w:rPr>
        <w:t xml:space="preserve"> there are instances where the unique needs of students require specially designed programs and services.  The cooperative works directly with the participating school districts to ensure such programs and services are in place.  SSSMC focuses on supporting the needs of all students, staff, parents, schools, and the community as a whole to facilitate a collaborative effort in developing thes</w:t>
      </w:r>
      <w:r w:rsidR="00235DA8" w:rsidRPr="007D7104">
        <w:rPr>
          <w:rFonts w:ascii="Calibri" w:hAnsi="Calibri" w:cs="Calibri"/>
          <w:sz w:val="24"/>
          <w:szCs w:val="24"/>
        </w:rPr>
        <w:t>e systems of service delivery.</w:t>
      </w:r>
    </w:p>
    <w:p w:rsidR="002676B9" w:rsidRPr="007D7104" w:rsidRDefault="004B3858" w:rsidP="005B087E">
      <w:pPr>
        <w:pStyle w:val="BodyText"/>
        <w:rPr>
          <w:rFonts w:ascii="Calibri" w:hAnsi="Calibri" w:cs="Calibri"/>
          <w:i w:val="0"/>
          <w:sz w:val="24"/>
          <w:szCs w:val="24"/>
        </w:rPr>
      </w:pPr>
      <w:r w:rsidRPr="007D7104">
        <w:rPr>
          <w:rFonts w:ascii="Calibri" w:hAnsi="Calibri" w:cs="Calibri"/>
          <w:b w:val="0"/>
          <w:i w:val="0"/>
          <w:sz w:val="24"/>
          <w:szCs w:val="24"/>
        </w:rPr>
        <w:br w:type="page"/>
      </w:r>
      <w:r w:rsidR="006C2BF6" w:rsidRPr="007D7104">
        <w:rPr>
          <w:rFonts w:ascii="Calibri" w:hAnsi="Calibri" w:cs="Calibri"/>
          <w:i w:val="0"/>
          <w:sz w:val="24"/>
          <w:szCs w:val="24"/>
        </w:rPr>
        <w:lastRenderedPageBreak/>
        <w:t>EMPLOYMENT POLICIES</w:t>
      </w:r>
    </w:p>
    <w:p w:rsidR="002676B9" w:rsidRPr="007D7104" w:rsidRDefault="002676B9" w:rsidP="00FA3A62">
      <w:pPr>
        <w:pStyle w:val="BodyText"/>
        <w:jc w:val="left"/>
        <w:rPr>
          <w:rFonts w:ascii="Calibri" w:hAnsi="Calibri" w:cs="Calibri"/>
          <w:b w:val="0"/>
          <w:i w:val="0"/>
          <w:sz w:val="24"/>
          <w:szCs w:val="24"/>
        </w:rPr>
      </w:pPr>
    </w:p>
    <w:p w:rsidR="0060033E" w:rsidRPr="00964867" w:rsidRDefault="002B4D4F" w:rsidP="006C2BF6">
      <w:pPr>
        <w:pStyle w:val="BodyText"/>
        <w:jc w:val="left"/>
        <w:rPr>
          <w:rFonts w:ascii="Calibri" w:hAnsi="Calibri" w:cs="Calibri"/>
          <w:sz w:val="24"/>
          <w:szCs w:val="24"/>
          <w:u w:val="single"/>
        </w:rPr>
      </w:pPr>
      <w:r w:rsidRPr="007D7104">
        <w:rPr>
          <w:rFonts w:ascii="Calibri" w:hAnsi="Calibri" w:cs="Calibri"/>
          <w:b w:val="0"/>
          <w:i w:val="0"/>
          <w:sz w:val="24"/>
          <w:szCs w:val="24"/>
          <w:u w:val="single"/>
        </w:rPr>
        <w:t>Non-Discrimination</w:t>
      </w:r>
      <w:r w:rsidR="00964867">
        <w:rPr>
          <w:rFonts w:ascii="Calibri" w:hAnsi="Calibri" w:cs="Calibri"/>
          <w:b w:val="0"/>
          <w:i w:val="0"/>
          <w:sz w:val="24"/>
          <w:szCs w:val="24"/>
          <w:u w:val="single"/>
        </w:rPr>
        <w:t xml:space="preserve"> </w:t>
      </w:r>
    </w:p>
    <w:p w:rsidR="00A26766" w:rsidRPr="007D7104" w:rsidRDefault="00CE62A2" w:rsidP="002B4D4F">
      <w:pPr>
        <w:pStyle w:val="BodyText"/>
        <w:jc w:val="both"/>
        <w:rPr>
          <w:rFonts w:ascii="Calibri" w:hAnsi="Calibri" w:cs="Calibri"/>
          <w:b w:val="0"/>
          <w:i w:val="0"/>
          <w:sz w:val="24"/>
          <w:szCs w:val="24"/>
        </w:rPr>
      </w:pPr>
      <w:r w:rsidRPr="00F73D54">
        <w:rPr>
          <w:rFonts w:ascii="Calibri" w:hAnsi="Calibri" w:cs="Calibri"/>
          <w:b w:val="0"/>
          <w:i w:val="0"/>
          <w:sz w:val="24"/>
          <w:szCs w:val="24"/>
        </w:rPr>
        <w:t>SSSMC does no</w:t>
      </w:r>
      <w:r w:rsidR="00F43C58" w:rsidRPr="00F73D54">
        <w:rPr>
          <w:rFonts w:ascii="Calibri" w:hAnsi="Calibri" w:cs="Calibri"/>
          <w:b w:val="0"/>
          <w:i w:val="0"/>
          <w:sz w:val="24"/>
          <w:szCs w:val="24"/>
        </w:rPr>
        <w:t>t</w:t>
      </w:r>
      <w:r w:rsidR="00206740" w:rsidRPr="00F73D54">
        <w:rPr>
          <w:rFonts w:ascii="Calibri" w:hAnsi="Calibri" w:cs="Calibri"/>
          <w:b w:val="0"/>
          <w:i w:val="0"/>
          <w:color w:val="FF0000"/>
          <w:sz w:val="24"/>
          <w:szCs w:val="24"/>
        </w:rPr>
        <w:t xml:space="preserve"> </w:t>
      </w:r>
      <w:r w:rsidRPr="00F73D54">
        <w:rPr>
          <w:rFonts w:ascii="Calibri" w:hAnsi="Calibri" w:cs="Calibri"/>
          <w:b w:val="0"/>
          <w:i w:val="0"/>
          <w:sz w:val="24"/>
          <w:szCs w:val="24"/>
        </w:rPr>
        <w:t xml:space="preserve">discriminate on the basis of </w:t>
      </w:r>
      <w:r w:rsidR="00F43C58" w:rsidRPr="00F73D54">
        <w:rPr>
          <w:rFonts w:ascii="Calibri" w:hAnsi="Calibri" w:cs="Calibri"/>
          <w:b w:val="0"/>
          <w:i w:val="0"/>
          <w:sz w:val="24"/>
          <w:szCs w:val="24"/>
        </w:rPr>
        <w:t xml:space="preserve">the Protected Classes of </w:t>
      </w:r>
      <w:r w:rsidR="00B309F5" w:rsidRPr="00F73D54">
        <w:rPr>
          <w:rFonts w:ascii="Calibri" w:hAnsi="Calibri" w:cs="Calibri"/>
          <w:b w:val="0"/>
          <w:i w:val="0"/>
          <w:sz w:val="24"/>
          <w:szCs w:val="24"/>
        </w:rPr>
        <w:t xml:space="preserve">race, color, </w:t>
      </w:r>
      <w:r w:rsidR="00F43C58" w:rsidRPr="00F73D54">
        <w:rPr>
          <w:rFonts w:ascii="Calibri" w:hAnsi="Calibri" w:cs="Calibri"/>
          <w:b w:val="0"/>
          <w:i w:val="0"/>
          <w:sz w:val="24"/>
          <w:szCs w:val="24"/>
        </w:rPr>
        <w:t xml:space="preserve">national origin, </w:t>
      </w:r>
      <w:r w:rsidR="00B309F5" w:rsidRPr="00F73D54">
        <w:rPr>
          <w:rFonts w:ascii="Calibri" w:hAnsi="Calibri" w:cs="Calibri"/>
          <w:b w:val="0"/>
          <w:i w:val="0"/>
          <w:sz w:val="24"/>
          <w:szCs w:val="24"/>
        </w:rPr>
        <w:t>sex</w:t>
      </w:r>
      <w:r w:rsidR="00F43C58" w:rsidRPr="00F73D54">
        <w:rPr>
          <w:rFonts w:ascii="Calibri" w:hAnsi="Calibri" w:cs="Calibri"/>
          <w:b w:val="0"/>
          <w:i w:val="0"/>
          <w:sz w:val="24"/>
          <w:szCs w:val="24"/>
        </w:rPr>
        <w:t xml:space="preserve"> (including sexual orientation and transgender identity)</w:t>
      </w:r>
      <w:r w:rsidR="00B309F5" w:rsidRPr="00F73D54">
        <w:rPr>
          <w:rFonts w:ascii="Calibri" w:hAnsi="Calibri" w:cs="Calibri"/>
          <w:b w:val="0"/>
          <w:i w:val="0"/>
          <w:sz w:val="24"/>
          <w:szCs w:val="24"/>
        </w:rPr>
        <w:t xml:space="preserve">, disability, </w:t>
      </w:r>
      <w:r w:rsidR="00F43C58" w:rsidRPr="00F73D54">
        <w:rPr>
          <w:rFonts w:ascii="Calibri" w:hAnsi="Calibri" w:cs="Calibri"/>
          <w:b w:val="0"/>
          <w:i w:val="0"/>
          <w:sz w:val="24"/>
          <w:szCs w:val="24"/>
        </w:rPr>
        <w:t>age, religion, military status, ancestry, genetic information (collectively, “Protected Classes”), or any other le</w:t>
      </w:r>
      <w:r w:rsidR="00173E10" w:rsidRPr="00F73D54">
        <w:rPr>
          <w:rFonts w:ascii="Calibri" w:hAnsi="Calibri" w:cs="Calibri"/>
          <w:b w:val="0"/>
          <w:i w:val="0"/>
          <w:sz w:val="24"/>
          <w:szCs w:val="24"/>
        </w:rPr>
        <w:t>gally protected</w:t>
      </w:r>
      <w:r w:rsidR="00173E10">
        <w:rPr>
          <w:rFonts w:ascii="Calibri" w:hAnsi="Calibri" w:cs="Calibri"/>
          <w:b w:val="0"/>
          <w:i w:val="0"/>
          <w:sz w:val="24"/>
          <w:szCs w:val="24"/>
        </w:rPr>
        <w:t xml:space="preserve"> category, in it</w:t>
      </w:r>
      <w:r w:rsidR="00F43C58">
        <w:rPr>
          <w:rFonts w:ascii="Calibri" w:hAnsi="Calibri" w:cs="Calibri"/>
          <w:b w:val="0"/>
          <w:i w:val="0"/>
          <w:sz w:val="24"/>
          <w:szCs w:val="24"/>
        </w:rPr>
        <w:t>s programs, and activities, inclu</w:t>
      </w:r>
      <w:r w:rsidR="00DD17BD">
        <w:rPr>
          <w:rFonts w:ascii="Calibri" w:hAnsi="Calibri" w:cs="Calibri"/>
          <w:b w:val="0"/>
          <w:i w:val="0"/>
          <w:sz w:val="24"/>
          <w:szCs w:val="24"/>
        </w:rPr>
        <w:t xml:space="preserve">ding employment opportunities </w:t>
      </w:r>
      <w:r w:rsidRPr="00DD17BD">
        <w:rPr>
          <w:rFonts w:ascii="Calibri" w:hAnsi="Calibri" w:cs="Calibri"/>
          <w:b w:val="0"/>
          <w:i w:val="0"/>
          <w:sz w:val="24"/>
          <w:szCs w:val="24"/>
        </w:rPr>
        <w:t xml:space="preserve">as required by the Indiana Civil Rights Act, Title VI </w:t>
      </w:r>
      <w:r w:rsidR="007A39F0" w:rsidRPr="00DD17BD">
        <w:rPr>
          <w:rFonts w:ascii="Calibri" w:hAnsi="Calibri" w:cs="Calibri"/>
          <w:b w:val="0"/>
          <w:i w:val="0"/>
          <w:sz w:val="24"/>
          <w:szCs w:val="24"/>
        </w:rPr>
        <w:t xml:space="preserve">of the Civil Rights Act of 1964, Title </w:t>
      </w:r>
      <w:r w:rsidRPr="00DD17BD">
        <w:rPr>
          <w:rFonts w:ascii="Calibri" w:hAnsi="Calibri" w:cs="Calibri"/>
          <w:b w:val="0"/>
          <w:i w:val="0"/>
          <w:sz w:val="24"/>
          <w:szCs w:val="24"/>
        </w:rPr>
        <w:t xml:space="preserve">VII </w:t>
      </w:r>
      <w:r w:rsidR="007A39F0" w:rsidRPr="00DD17BD">
        <w:rPr>
          <w:rFonts w:ascii="Calibri" w:hAnsi="Calibri" w:cs="Calibri"/>
          <w:b w:val="0"/>
          <w:i w:val="0"/>
          <w:sz w:val="24"/>
          <w:szCs w:val="24"/>
        </w:rPr>
        <w:t xml:space="preserve">of the </w:t>
      </w:r>
      <w:r w:rsidRPr="00DD17BD">
        <w:rPr>
          <w:rFonts w:ascii="Calibri" w:hAnsi="Calibri" w:cs="Calibri"/>
          <w:b w:val="0"/>
          <w:i w:val="0"/>
          <w:sz w:val="24"/>
          <w:szCs w:val="24"/>
        </w:rPr>
        <w:t>Civil Rights Act of 1964,</w:t>
      </w:r>
      <w:r w:rsidR="00A26766" w:rsidRPr="00DD17BD">
        <w:rPr>
          <w:rFonts w:ascii="Calibri" w:hAnsi="Calibri" w:cs="Calibri"/>
          <w:b w:val="0"/>
          <w:i w:val="0"/>
          <w:sz w:val="24"/>
          <w:szCs w:val="24"/>
        </w:rPr>
        <w:t xml:space="preserve"> the Americans with Disabilities Act,</w:t>
      </w:r>
      <w:r w:rsidRPr="00DD17BD">
        <w:rPr>
          <w:rFonts w:ascii="Calibri" w:hAnsi="Calibri" w:cs="Calibri"/>
          <w:b w:val="0"/>
          <w:i w:val="0"/>
          <w:sz w:val="24"/>
          <w:szCs w:val="24"/>
        </w:rPr>
        <w:t xml:space="preserve"> the Equal Pay Act of 1973,</w:t>
      </w:r>
      <w:r w:rsidR="00A26766" w:rsidRPr="00DD17BD">
        <w:rPr>
          <w:rFonts w:ascii="Calibri" w:hAnsi="Calibri" w:cs="Calibri"/>
          <w:b w:val="0"/>
          <w:i w:val="0"/>
          <w:sz w:val="24"/>
          <w:szCs w:val="24"/>
        </w:rPr>
        <w:t xml:space="preserve"> the Pregnancy Discrimination Act, the Genetic Information Non-Discrimination Act, and </w:t>
      </w:r>
      <w:r w:rsidR="002B4D4F" w:rsidRPr="00DD17BD">
        <w:rPr>
          <w:rFonts w:ascii="Calibri" w:hAnsi="Calibri" w:cs="Calibri"/>
          <w:b w:val="0"/>
          <w:i w:val="0"/>
          <w:sz w:val="24"/>
          <w:szCs w:val="24"/>
        </w:rPr>
        <w:t xml:space="preserve">any </w:t>
      </w:r>
      <w:r w:rsidR="00A26766" w:rsidRPr="00DD17BD">
        <w:rPr>
          <w:rFonts w:ascii="Calibri" w:hAnsi="Calibri" w:cs="Calibri"/>
          <w:b w:val="0"/>
          <w:i w:val="0"/>
          <w:sz w:val="24"/>
          <w:szCs w:val="24"/>
        </w:rPr>
        <w:t>ot</w:t>
      </w:r>
      <w:r w:rsidR="002B4D4F" w:rsidRPr="00DD17BD">
        <w:rPr>
          <w:rFonts w:ascii="Calibri" w:hAnsi="Calibri" w:cs="Calibri"/>
          <w:b w:val="0"/>
          <w:i w:val="0"/>
          <w:sz w:val="24"/>
          <w:szCs w:val="24"/>
        </w:rPr>
        <w:t>her applicable federal, state, or</w:t>
      </w:r>
      <w:r w:rsidR="00A26766" w:rsidRPr="00DD17BD">
        <w:rPr>
          <w:rFonts w:ascii="Calibri" w:hAnsi="Calibri" w:cs="Calibri"/>
          <w:b w:val="0"/>
          <w:i w:val="0"/>
          <w:sz w:val="24"/>
          <w:szCs w:val="24"/>
        </w:rPr>
        <w:t xml:space="preserve"> local law</w:t>
      </w:r>
      <w:r w:rsidRPr="00DD17BD">
        <w:rPr>
          <w:rFonts w:ascii="Calibri" w:hAnsi="Calibri" w:cs="Calibri"/>
          <w:b w:val="0"/>
          <w:i w:val="0"/>
          <w:sz w:val="24"/>
          <w:szCs w:val="24"/>
        </w:rPr>
        <w:t>.</w:t>
      </w:r>
    </w:p>
    <w:p w:rsidR="00CE62A2" w:rsidRPr="007D7104" w:rsidRDefault="00CE62A2" w:rsidP="00FA3A62">
      <w:pPr>
        <w:pStyle w:val="BodyText"/>
        <w:jc w:val="left"/>
        <w:rPr>
          <w:rFonts w:ascii="Calibri" w:hAnsi="Calibri" w:cs="Calibri"/>
          <w:b w:val="0"/>
          <w:i w:val="0"/>
          <w:sz w:val="24"/>
          <w:szCs w:val="24"/>
        </w:rPr>
      </w:pPr>
    </w:p>
    <w:p w:rsidR="004F1C47" w:rsidRPr="007D7104" w:rsidRDefault="002B4D4F" w:rsidP="00FA3A62">
      <w:pPr>
        <w:pStyle w:val="BodyText"/>
        <w:jc w:val="left"/>
        <w:rPr>
          <w:rFonts w:ascii="Calibri" w:hAnsi="Calibri" w:cs="Calibri"/>
          <w:b w:val="0"/>
          <w:i w:val="0"/>
          <w:sz w:val="24"/>
          <w:szCs w:val="24"/>
          <w:u w:val="single"/>
        </w:rPr>
      </w:pPr>
      <w:r w:rsidRPr="007D7104">
        <w:rPr>
          <w:rFonts w:ascii="Calibri" w:hAnsi="Calibri" w:cs="Calibri"/>
          <w:b w:val="0"/>
          <w:i w:val="0"/>
          <w:sz w:val="24"/>
          <w:szCs w:val="24"/>
          <w:u w:val="single"/>
        </w:rPr>
        <w:t>Anti-</w:t>
      </w:r>
      <w:r w:rsidR="002925A3" w:rsidRPr="007D7104">
        <w:rPr>
          <w:rFonts w:ascii="Calibri" w:hAnsi="Calibri" w:cs="Calibri"/>
          <w:b w:val="0"/>
          <w:i w:val="0"/>
          <w:sz w:val="24"/>
          <w:szCs w:val="24"/>
          <w:u w:val="single"/>
        </w:rPr>
        <w:t>Harassment</w:t>
      </w:r>
    </w:p>
    <w:p w:rsidR="004F1C47" w:rsidRPr="007D7104" w:rsidRDefault="004F1C47" w:rsidP="002B4D4F">
      <w:pPr>
        <w:pStyle w:val="BodyText"/>
        <w:jc w:val="both"/>
        <w:rPr>
          <w:rFonts w:ascii="Calibri" w:hAnsi="Calibri" w:cs="Calibri"/>
          <w:b w:val="0"/>
          <w:i w:val="0"/>
          <w:sz w:val="24"/>
          <w:szCs w:val="24"/>
        </w:rPr>
      </w:pPr>
      <w:r w:rsidRPr="007D7104">
        <w:rPr>
          <w:rFonts w:ascii="Calibri" w:hAnsi="Calibri" w:cs="Calibri"/>
          <w:b w:val="0"/>
          <w:i w:val="0"/>
          <w:sz w:val="24"/>
          <w:szCs w:val="24"/>
        </w:rPr>
        <w:t>SSSMC is committed to providing a work environment that is free f</w:t>
      </w:r>
      <w:r w:rsidR="00243F34" w:rsidRPr="007D7104">
        <w:rPr>
          <w:rFonts w:ascii="Calibri" w:hAnsi="Calibri" w:cs="Calibri"/>
          <w:b w:val="0"/>
          <w:i w:val="0"/>
          <w:sz w:val="24"/>
          <w:szCs w:val="24"/>
        </w:rPr>
        <w:t>rom</w:t>
      </w:r>
      <w:r w:rsidRPr="007D7104">
        <w:rPr>
          <w:rFonts w:ascii="Calibri" w:hAnsi="Calibri" w:cs="Calibri"/>
          <w:b w:val="0"/>
          <w:i w:val="0"/>
          <w:sz w:val="24"/>
          <w:szCs w:val="24"/>
        </w:rPr>
        <w:t xml:space="preserve"> harassment.  </w:t>
      </w:r>
      <w:r w:rsidR="006B2827" w:rsidRPr="007D7104">
        <w:rPr>
          <w:rFonts w:ascii="Calibri" w:hAnsi="Calibri" w:cs="Calibri"/>
          <w:b w:val="0"/>
          <w:i w:val="0"/>
          <w:sz w:val="24"/>
          <w:szCs w:val="24"/>
        </w:rPr>
        <w:t xml:space="preserve">Harassment, </w:t>
      </w:r>
      <w:r w:rsidRPr="007D7104">
        <w:rPr>
          <w:rFonts w:ascii="Calibri" w:hAnsi="Calibri" w:cs="Calibri"/>
          <w:b w:val="0"/>
          <w:i w:val="0"/>
          <w:sz w:val="24"/>
          <w:szCs w:val="24"/>
        </w:rPr>
        <w:t>whether over</w:t>
      </w:r>
      <w:r w:rsidR="00E05101" w:rsidRPr="007D7104">
        <w:rPr>
          <w:rFonts w:ascii="Calibri" w:hAnsi="Calibri" w:cs="Calibri"/>
          <w:b w:val="0"/>
          <w:i w:val="0"/>
          <w:sz w:val="24"/>
          <w:szCs w:val="24"/>
        </w:rPr>
        <w:t>t</w:t>
      </w:r>
      <w:r w:rsidRPr="007D7104">
        <w:rPr>
          <w:rFonts w:ascii="Calibri" w:hAnsi="Calibri" w:cs="Calibri"/>
          <w:b w:val="0"/>
          <w:i w:val="0"/>
          <w:sz w:val="24"/>
          <w:szCs w:val="24"/>
        </w:rPr>
        <w:t xml:space="preserve"> or subtle,</w:t>
      </w:r>
      <w:r w:rsidR="006B2827" w:rsidRPr="007D7104">
        <w:rPr>
          <w:rFonts w:ascii="Calibri" w:hAnsi="Calibri" w:cs="Calibri"/>
          <w:b w:val="0"/>
          <w:i w:val="0"/>
          <w:sz w:val="24"/>
          <w:szCs w:val="24"/>
        </w:rPr>
        <w:t xml:space="preserve"> or of a sexual nature or otherwise, </w:t>
      </w:r>
      <w:r w:rsidRPr="007D7104">
        <w:rPr>
          <w:rFonts w:ascii="Calibri" w:hAnsi="Calibri" w:cs="Calibri"/>
          <w:b w:val="0"/>
          <w:i w:val="0"/>
          <w:sz w:val="24"/>
          <w:szCs w:val="24"/>
        </w:rPr>
        <w:t>is a form of employee misconduct that is demeaning to the victim, undermines the integrity of the employment relationship,</w:t>
      </w:r>
      <w:r w:rsidR="006B2827" w:rsidRPr="007D7104">
        <w:rPr>
          <w:rFonts w:ascii="Calibri" w:hAnsi="Calibri" w:cs="Calibri"/>
          <w:b w:val="0"/>
          <w:i w:val="0"/>
          <w:sz w:val="24"/>
          <w:szCs w:val="24"/>
        </w:rPr>
        <w:t xml:space="preserve"> and contrary to</w:t>
      </w:r>
      <w:r w:rsidRPr="007D7104">
        <w:rPr>
          <w:rFonts w:ascii="Calibri" w:hAnsi="Calibri" w:cs="Calibri"/>
          <w:b w:val="0"/>
          <w:i w:val="0"/>
          <w:sz w:val="24"/>
          <w:szCs w:val="24"/>
        </w:rPr>
        <w:t xml:space="preserve"> SSSMC’s goal of having employees serve as role models for students.  Accordingly, all forms of unlawful harassment are strictly prohibited.</w:t>
      </w:r>
    </w:p>
    <w:p w:rsidR="004F1C47" w:rsidRPr="007D7104" w:rsidRDefault="004F1C47" w:rsidP="004F1C47">
      <w:pPr>
        <w:pStyle w:val="BodyText"/>
        <w:jc w:val="left"/>
        <w:rPr>
          <w:rFonts w:ascii="Calibri" w:hAnsi="Calibri" w:cs="Calibri"/>
          <w:b w:val="0"/>
          <w:i w:val="0"/>
          <w:sz w:val="24"/>
          <w:szCs w:val="24"/>
        </w:rPr>
      </w:pPr>
    </w:p>
    <w:p w:rsidR="00F53605" w:rsidRPr="007D7104" w:rsidRDefault="00F53605" w:rsidP="002B4D4F">
      <w:pPr>
        <w:pStyle w:val="BodyTextIndent"/>
        <w:ind w:left="0"/>
        <w:jc w:val="both"/>
        <w:rPr>
          <w:rFonts w:ascii="Calibri" w:hAnsi="Calibri" w:cs="Calibri"/>
          <w:b/>
          <w:bCs/>
          <w:sz w:val="24"/>
          <w:szCs w:val="24"/>
        </w:rPr>
      </w:pPr>
      <w:r w:rsidRPr="007D7104">
        <w:rPr>
          <w:rFonts w:ascii="Calibri" w:hAnsi="Calibri" w:cs="Calibri"/>
          <w:bCs/>
          <w:sz w:val="24"/>
          <w:szCs w:val="24"/>
        </w:rPr>
        <w:t>Sexual Harassment has been defined as unwelcome sexual advances, requests for sexual favors, and other verbal or physical conduct of a sexual nature when:</w:t>
      </w:r>
    </w:p>
    <w:p w:rsidR="00F53605" w:rsidRPr="007D7104" w:rsidRDefault="00F53605" w:rsidP="00B0491E">
      <w:pPr>
        <w:pStyle w:val="BodyTextIndent"/>
        <w:numPr>
          <w:ilvl w:val="0"/>
          <w:numId w:val="3"/>
        </w:numPr>
        <w:spacing w:after="0"/>
        <w:jc w:val="both"/>
        <w:rPr>
          <w:rFonts w:ascii="Calibri" w:hAnsi="Calibri" w:cs="Calibri"/>
          <w:bCs/>
          <w:sz w:val="24"/>
          <w:szCs w:val="24"/>
        </w:rPr>
      </w:pPr>
      <w:r w:rsidRPr="007D7104">
        <w:rPr>
          <w:rFonts w:ascii="Calibri" w:hAnsi="Calibri" w:cs="Calibri"/>
          <w:bCs/>
          <w:sz w:val="24"/>
          <w:szCs w:val="24"/>
        </w:rPr>
        <w:t>Submission to that conduct is made a term or condition of employment;</w:t>
      </w:r>
    </w:p>
    <w:p w:rsidR="00F53605" w:rsidRPr="007D7104" w:rsidRDefault="00F53605" w:rsidP="00B0491E">
      <w:pPr>
        <w:pStyle w:val="BodyTextIndent"/>
        <w:numPr>
          <w:ilvl w:val="0"/>
          <w:numId w:val="3"/>
        </w:numPr>
        <w:spacing w:after="0"/>
        <w:jc w:val="both"/>
        <w:rPr>
          <w:rFonts w:ascii="Calibri" w:hAnsi="Calibri" w:cs="Calibri"/>
          <w:bCs/>
          <w:sz w:val="24"/>
          <w:szCs w:val="24"/>
        </w:rPr>
      </w:pPr>
      <w:r w:rsidRPr="007D7104">
        <w:rPr>
          <w:rFonts w:ascii="Calibri" w:hAnsi="Calibri" w:cs="Calibri"/>
          <w:bCs/>
          <w:sz w:val="24"/>
          <w:szCs w:val="24"/>
        </w:rPr>
        <w:t>Submission to, or rejection of, that conduct is used as a basis for employment decisions affecting the employee; or</w:t>
      </w:r>
    </w:p>
    <w:p w:rsidR="00F53605" w:rsidRPr="007D7104" w:rsidRDefault="00F53605" w:rsidP="001206F9">
      <w:pPr>
        <w:pStyle w:val="BodyTextIndent"/>
        <w:numPr>
          <w:ilvl w:val="0"/>
          <w:numId w:val="3"/>
        </w:numPr>
        <w:spacing w:after="0"/>
        <w:jc w:val="both"/>
        <w:rPr>
          <w:rFonts w:ascii="Calibri" w:hAnsi="Calibri" w:cs="Calibri"/>
          <w:bCs/>
          <w:sz w:val="24"/>
          <w:szCs w:val="24"/>
        </w:rPr>
      </w:pPr>
      <w:r w:rsidRPr="007D7104">
        <w:rPr>
          <w:rFonts w:ascii="Calibri" w:hAnsi="Calibri" w:cs="Calibri"/>
          <w:bCs/>
          <w:sz w:val="24"/>
          <w:szCs w:val="24"/>
        </w:rPr>
        <w:t>That conduct has the effect of unreasonable interfering with an individual’s work performance or of creating a hostile or offensive work environment.</w:t>
      </w:r>
    </w:p>
    <w:p w:rsidR="001206F9" w:rsidRPr="007D7104" w:rsidRDefault="001206F9" w:rsidP="001206F9">
      <w:pPr>
        <w:pStyle w:val="BodyTextIndent"/>
        <w:spacing w:after="0"/>
        <w:ind w:left="0"/>
        <w:jc w:val="both"/>
        <w:rPr>
          <w:rFonts w:ascii="Calibri" w:hAnsi="Calibri" w:cs="Calibri"/>
          <w:bCs/>
          <w:sz w:val="24"/>
          <w:szCs w:val="24"/>
        </w:rPr>
      </w:pPr>
    </w:p>
    <w:p w:rsidR="004F1C47" w:rsidRPr="007D7104" w:rsidRDefault="00243F34" w:rsidP="004F1C47">
      <w:pPr>
        <w:pStyle w:val="BodyText"/>
        <w:jc w:val="left"/>
        <w:rPr>
          <w:rFonts w:ascii="Calibri" w:hAnsi="Calibri" w:cs="Calibri"/>
          <w:b w:val="0"/>
          <w:i w:val="0"/>
          <w:sz w:val="24"/>
          <w:szCs w:val="24"/>
        </w:rPr>
      </w:pPr>
      <w:r w:rsidRPr="007D7104">
        <w:rPr>
          <w:rFonts w:ascii="Calibri" w:hAnsi="Calibri" w:cs="Calibri"/>
          <w:b w:val="0"/>
          <w:i w:val="0"/>
          <w:sz w:val="24"/>
          <w:szCs w:val="24"/>
        </w:rPr>
        <w:t>Examples of s</w:t>
      </w:r>
      <w:r w:rsidR="004F1C47" w:rsidRPr="007D7104">
        <w:rPr>
          <w:rFonts w:ascii="Calibri" w:hAnsi="Calibri" w:cs="Calibri"/>
          <w:b w:val="0"/>
          <w:i w:val="0"/>
          <w:sz w:val="24"/>
          <w:szCs w:val="24"/>
        </w:rPr>
        <w:t xml:space="preserve">exual harassment </w:t>
      </w:r>
      <w:r w:rsidRPr="007D7104">
        <w:rPr>
          <w:rFonts w:ascii="Calibri" w:hAnsi="Calibri" w:cs="Calibri"/>
          <w:b w:val="0"/>
          <w:i w:val="0"/>
          <w:sz w:val="24"/>
          <w:szCs w:val="24"/>
        </w:rPr>
        <w:t>include the following</w:t>
      </w:r>
      <w:r w:rsidR="004F1C47" w:rsidRPr="007D7104">
        <w:rPr>
          <w:rFonts w:ascii="Calibri" w:hAnsi="Calibri" w:cs="Calibri"/>
          <w:b w:val="0"/>
          <w:i w:val="0"/>
          <w:sz w:val="24"/>
          <w:szCs w:val="24"/>
        </w:rPr>
        <w:t>:</w:t>
      </w:r>
    </w:p>
    <w:p w:rsidR="004F1C47" w:rsidRPr="007D7104" w:rsidRDefault="004F1C47" w:rsidP="004F1C47">
      <w:pPr>
        <w:pStyle w:val="BodyText"/>
        <w:jc w:val="left"/>
        <w:rPr>
          <w:rFonts w:ascii="Calibri" w:hAnsi="Calibri" w:cs="Calibri"/>
          <w:b w:val="0"/>
          <w:i w:val="0"/>
          <w:sz w:val="24"/>
          <w:szCs w:val="24"/>
        </w:rPr>
      </w:pPr>
    </w:p>
    <w:p w:rsidR="00C77C2B" w:rsidRPr="007D7104" w:rsidRDefault="00C77C2B" w:rsidP="00C77C2B">
      <w:pPr>
        <w:pStyle w:val="BodyTextIndent"/>
        <w:numPr>
          <w:ilvl w:val="0"/>
          <w:numId w:val="4"/>
        </w:numPr>
        <w:jc w:val="both"/>
        <w:rPr>
          <w:rFonts w:ascii="Calibri" w:hAnsi="Calibri" w:cs="Calibri"/>
          <w:bCs/>
          <w:sz w:val="24"/>
          <w:szCs w:val="24"/>
        </w:rPr>
      </w:pPr>
      <w:r w:rsidRPr="009C2D81">
        <w:rPr>
          <w:rFonts w:ascii="Calibri" w:hAnsi="Calibri" w:cs="Calibri"/>
          <w:bCs/>
          <w:i/>
          <w:sz w:val="24"/>
          <w:szCs w:val="24"/>
        </w:rPr>
        <w:t>Verbal conduct</w:t>
      </w:r>
      <w:r w:rsidRPr="007D7104">
        <w:rPr>
          <w:rFonts w:ascii="Calibri" w:hAnsi="Calibri" w:cs="Calibri"/>
          <w:bCs/>
          <w:sz w:val="24"/>
          <w:szCs w:val="24"/>
        </w:rPr>
        <w:t xml:space="preserve"> of </w:t>
      </w:r>
      <w:r w:rsidR="001206F9" w:rsidRPr="007D7104">
        <w:rPr>
          <w:rFonts w:ascii="Calibri" w:hAnsi="Calibri" w:cs="Calibri"/>
          <w:bCs/>
          <w:sz w:val="24"/>
          <w:szCs w:val="24"/>
        </w:rPr>
        <w:t xml:space="preserve">a </w:t>
      </w:r>
      <w:r w:rsidRPr="007D7104">
        <w:rPr>
          <w:rFonts w:ascii="Calibri" w:hAnsi="Calibri" w:cs="Calibri"/>
          <w:bCs/>
          <w:sz w:val="24"/>
          <w:szCs w:val="24"/>
        </w:rPr>
        <w:t>sexual nature such as talking about sex or sexual feelings, telling sexual jokes or stories, asking personal questions about dating or sexual life, making sexual comments or innuendoes, whistling or making other suggestive sounds, repeatedly asking for dates or other personal attentions;</w:t>
      </w:r>
    </w:p>
    <w:p w:rsidR="00C77C2B" w:rsidRPr="007D7104" w:rsidRDefault="00C77C2B" w:rsidP="00C77C2B">
      <w:pPr>
        <w:pStyle w:val="BodyTextIndent"/>
        <w:numPr>
          <w:ilvl w:val="0"/>
          <w:numId w:val="4"/>
        </w:numPr>
        <w:jc w:val="both"/>
        <w:rPr>
          <w:rFonts w:ascii="Calibri" w:hAnsi="Calibri" w:cs="Calibri"/>
          <w:bCs/>
          <w:sz w:val="24"/>
          <w:szCs w:val="24"/>
        </w:rPr>
      </w:pPr>
      <w:r w:rsidRPr="009C2D81">
        <w:rPr>
          <w:rFonts w:ascii="Calibri" w:hAnsi="Calibri" w:cs="Calibri"/>
          <w:bCs/>
          <w:i/>
          <w:sz w:val="24"/>
          <w:szCs w:val="24"/>
        </w:rPr>
        <w:t>Nonverbal conduct</w:t>
      </w:r>
      <w:r w:rsidRPr="007D7104">
        <w:rPr>
          <w:rFonts w:ascii="Calibri" w:hAnsi="Calibri" w:cs="Calibri"/>
          <w:bCs/>
          <w:sz w:val="24"/>
          <w:szCs w:val="24"/>
        </w:rPr>
        <w:t xml:space="preserve"> of a sexual nature such as displaying materials with sexually suggestive words or pictures, making sexual gestures, giving gifts or other items of a sexual or personal nature, staring at a person’s body or clothing, invading a person’s space by standing closer than appropriate under the circumstances; or</w:t>
      </w:r>
    </w:p>
    <w:p w:rsidR="00C77C2B" w:rsidRPr="007D7104" w:rsidRDefault="00C77C2B" w:rsidP="001206F9">
      <w:pPr>
        <w:pStyle w:val="BodyTextIndent"/>
        <w:numPr>
          <w:ilvl w:val="0"/>
          <w:numId w:val="4"/>
        </w:numPr>
        <w:spacing w:after="0"/>
        <w:jc w:val="both"/>
        <w:rPr>
          <w:rFonts w:ascii="Calibri" w:hAnsi="Calibri" w:cs="Calibri"/>
          <w:bCs/>
          <w:sz w:val="24"/>
          <w:szCs w:val="24"/>
        </w:rPr>
      </w:pPr>
      <w:r w:rsidRPr="009C2D81">
        <w:rPr>
          <w:rFonts w:ascii="Calibri" w:hAnsi="Calibri" w:cs="Calibri"/>
          <w:bCs/>
          <w:i/>
          <w:sz w:val="24"/>
          <w:szCs w:val="24"/>
        </w:rPr>
        <w:t>Physical conduct</w:t>
      </w:r>
      <w:r w:rsidRPr="007D7104">
        <w:rPr>
          <w:rFonts w:ascii="Calibri" w:hAnsi="Calibri" w:cs="Calibri"/>
          <w:bCs/>
          <w:sz w:val="24"/>
          <w:szCs w:val="24"/>
        </w:rPr>
        <w:t xml:space="preserve"> of a sexual nature such as touching, kissing, hugging, massaging, brushing up against another person, having sex or attempting to have sexual relations with another person.</w:t>
      </w:r>
    </w:p>
    <w:p w:rsidR="004F1C47" w:rsidRDefault="004F1C47" w:rsidP="004F1C47">
      <w:pPr>
        <w:pStyle w:val="BodyText"/>
        <w:jc w:val="left"/>
        <w:rPr>
          <w:rFonts w:ascii="Calibri" w:hAnsi="Calibri" w:cs="Calibri"/>
          <w:b w:val="0"/>
          <w:i w:val="0"/>
          <w:sz w:val="24"/>
          <w:szCs w:val="24"/>
        </w:rPr>
      </w:pPr>
    </w:p>
    <w:p w:rsidR="000B3C2A" w:rsidRDefault="000B3C2A" w:rsidP="004F1C47">
      <w:pPr>
        <w:pStyle w:val="BodyText"/>
        <w:jc w:val="left"/>
        <w:rPr>
          <w:rFonts w:ascii="Calibri" w:hAnsi="Calibri" w:cs="Calibri"/>
          <w:b w:val="0"/>
          <w:i w:val="0"/>
          <w:sz w:val="24"/>
          <w:szCs w:val="24"/>
        </w:rPr>
      </w:pPr>
    </w:p>
    <w:p w:rsidR="00F53605" w:rsidRPr="007D7104" w:rsidRDefault="001206F9" w:rsidP="001206F9">
      <w:pPr>
        <w:pStyle w:val="BodyText"/>
        <w:jc w:val="both"/>
        <w:rPr>
          <w:rFonts w:ascii="Calibri" w:hAnsi="Calibri" w:cs="Calibri"/>
          <w:b w:val="0"/>
          <w:i w:val="0"/>
          <w:sz w:val="24"/>
          <w:szCs w:val="24"/>
        </w:rPr>
      </w:pPr>
      <w:r w:rsidRPr="007D7104">
        <w:rPr>
          <w:rFonts w:ascii="Calibri" w:hAnsi="Calibri" w:cs="Calibri"/>
          <w:b w:val="0"/>
          <w:i w:val="0"/>
          <w:sz w:val="24"/>
          <w:szCs w:val="24"/>
        </w:rPr>
        <w:t xml:space="preserve">Harassment </w:t>
      </w:r>
      <w:r w:rsidR="00F53605" w:rsidRPr="007D7104">
        <w:rPr>
          <w:rFonts w:ascii="Calibri" w:hAnsi="Calibri" w:cs="Calibri"/>
          <w:b w:val="0"/>
          <w:i w:val="0"/>
          <w:sz w:val="24"/>
          <w:szCs w:val="24"/>
        </w:rPr>
        <w:t xml:space="preserve">based on an employee’s or applicant’s </w:t>
      </w:r>
      <w:r w:rsidR="00B07DC9" w:rsidRPr="007D7104">
        <w:rPr>
          <w:rFonts w:ascii="Calibri" w:hAnsi="Calibri" w:cs="Calibri"/>
          <w:b w:val="0"/>
          <w:i w:val="0"/>
          <w:sz w:val="24"/>
          <w:szCs w:val="24"/>
        </w:rPr>
        <w:t xml:space="preserve">race, color, </w:t>
      </w:r>
      <w:r w:rsidR="00B07DC9">
        <w:rPr>
          <w:rFonts w:ascii="Calibri" w:hAnsi="Calibri" w:cs="Calibri"/>
          <w:b w:val="0"/>
          <w:i w:val="0"/>
          <w:sz w:val="24"/>
          <w:szCs w:val="24"/>
        </w:rPr>
        <w:t xml:space="preserve">national origin, </w:t>
      </w:r>
      <w:r w:rsidR="00B07DC9" w:rsidRPr="007D7104">
        <w:rPr>
          <w:rFonts w:ascii="Calibri" w:hAnsi="Calibri" w:cs="Calibri"/>
          <w:b w:val="0"/>
          <w:i w:val="0"/>
          <w:sz w:val="24"/>
          <w:szCs w:val="24"/>
        </w:rPr>
        <w:t>sex</w:t>
      </w:r>
      <w:r w:rsidR="00B07DC9">
        <w:rPr>
          <w:rFonts w:ascii="Calibri" w:hAnsi="Calibri" w:cs="Calibri"/>
          <w:b w:val="0"/>
          <w:i w:val="0"/>
          <w:sz w:val="24"/>
          <w:szCs w:val="24"/>
        </w:rPr>
        <w:t xml:space="preserve"> (including sexual orientation and transgender identity)</w:t>
      </w:r>
      <w:r w:rsidR="00B07DC9" w:rsidRPr="007D7104">
        <w:rPr>
          <w:rFonts w:ascii="Calibri" w:hAnsi="Calibri" w:cs="Calibri"/>
          <w:b w:val="0"/>
          <w:i w:val="0"/>
          <w:sz w:val="24"/>
          <w:szCs w:val="24"/>
        </w:rPr>
        <w:t xml:space="preserve">, disability, </w:t>
      </w:r>
      <w:r w:rsidR="00B07DC9">
        <w:rPr>
          <w:rFonts w:ascii="Calibri" w:hAnsi="Calibri" w:cs="Calibri"/>
          <w:b w:val="0"/>
          <w:i w:val="0"/>
          <w:sz w:val="24"/>
          <w:szCs w:val="24"/>
        </w:rPr>
        <w:t xml:space="preserve">age, religion, military status, ancestry, genetic information (collectively, “Protected Classes”), </w:t>
      </w:r>
      <w:r w:rsidR="00F53605" w:rsidRPr="007D7104">
        <w:rPr>
          <w:rFonts w:ascii="Calibri" w:hAnsi="Calibri" w:cs="Calibri"/>
          <w:b w:val="0"/>
          <w:i w:val="0"/>
          <w:sz w:val="24"/>
          <w:szCs w:val="24"/>
        </w:rPr>
        <w:t xml:space="preserve">listed in </w:t>
      </w:r>
      <w:r w:rsidRPr="007D7104">
        <w:rPr>
          <w:rFonts w:ascii="Calibri" w:hAnsi="Calibri" w:cs="Calibri"/>
          <w:b w:val="0"/>
          <w:i w:val="0"/>
          <w:sz w:val="24"/>
          <w:szCs w:val="24"/>
        </w:rPr>
        <w:t>the Non-Discrimination Policy above</w:t>
      </w:r>
      <w:r w:rsidR="00F53605" w:rsidRPr="007D7104">
        <w:rPr>
          <w:rFonts w:ascii="Calibri" w:hAnsi="Calibri" w:cs="Calibri"/>
          <w:b w:val="0"/>
          <w:i w:val="0"/>
          <w:sz w:val="24"/>
          <w:szCs w:val="24"/>
        </w:rPr>
        <w:t xml:space="preserve"> is also </w:t>
      </w:r>
      <w:r w:rsidR="00F53605" w:rsidRPr="007D7104">
        <w:rPr>
          <w:rFonts w:ascii="Calibri" w:hAnsi="Calibri" w:cs="Calibri"/>
          <w:b w:val="0"/>
          <w:i w:val="0"/>
          <w:sz w:val="24"/>
          <w:szCs w:val="24"/>
        </w:rPr>
        <w:lastRenderedPageBreak/>
        <w:t>prohibited.  As with sexual harassment, harassment based on any of these categories may include verbal, nonverbal, or physical conduct.</w:t>
      </w:r>
    </w:p>
    <w:p w:rsidR="00F53605" w:rsidRPr="007D7104" w:rsidRDefault="00F53605" w:rsidP="004F1C47">
      <w:pPr>
        <w:pStyle w:val="BodyText"/>
        <w:jc w:val="left"/>
        <w:rPr>
          <w:rFonts w:ascii="Calibri" w:hAnsi="Calibri" w:cs="Calibri"/>
          <w:b w:val="0"/>
          <w:i w:val="0"/>
          <w:sz w:val="24"/>
          <w:szCs w:val="24"/>
        </w:rPr>
      </w:pPr>
    </w:p>
    <w:p w:rsidR="004F1C47" w:rsidRPr="007D7104" w:rsidRDefault="004F1C47" w:rsidP="001206F9">
      <w:pPr>
        <w:pStyle w:val="BodyText"/>
        <w:jc w:val="both"/>
        <w:rPr>
          <w:rFonts w:ascii="Calibri" w:hAnsi="Calibri" w:cs="Calibri"/>
          <w:b w:val="0"/>
          <w:i w:val="0"/>
          <w:sz w:val="24"/>
          <w:szCs w:val="24"/>
        </w:rPr>
      </w:pPr>
      <w:r w:rsidRPr="007D7104">
        <w:rPr>
          <w:rFonts w:ascii="Calibri" w:hAnsi="Calibri" w:cs="Calibri"/>
          <w:b w:val="0"/>
          <w:i w:val="0"/>
          <w:sz w:val="24"/>
          <w:szCs w:val="24"/>
        </w:rPr>
        <w:t xml:space="preserve">Any incident of sexual or other harassment should promptly be reported to your supervisor. </w:t>
      </w:r>
      <w:r w:rsidR="006B2827" w:rsidRPr="007D7104">
        <w:rPr>
          <w:rFonts w:ascii="Calibri" w:hAnsi="Calibri" w:cs="Calibri"/>
          <w:b w:val="0"/>
          <w:i w:val="0"/>
          <w:sz w:val="24"/>
          <w:szCs w:val="24"/>
        </w:rPr>
        <w:t xml:space="preserve"> </w:t>
      </w:r>
      <w:r w:rsidRPr="007D7104">
        <w:rPr>
          <w:rFonts w:ascii="Calibri" w:hAnsi="Calibri" w:cs="Calibri"/>
          <w:b w:val="0"/>
          <w:i w:val="0"/>
          <w:sz w:val="24"/>
          <w:szCs w:val="24"/>
        </w:rPr>
        <w:t xml:space="preserve">If the supervisor is unavailable or you believe it would be inappropriate to contact that person, you </w:t>
      </w:r>
      <w:r w:rsidR="00243F34" w:rsidRPr="007D7104">
        <w:rPr>
          <w:rFonts w:ascii="Calibri" w:hAnsi="Calibri" w:cs="Calibri"/>
          <w:b w:val="0"/>
          <w:sz w:val="24"/>
          <w:szCs w:val="24"/>
        </w:rPr>
        <w:t>must</w:t>
      </w:r>
      <w:r w:rsidRPr="007D7104">
        <w:rPr>
          <w:rFonts w:ascii="Calibri" w:hAnsi="Calibri" w:cs="Calibri"/>
          <w:b w:val="0"/>
          <w:i w:val="0"/>
          <w:sz w:val="24"/>
          <w:szCs w:val="24"/>
        </w:rPr>
        <w:t xml:space="preserve"> contact the </w:t>
      </w:r>
      <w:r w:rsidR="00E05101" w:rsidRPr="007D7104">
        <w:rPr>
          <w:rFonts w:ascii="Calibri" w:hAnsi="Calibri" w:cs="Calibri"/>
          <w:b w:val="0"/>
          <w:i w:val="0"/>
          <w:sz w:val="24"/>
          <w:szCs w:val="24"/>
        </w:rPr>
        <w:t>Human Resources office</w:t>
      </w:r>
      <w:r w:rsidRPr="007D7104">
        <w:rPr>
          <w:rFonts w:ascii="Calibri" w:hAnsi="Calibri" w:cs="Calibri"/>
          <w:b w:val="0"/>
          <w:i w:val="0"/>
          <w:sz w:val="24"/>
          <w:szCs w:val="24"/>
        </w:rPr>
        <w:t>.  You can raise concerns and make re</w:t>
      </w:r>
      <w:r w:rsidR="00243F34" w:rsidRPr="007D7104">
        <w:rPr>
          <w:rFonts w:ascii="Calibri" w:hAnsi="Calibri" w:cs="Calibri"/>
          <w:b w:val="0"/>
          <w:i w:val="0"/>
          <w:sz w:val="24"/>
          <w:szCs w:val="24"/>
        </w:rPr>
        <w:t>ports without fear of reprisal.</w:t>
      </w:r>
    </w:p>
    <w:p w:rsidR="004F1C47" w:rsidRPr="007D7104" w:rsidRDefault="004F1C47" w:rsidP="004F1C47">
      <w:pPr>
        <w:pStyle w:val="BodyText"/>
        <w:jc w:val="left"/>
        <w:rPr>
          <w:rFonts w:ascii="Calibri" w:hAnsi="Calibri" w:cs="Calibri"/>
          <w:b w:val="0"/>
          <w:i w:val="0"/>
          <w:sz w:val="24"/>
          <w:szCs w:val="24"/>
        </w:rPr>
      </w:pPr>
    </w:p>
    <w:p w:rsidR="004F1C47" w:rsidRPr="007D7104" w:rsidRDefault="004F1C47" w:rsidP="001206F9">
      <w:pPr>
        <w:pStyle w:val="BodyText"/>
        <w:jc w:val="both"/>
        <w:rPr>
          <w:rFonts w:ascii="Calibri" w:hAnsi="Calibri" w:cs="Calibri"/>
          <w:b w:val="0"/>
          <w:i w:val="0"/>
          <w:sz w:val="24"/>
          <w:szCs w:val="24"/>
        </w:rPr>
      </w:pPr>
      <w:r w:rsidRPr="007D7104">
        <w:rPr>
          <w:rFonts w:ascii="Calibri" w:hAnsi="Calibri" w:cs="Calibri"/>
          <w:b w:val="0"/>
          <w:i w:val="0"/>
          <w:sz w:val="24"/>
          <w:szCs w:val="24"/>
        </w:rPr>
        <w:t xml:space="preserve">Any supervisor who </w:t>
      </w:r>
      <w:r w:rsidR="00243F34" w:rsidRPr="007D7104">
        <w:rPr>
          <w:rFonts w:ascii="Calibri" w:hAnsi="Calibri" w:cs="Calibri"/>
          <w:b w:val="0"/>
          <w:i w:val="0"/>
          <w:sz w:val="24"/>
          <w:szCs w:val="24"/>
        </w:rPr>
        <w:t xml:space="preserve">witnesses or reasonably believes </w:t>
      </w:r>
      <w:r w:rsidRPr="007D7104">
        <w:rPr>
          <w:rFonts w:ascii="Calibri" w:hAnsi="Calibri" w:cs="Calibri"/>
          <w:b w:val="0"/>
          <w:i w:val="0"/>
          <w:sz w:val="24"/>
          <w:szCs w:val="24"/>
        </w:rPr>
        <w:t>harassment</w:t>
      </w:r>
      <w:r w:rsidR="00243F34" w:rsidRPr="007D7104">
        <w:rPr>
          <w:rFonts w:ascii="Calibri" w:hAnsi="Calibri" w:cs="Calibri"/>
          <w:b w:val="0"/>
          <w:i w:val="0"/>
          <w:sz w:val="24"/>
          <w:szCs w:val="24"/>
        </w:rPr>
        <w:t xml:space="preserve"> has occurred must</w:t>
      </w:r>
      <w:r w:rsidRPr="007D7104">
        <w:rPr>
          <w:rFonts w:ascii="Calibri" w:hAnsi="Calibri" w:cs="Calibri"/>
          <w:b w:val="0"/>
          <w:i w:val="0"/>
          <w:sz w:val="24"/>
          <w:szCs w:val="24"/>
        </w:rPr>
        <w:t xml:space="preserve"> promptly advise the </w:t>
      </w:r>
      <w:r w:rsidR="00E05101" w:rsidRPr="007D7104">
        <w:rPr>
          <w:rFonts w:ascii="Calibri" w:hAnsi="Calibri" w:cs="Calibri"/>
          <w:b w:val="0"/>
          <w:i w:val="0"/>
          <w:sz w:val="24"/>
          <w:szCs w:val="24"/>
        </w:rPr>
        <w:t>Human Resources office</w:t>
      </w:r>
      <w:r w:rsidRPr="007D7104">
        <w:rPr>
          <w:rFonts w:ascii="Calibri" w:hAnsi="Calibri" w:cs="Calibri"/>
          <w:b w:val="0"/>
          <w:i w:val="0"/>
          <w:sz w:val="24"/>
          <w:szCs w:val="24"/>
        </w:rPr>
        <w:t>, who will conduct a</w:t>
      </w:r>
      <w:r w:rsidR="00243F34" w:rsidRPr="007D7104">
        <w:rPr>
          <w:rFonts w:ascii="Calibri" w:hAnsi="Calibri" w:cs="Calibri"/>
          <w:b w:val="0"/>
          <w:i w:val="0"/>
          <w:sz w:val="24"/>
          <w:szCs w:val="24"/>
        </w:rPr>
        <w:t xml:space="preserve"> timely </w:t>
      </w:r>
      <w:r w:rsidRPr="007D7104">
        <w:rPr>
          <w:rFonts w:ascii="Calibri" w:hAnsi="Calibri" w:cs="Calibri"/>
          <w:b w:val="0"/>
          <w:i w:val="0"/>
          <w:sz w:val="24"/>
          <w:szCs w:val="24"/>
        </w:rPr>
        <w:t>investigation</w:t>
      </w:r>
      <w:r w:rsidR="00243F34" w:rsidRPr="007D7104">
        <w:rPr>
          <w:rFonts w:ascii="Calibri" w:hAnsi="Calibri" w:cs="Calibri"/>
          <w:b w:val="0"/>
          <w:i w:val="0"/>
          <w:sz w:val="24"/>
          <w:szCs w:val="24"/>
        </w:rPr>
        <w:t xml:space="preserve"> as outlined below and maintain confidentiality to the fullest extent possible.</w:t>
      </w:r>
    </w:p>
    <w:p w:rsidR="004F1C47" w:rsidRPr="007D7104" w:rsidRDefault="004F1C47" w:rsidP="004F1C47">
      <w:pPr>
        <w:pStyle w:val="BodyText"/>
        <w:jc w:val="left"/>
        <w:rPr>
          <w:rFonts w:ascii="Calibri" w:hAnsi="Calibri" w:cs="Calibri"/>
          <w:b w:val="0"/>
          <w:i w:val="0"/>
          <w:sz w:val="24"/>
          <w:szCs w:val="24"/>
        </w:rPr>
      </w:pPr>
    </w:p>
    <w:p w:rsidR="004F1C47" w:rsidRPr="007D7104" w:rsidRDefault="004F1C47" w:rsidP="001206F9">
      <w:pPr>
        <w:pStyle w:val="BodyText"/>
        <w:jc w:val="both"/>
        <w:rPr>
          <w:rFonts w:ascii="Calibri" w:hAnsi="Calibri" w:cs="Calibri"/>
          <w:b w:val="0"/>
          <w:i w:val="0"/>
          <w:sz w:val="24"/>
          <w:szCs w:val="24"/>
        </w:rPr>
      </w:pPr>
      <w:r w:rsidRPr="007D7104">
        <w:rPr>
          <w:rFonts w:ascii="Calibri" w:hAnsi="Calibri" w:cs="Calibri"/>
          <w:b w:val="0"/>
          <w:i w:val="0"/>
          <w:sz w:val="24"/>
          <w:szCs w:val="24"/>
        </w:rPr>
        <w:t>Anyone engaging in sexual or other harassment will be subject to disciplinary action, up to and including termination of employment.</w:t>
      </w:r>
    </w:p>
    <w:p w:rsidR="004F1C47" w:rsidRPr="007D7104" w:rsidRDefault="004F1C47" w:rsidP="00FA3A62">
      <w:pPr>
        <w:pStyle w:val="BodyText"/>
        <w:jc w:val="left"/>
        <w:rPr>
          <w:rFonts w:ascii="Calibri" w:hAnsi="Calibri" w:cs="Calibri"/>
          <w:b w:val="0"/>
          <w:i w:val="0"/>
          <w:sz w:val="24"/>
          <w:szCs w:val="24"/>
        </w:rPr>
      </w:pPr>
    </w:p>
    <w:p w:rsidR="00F53605" w:rsidRPr="00FB7F1A" w:rsidRDefault="001206F9" w:rsidP="001206F9">
      <w:pPr>
        <w:pStyle w:val="BodyTextIndent"/>
        <w:spacing w:after="0"/>
        <w:ind w:left="0"/>
        <w:jc w:val="both"/>
        <w:rPr>
          <w:rFonts w:ascii="Calibri" w:hAnsi="Calibri" w:cs="Calibri"/>
          <w:b/>
          <w:bCs/>
          <w:i/>
          <w:sz w:val="24"/>
          <w:szCs w:val="24"/>
          <w:u w:val="single"/>
        </w:rPr>
      </w:pPr>
      <w:r w:rsidRPr="007D7104">
        <w:rPr>
          <w:rFonts w:ascii="Calibri" w:hAnsi="Calibri" w:cs="Calibri"/>
          <w:bCs/>
          <w:sz w:val="24"/>
          <w:szCs w:val="24"/>
          <w:u w:val="single"/>
        </w:rPr>
        <w:t xml:space="preserve">Discrimination and Harassment Complaint Investigation </w:t>
      </w:r>
      <w:r w:rsidRPr="00F73D54">
        <w:rPr>
          <w:rFonts w:ascii="Calibri" w:hAnsi="Calibri" w:cs="Calibri"/>
          <w:bCs/>
          <w:sz w:val="24"/>
          <w:szCs w:val="24"/>
          <w:u w:val="single"/>
        </w:rPr>
        <w:t>Procedures</w:t>
      </w:r>
    </w:p>
    <w:p w:rsidR="00735148" w:rsidRPr="00F73D54" w:rsidRDefault="00735148" w:rsidP="00735148">
      <w:pPr>
        <w:pStyle w:val="BodyTextIndent"/>
        <w:spacing w:after="0"/>
        <w:ind w:left="0"/>
        <w:jc w:val="both"/>
        <w:rPr>
          <w:rFonts w:ascii="Calibri" w:eastAsia="Calibri" w:hAnsi="Calibri" w:cs="Calibri"/>
          <w:w w:val="102"/>
          <w:sz w:val="22"/>
          <w:szCs w:val="22"/>
        </w:rPr>
      </w:pPr>
      <w:r w:rsidRPr="00F73D54">
        <w:rPr>
          <w:rFonts w:ascii="Calibri" w:eastAsia="Calibri" w:hAnsi="Calibri" w:cs="Calibri"/>
          <w:sz w:val="22"/>
          <w:szCs w:val="22"/>
        </w:rPr>
        <w:t>It</w:t>
      </w:r>
      <w:r w:rsidRPr="00F73D54">
        <w:rPr>
          <w:rFonts w:ascii="Calibri" w:eastAsia="Calibri" w:hAnsi="Calibri" w:cs="Calibri"/>
          <w:spacing w:val="1"/>
          <w:sz w:val="22"/>
          <w:szCs w:val="22"/>
        </w:rPr>
        <w:t xml:space="preserve"> </w:t>
      </w:r>
      <w:r w:rsidRPr="00F73D54">
        <w:rPr>
          <w:rFonts w:ascii="Calibri" w:eastAsia="Calibri" w:hAnsi="Calibri" w:cs="Calibri"/>
          <w:sz w:val="22"/>
          <w:szCs w:val="22"/>
        </w:rPr>
        <w:t>is</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the</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policy</w:t>
      </w:r>
      <w:r w:rsidRPr="00F73D54">
        <w:rPr>
          <w:rFonts w:ascii="Calibri" w:eastAsia="Calibri" w:hAnsi="Calibri" w:cs="Calibri"/>
          <w:spacing w:val="8"/>
          <w:sz w:val="22"/>
          <w:szCs w:val="22"/>
        </w:rPr>
        <w:t xml:space="preserve"> </w:t>
      </w:r>
      <w:r w:rsidRPr="00F73D54">
        <w:rPr>
          <w:rFonts w:ascii="Calibri" w:eastAsia="Calibri" w:hAnsi="Calibri" w:cs="Calibri"/>
          <w:sz w:val="22"/>
          <w:szCs w:val="22"/>
        </w:rPr>
        <w:t>of</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the</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Board</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to maintain</w:t>
      </w:r>
      <w:r w:rsidRPr="00F73D54">
        <w:rPr>
          <w:rFonts w:ascii="Calibri" w:eastAsia="Calibri" w:hAnsi="Calibri" w:cs="Calibri"/>
          <w:spacing w:val="26"/>
          <w:sz w:val="22"/>
          <w:szCs w:val="22"/>
        </w:rPr>
        <w:t xml:space="preserve"> </w:t>
      </w:r>
      <w:r w:rsidRPr="00F73D54">
        <w:rPr>
          <w:rFonts w:ascii="Calibri" w:eastAsia="Calibri" w:hAnsi="Calibri" w:cs="Calibri"/>
          <w:sz w:val="22"/>
          <w:szCs w:val="22"/>
        </w:rPr>
        <w:t>an</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education</w:t>
      </w:r>
      <w:r w:rsidRPr="00F73D54">
        <w:rPr>
          <w:rFonts w:ascii="Calibri" w:eastAsia="Calibri" w:hAnsi="Calibri" w:cs="Calibri"/>
          <w:spacing w:val="28"/>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work</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environment</w:t>
      </w:r>
      <w:r w:rsidRPr="00F73D54">
        <w:rPr>
          <w:rFonts w:ascii="Calibri" w:eastAsia="Calibri" w:hAnsi="Calibri" w:cs="Calibri"/>
          <w:spacing w:val="19"/>
          <w:sz w:val="22"/>
          <w:szCs w:val="22"/>
        </w:rPr>
        <w:t xml:space="preserve"> </w:t>
      </w:r>
      <w:r w:rsidRPr="00F73D54">
        <w:rPr>
          <w:rFonts w:ascii="Calibri" w:eastAsia="Calibri" w:hAnsi="Calibri" w:cs="Calibri"/>
          <w:w w:val="102"/>
          <w:sz w:val="22"/>
          <w:szCs w:val="22"/>
        </w:rPr>
        <w:t xml:space="preserve">which </w:t>
      </w:r>
      <w:r w:rsidRPr="00F73D54">
        <w:rPr>
          <w:rFonts w:ascii="Calibri" w:eastAsia="Calibri" w:hAnsi="Calibri" w:cs="Calibri"/>
          <w:sz w:val="22"/>
          <w:szCs w:val="22"/>
        </w:rPr>
        <w:t>is</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free</w:t>
      </w:r>
      <w:r w:rsidRPr="00F73D54">
        <w:rPr>
          <w:rFonts w:ascii="Calibri" w:eastAsia="Calibri" w:hAnsi="Calibri" w:cs="Calibri"/>
          <w:spacing w:val="6"/>
          <w:sz w:val="22"/>
          <w:szCs w:val="22"/>
        </w:rPr>
        <w:t xml:space="preserve"> </w:t>
      </w:r>
      <w:r w:rsidRPr="00F73D54">
        <w:rPr>
          <w:rFonts w:ascii="Calibri" w:eastAsia="Calibri" w:hAnsi="Calibri" w:cs="Calibri"/>
          <w:sz w:val="22"/>
          <w:szCs w:val="22"/>
        </w:rPr>
        <w:t>from</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all</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forms</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of</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harassment</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based</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on</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sex</w:t>
      </w:r>
      <w:r w:rsidRPr="00F73D54">
        <w:rPr>
          <w:rFonts w:ascii="Calibri" w:eastAsia="Calibri" w:hAnsi="Calibri" w:cs="Calibri"/>
          <w:spacing w:val="4"/>
          <w:sz w:val="22"/>
          <w:szCs w:val="22"/>
        </w:rPr>
        <w:t xml:space="preserve"> </w:t>
      </w:r>
      <w:r w:rsidRPr="00F73D54">
        <w:rPr>
          <w:rFonts w:ascii="Calibri" w:eastAsia="Calibri" w:hAnsi="Calibri" w:cs="Calibri"/>
          <w:sz w:val="22"/>
          <w:szCs w:val="22"/>
        </w:rPr>
        <w:t>(including</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sexual</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orientation</w:t>
      </w:r>
      <w:r w:rsidRPr="00F73D54">
        <w:rPr>
          <w:rFonts w:ascii="Calibri" w:eastAsia="Calibri" w:hAnsi="Calibri" w:cs="Calibri"/>
          <w:spacing w:val="19"/>
          <w:sz w:val="22"/>
          <w:szCs w:val="22"/>
        </w:rPr>
        <w:t xml:space="preserve"> </w:t>
      </w:r>
      <w:r w:rsidRPr="00F73D54">
        <w:rPr>
          <w:rFonts w:ascii="Calibri" w:eastAsia="Calibri" w:hAnsi="Calibri" w:cs="Calibri"/>
          <w:w w:val="102"/>
          <w:sz w:val="22"/>
          <w:szCs w:val="22"/>
        </w:rPr>
        <w:t xml:space="preserve">and </w:t>
      </w:r>
      <w:r w:rsidRPr="00F73D54">
        <w:rPr>
          <w:rFonts w:ascii="Calibri" w:eastAsia="Calibri" w:hAnsi="Calibri" w:cs="Calibri"/>
          <w:sz w:val="22"/>
          <w:szCs w:val="22"/>
        </w:rPr>
        <w:t>transgender</w:t>
      </w:r>
      <w:r w:rsidRPr="00F73D54">
        <w:rPr>
          <w:rFonts w:ascii="Calibri" w:eastAsia="Calibri" w:hAnsi="Calibri" w:cs="Calibri"/>
          <w:spacing w:val="32"/>
          <w:sz w:val="22"/>
          <w:szCs w:val="22"/>
        </w:rPr>
        <w:t xml:space="preserve"> </w:t>
      </w:r>
      <w:r w:rsidRPr="00F73D54">
        <w:rPr>
          <w:rFonts w:ascii="Calibri" w:eastAsia="Calibri" w:hAnsi="Calibri" w:cs="Calibri"/>
          <w:sz w:val="22"/>
          <w:szCs w:val="22"/>
        </w:rPr>
        <w:t>identity</w:t>
      </w:r>
      <w:r w:rsidRPr="00F73D54">
        <w:rPr>
          <w:rFonts w:ascii="Calibri" w:eastAsia="Calibri" w:hAnsi="Calibri" w:cs="Calibri"/>
          <w:spacing w:val="3"/>
          <w:sz w:val="22"/>
          <w:szCs w:val="22"/>
        </w:rPr>
        <w:t>)</w:t>
      </w:r>
      <w:r w:rsidRPr="00F73D54">
        <w:rPr>
          <w:rFonts w:ascii="Calibri" w:eastAsia="Calibri" w:hAnsi="Calibri" w:cs="Calibri"/>
          <w:sz w:val="22"/>
          <w:szCs w:val="22"/>
        </w:rPr>
        <w:t>,</w:t>
      </w:r>
      <w:r w:rsidRPr="00F73D54">
        <w:rPr>
          <w:rFonts w:ascii="Calibri" w:eastAsia="Calibri" w:hAnsi="Calibri" w:cs="Calibri"/>
          <w:spacing w:val="15"/>
          <w:sz w:val="22"/>
          <w:szCs w:val="22"/>
        </w:rPr>
        <w:t xml:space="preserve"> </w:t>
      </w:r>
      <w:r w:rsidRPr="00F73D54">
        <w:rPr>
          <w:rFonts w:ascii="Calibri" w:eastAsia="Calibri" w:hAnsi="Calibri" w:cs="Calibri"/>
          <w:sz w:val="22"/>
          <w:szCs w:val="22"/>
        </w:rPr>
        <w:t>race,</w:t>
      </w:r>
      <w:r w:rsidRPr="00F73D54">
        <w:rPr>
          <w:rFonts w:ascii="Calibri" w:eastAsia="Calibri" w:hAnsi="Calibri" w:cs="Calibri"/>
          <w:spacing w:val="5"/>
          <w:sz w:val="22"/>
          <w:szCs w:val="22"/>
        </w:rPr>
        <w:t xml:space="preserve"> </w:t>
      </w:r>
      <w:r w:rsidRPr="00F73D54">
        <w:rPr>
          <w:rFonts w:ascii="Calibri" w:eastAsia="Calibri" w:hAnsi="Calibri" w:cs="Calibri"/>
          <w:sz w:val="22"/>
          <w:szCs w:val="22"/>
        </w:rPr>
        <w:t>color,</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national</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origin,</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religion,</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disability,</w:t>
      </w:r>
      <w:r w:rsidRPr="00F73D54">
        <w:rPr>
          <w:rFonts w:ascii="Calibri" w:eastAsia="Calibri" w:hAnsi="Calibri" w:cs="Calibri"/>
          <w:spacing w:val="25"/>
          <w:sz w:val="22"/>
          <w:szCs w:val="22"/>
        </w:rPr>
        <w:t xml:space="preserve"> </w:t>
      </w:r>
      <w:r w:rsidRPr="00F73D54">
        <w:rPr>
          <w:rFonts w:ascii="Calibri" w:eastAsia="Calibri" w:hAnsi="Calibri" w:cs="Calibri"/>
          <w:w w:val="102"/>
          <w:sz w:val="22"/>
          <w:szCs w:val="22"/>
        </w:rPr>
        <w:t xml:space="preserve">genetic </w:t>
      </w:r>
      <w:r w:rsidRPr="00F73D54">
        <w:rPr>
          <w:rFonts w:ascii="Calibri" w:eastAsia="Calibri" w:hAnsi="Calibri" w:cs="Calibri"/>
          <w:sz w:val="22"/>
          <w:szCs w:val="22"/>
        </w:rPr>
        <w:t>information,</w:t>
      </w:r>
      <w:r w:rsidRPr="00F73D54">
        <w:rPr>
          <w:rFonts w:ascii="Calibri" w:eastAsia="Calibri" w:hAnsi="Calibri" w:cs="Calibri"/>
          <w:spacing w:val="29"/>
          <w:sz w:val="22"/>
          <w:szCs w:val="22"/>
        </w:rPr>
        <w:t xml:space="preserve"> </w:t>
      </w:r>
      <w:r w:rsidRPr="00F73D54">
        <w:rPr>
          <w:rFonts w:ascii="Calibri" w:eastAsia="Calibri" w:hAnsi="Calibri" w:cs="Calibri"/>
          <w:sz w:val="22"/>
          <w:szCs w:val="22"/>
        </w:rPr>
        <w:t>or</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any</w:t>
      </w:r>
      <w:r w:rsidRPr="00F73D54">
        <w:rPr>
          <w:rFonts w:ascii="Calibri" w:eastAsia="Calibri" w:hAnsi="Calibri" w:cs="Calibri"/>
          <w:spacing w:val="4"/>
          <w:sz w:val="22"/>
          <w:szCs w:val="22"/>
        </w:rPr>
        <w:t xml:space="preserve"> </w:t>
      </w:r>
      <w:r w:rsidRPr="00F73D54">
        <w:rPr>
          <w:rFonts w:ascii="Calibri" w:eastAsia="Calibri" w:hAnsi="Calibri" w:cs="Calibri"/>
          <w:sz w:val="22"/>
          <w:szCs w:val="22"/>
        </w:rPr>
        <w:t>other</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unlawful</w:t>
      </w:r>
      <w:r w:rsidRPr="00F73D54">
        <w:rPr>
          <w:rFonts w:ascii="Calibri" w:eastAsia="Calibri" w:hAnsi="Calibri" w:cs="Calibri"/>
          <w:spacing w:val="26"/>
          <w:sz w:val="22"/>
          <w:szCs w:val="22"/>
        </w:rPr>
        <w:t xml:space="preserve"> </w:t>
      </w:r>
      <w:r w:rsidRPr="00F73D54">
        <w:rPr>
          <w:rFonts w:ascii="Calibri" w:eastAsia="Calibri" w:hAnsi="Calibri" w:cs="Calibri"/>
          <w:sz w:val="22"/>
          <w:szCs w:val="22"/>
        </w:rPr>
        <w:t xml:space="preserve">basis. </w:t>
      </w:r>
      <w:r w:rsidRPr="00F73D54">
        <w:rPr>
          <w:rFonts w:ascii="Calibri" w:eastAsia="Calibri" w:hAnsi="Calibri" w:cs="Calibri"/>
          <w:spacing w:val="15"/>
          <w:sz w:val="22"/>
          <w:szCs w:val="22"/>
        </w:rPr>
        <w:t xml:space="preserve"> </w:t>
      </w:r>
      <w:r w:rsidRPr="00F73D54">
        <w:rPr>
          <w:rFonts w:ascii="Calibri" w:eastAsia="Calibri" w:hAnsi="Calibri" w:cs="Calibri"/>
          <w:sz w:val="22"/>
          <w:szCs w:val="22"/>
        </w:rPr>
        <w:t>This</w:t>
      </w:r>
      <w:r w:rsidRPr="00F73D54">
        <w:rPr>
          <w:rFonts w:ascii="Calibri" w:eastAsia="Calibri" w:hAnsi="Calibri" w:cs="Calibri"/>
          <w:spacing w:val="10"/>
          <w:sz w:val="22"/>
          <w:szCs w:val="22"/>
        </w:rPr>
        <w:t xml:space="preserve"> </w:t>
      </w:r>
      <w:r w:rsidRPr="00F73D54">
        <w:rPr>
          <w:rFonts w:ascii="Calibri" w:eastAsia="Calibri" w:hAnsi="Calibri" w:cs="Calibri"/>
          <w:sz w:val="22"/>
          <w:szCs w:val="22"/>
        </w:rPr>
        <w:t>commitment</w:t>
      </w:r>
      <w:r w:rsidRPr="00F73D54">
        <w:rPr>
          <w:rFonts w:ascii="Calibri" w:eastAsia="Calibri" w:hAnsi="Calibri" w:cs="Calibri"/>
          <w:spacing w:val="33"/>
          <w:sz w:val="22"/>
          <w:szCs w:val="22"/>
        </w:rPr>
        <w:t xml:space="preserve"> </w:t>
      </w:r>
      <w:r w:rsidRPr="00F73D54">
        <w:rPr>
          <w:rFonts w:ascii="Calibri" w:eastAsia="Calibri" w:hAnsi="Calibri" w:cs="Calibri"/>
          <w:sz w:val="22"/>
          <w:szCs w:val="22"/>
        </w:rPr>
        <w:t>applies</w:t>
      </w:r>
      <w:r w:rsidRPr="00F73D54">
        <w:rPr>
          <w:rFonts w:ascii="Calibri" w:eastAsia="Calibri" w:hAnsi="Calibri" w:cs="Calibri"/>
          <w:spacing w:val="21"/>
          <w:sz w:val="22"/>
          <w:szCs w:val="22"/>
        </w:rPr>
        <w:t xml:space="preserve"> </w:t>
      </w:r>
      <w:r w:rsidRPr="00F73D54">
        <w:rPr>
          <w:rFonts w:ascii="Calibri" w:eastAsia="Calibri" w:hAnsi="Calibri" w:cs="Calibri"/>
          <w:sz w:val="22"/>
          <w:szCs w:val="22"/>
        </w:rPr>
        <w:t>to all</w:t>
      </w:r>
      <w:r w:rsidRPr="00F73D54">
        <w:rPr>
          <w:rFonts w:ascii="Calibri" w:eastAsia="Calibri" w:hAnsi="Calibri" w:cs="Calibri"/>
          <w:spacing w:val="13"/>
          <w:sz w:val="22"/>
          <w:szCs w:val="22"/>
        </w:rPr>
        <w:t xml:space="preserve"> </w:t>
      </w:r>
      <w:r w:rsidRPr="00F73D54">
        <w:rPr>
          <w:rFonts w:ascii="Calibri" w:eastAsia="Calibri" w:hAnsi="Calibri" w:cs="Calibri"/>
          <w:w w:val="102"/>
          <w:sz w:val="22"/>
          <w:szCs w:val="22"/>
        </w:rPr>
        <w:t xml:space="preserve">SSSMC </w:t>
      </w:r>
      <w:r w:rsidRPr="00F73D54">
        <w:rPr>
          <w:rFonts w:ascii="Calibri" w:eastAsia="Calibri" w:hAnsi="Calibri" w:cs="Calibri"/>
          <w:sz w:val="22"/>
          <w:szCs w:val="22"/>
        </w:rPr>
        <w:t>operations,</w:t>
      </w:r>
      <w:r w:rsidRPr="00F73D54">
        <w:rPr>
          <w:rFonts w:ascii="Calibri" w:eastAsia="Calibri" w:hAnsi="Calibri" w:cs="Calibri"/>
          <w:spacing w:val="22"/>
          <w:sz w:val="22"/>
          <w:szCs w:val="22"/>
        </w:rPr>
        <w:t xml:space="preserve"> </w:t>
      </w:r>
      <w:r w:rsidRPr="00F73D54">
        <w:rPr>
          <w:rFonts w:ascii="Calibri" w:eastAsia="Calibri" w:hAnsi="Calibri" w:cs="Calibri"/>
          <w:sz w:val="22"/>
          <w:szCs w:val="22"/>
        </w:rPr>
        <w:t>programs,</w:t>
      </w:r>
      <w:r w:rsidRPr="00F73D54">
        <w:rPr>
          <w:rFonts w:ascii="Calibri" w:eastAsia="Calibri" w:hAnsi="Calibri" w:cs="Calibri"/>
          <w:spacing w:val="27"/>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 xml:space="preserve">activities. </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All</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students,</w:t>
      </w:r>
      <w:r w:rsidRPr="00F73D54">
        <w:rPr>
          <w:rFonts w:ascii="Calibri" w:eastAsia="Calibri" w:hAnsi="Calibri" w:cs="Calibri"/>
          <w:spacing w:val="18"/>
          <w:sz w:val="22"/>
          <w:szCs w:val="22"/>
        </w:rPr>
        <w:t xml:space="preserve"> </w:t>
      </w:r>
      <w:r w:rsidRPr="00F73D54">
        <w:rPr>
          <w:rFonts w:ascii="Calibri" w:eastAsia="Calibri" w:hAnsi="Calibri" w:cs="Calibri"/>
          <w:sz w:val="22"/>
          <w:szCs w:val="22"/>
        </w:rPr>
        <w:t>administrators,</w:t>
      </w:r>
      <w:r w:rsidRPr="00F73D54">
        <w:rPr>
          <w:rFonts w:ascii="Calibri" w:eastAsia="Calibri" w:hAnsi="Calibri" w:cs="Calibri"/>
          <w:spacing w:val="24"/>
          <w:sz w:val="22"/>
          <w:szCs w:val="22"/>
        </w:rPr>
        <w:t xml:space="preserve"> </w:t>
      </w:r>
      <w:r w:rsidRPr="00F73D54">
        <w:rPr>
          <w:rFonts w:ascii="Calibri" w:eastAsia="Calibri" w:hAnsi="Calibri" w:cs="Calibri"/>
          <w:sz w:val="22"/>
          <w:szCs w:val="22"/>
        </w:rPr>
        <w:t>teachers,</w:t>
      </w:r>
      <w:r w:rsidRPr="00F73D54">
        <w:rPr>
          <w:rFonts w:ascii="Calibri" w:eastAsia="Calibri" w:hAnsi="Calibri" w:cs="Calibri"/>
          <w:spacing w:val="23"/>
          <w:sz w:val="22"/>
          <w:szCs w:val="22"/>
        </w:rPr>
        <w:t xml:space="preserve"> </w:t>
      </w:r>
      <w:r w:rsidRPr="00F73D54">
        <w:rPr>
          <w:rFonts w:ascii="Calibri" w:eastAsia="Calibri" w:hAnsi="Calibri" w:cs="Calibri"/>
          <w:w w:val="102"/>
          <w:sz w:val="22"/>
          <w:szCs w:val="22"/>
        </w:rPr>
        <w:t xml:space="preserve">staff,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all</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other</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school</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personnel</w:t>
      </w:r>
      <w:r w:rsidRPr="00F73D54">
        <w:rPr>
          <w:rFonts w:ascii="Calibri" w:eastAsia="Calibri" w:hAnsi="Calibri" w:cs="Calibri"/>
          <w:spacing w:val="28"/>
          <w:sz w:val="22"/>
          <w:szCs w:val="22"/>
        </w:rPr>
        <w:t xml:space="preserve"> </w:t>
      </w:r>
      <w:r w:rsidRPr="00F73D54">
        <w:rPr>
          <w:rFonts w:ascii="Calibri" w:eastAsia="Calibri" w:hAnsi="Calibri" w:cs="Calibri"/>
          <w:sz w:val="22"/>
          <w:szCs w:val="22"/>
        </w:rPr>
        <w:t>share</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responsibility</w:t>
      </w:r>
      <w:r w:rsidRPr="00F73D54">
        <w:rPr>
          <w:rFonts w:ascii="Calibri" w:eastAsia="Calibri" w:hAnsi="Calibri" w:cs="Calibri"/>
          <w:spacing w:val="26"/>
          <w:sz w:val="22"/>
          <w:szCs w:val="22"/>
        </w:rPr>
        <w:t xml:space="preserve"> </w:t>
      </w:r>
      <w:r w:rsidRPr="00F73D54">
        <w:rPr>
          <w:rFonts w:ascii="Calibri" w:eastAsia="Calibri" w:hAnsi="Calibri" w:cs="Calibri"/>
          <w:sz w:val="22"/>
          <w:szCs w:val="22"/>
        </w:rPr>
        <w:t>for</w:t>
      </w:r>
      <w:r w:rsidRPr="00F73D54">
        <w:rPr>
          <w:rFonts w:ascii="Calibri" w:eastAsia="Calibri" w:hAnsi="Calibri" w:cs="Calibri"/>
          <w:spacing w:val="5"/>
          <w:sz w:val="22"/>
          <w:szCs w:val="22"/>
        </w:rPr>
        <w:t xml:space="preserve"> </w:t>
      </w:r>
      <w:r w:rsidRPr="00F73D54">
        <w:rPr>
          <w:rFonts w:ascii="Calibri" w:eastAsia="Calibri" w:hAnsi="Calibri" w:cs="Calibri"/>
          <w:sz w:val="22"/>
          <w:szCs w:val="22"/>
        </w:rPr>
        <w:t>avoiding,</w:t>
      </w:r>
      <w:r w:rsidRPr="00F73D54">
        <w:rPr>
          <w:rFonts w:ascii="Calibri" w:eastAsia="Calibri" w:hAnsi="Calibri" w:cs="Calibri"/>
          <w:spacing w:val="21"/>
          <w:sz w:val="22"/>
          <w:szCs w:val="22"/>
        </w:rPr>
        <w:t xml:space="preserve"> </w:t>
      </w:r>
      <w:r w:rsidRPr="00F73D54">
        <w:rPr>
          <w:rFonts w:ascii="Calibri" w:eastAsia="Calibri" w:hAnsi="Calibri" w:cs="Calibri"/>
          <w:sz w:val="22"/>
          <w:szCs w:val="22"/>
        </w:rPr>
        <w:t>discouraging,</w:t>
      </w:r>
      <w:r w:rsidRPr="00F73D54">
        <w:rPr>
          <w:rFonts w:ascii="Calibri" w:eastAsia="Calibri" w:hAnsi="Calibri" w:cs="Calibri"/>
          <w:spacing w:val="20"/>
          <w:sz w:val="22"/>
          <w:szCs w:val="22"/>
        </w:rPr>
        <w:t xml:space="preserve"> </w:t>
      </w:r>
      <w:r w:rsidRPr="00F73D54">
        <w:rPr>
          <w:rFonts w:ascii="Calibri" w:eastAsia="Calibri" w:hAnsi="Calibri" w:cs="Calibri"/>
          <w:w w:val="102"/>
          <w:sz w:val="22"/>
          <w:szCs w:val="22"/>
        </w:rPr>
        <w:t xml:space="preserve">and </w:t>
      </w:r>
      <w:r w:rsidRPr="00F73D54">
        <w:rPr>
          <w:rFonts w:ascii="Calibri" w:eastAsia="Calibri" w:hAnsi="Calibri" w:cs="Calibri"/>
          <w:sz w:val="22"/>
          <w:szCs w:val="22"/>
        </w:rPr>
        <w:t>reporting</w:t>
      </w:r>
      <w:r w:rsidRPr="00F73D54">
        <w:rPr>
          <w:rFonts w:ascii="Calibri" w:eastAsia="Calibri" w:hAnsi="Calibri" w:cs="Calibri"/>
          <w:spacing w:val="26"/>
          <w:sz w:val="22"/>
          <w:szCs w:val="22"/>
        </w:rPr>
        <w:t xml:space="preserve"> </w:t>
      </w:r>
      <w:r w:rsidRPr="00F73D54">
        <w:rPr>
          <w:rFonts w:ascii="Calibri" w:eastAsia="Calibri" w:hAnsi="Calibri" w:cs="Calibri"/>
          <w:sz w:val="22"/>
          <w:szCs w:val="22"/>
        </w:rPr>
        <w:t>any</w:t>
      </w:r>
      <w:r w:rsidRPr="00F73D54">
        <w:rPr>
          <w:rFonts w:ascii="Calibri" w:eastAsia="Calibri" w:hAnsi="Calibri" w:cs="Calibri"/>
          <w:spacing w:val="4"/>
          <w:sz w:val="22"/>
          <w:szCs w:val="22"/>
        </w:rPr>
        <w:t xml:space="preserve"> </w:t>
      </w:r>
      <w:r w:rsidRPr="00F73D54">
        <w:rPr>
          <w:rFonts w:ascii="Calibri" w:eastAsia="Calibri" w:hAnsi="Calibri" w:cs="Calibri"/>
          <w:sz w:val="22"/>
          <w:szCs w:val="22"/>
        </w:rPr>
        <w:t>form</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of</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unlawful</w:t>
      </w:r>
      <w:r w:rsidRPr="00F73D54">
        <w:rPr>
          <w:rFonts w:ascii="Calibri" w:eastAsia="Calibri" w:hAnsi="Calibri" w:cs="Calibri"/>
          <w:spacing w:val="26"/>
          <w:sz w:val="22"/>
          <w:szCs w:val="22"/>
        </w:rPr>
        <w:t xml:space="preserve"> </w:t>
      </w:r>
      <w:r w:rsidRPr="00F73D54">
        <w:rPr>
          <w:rFonts w:ascii="Calibri" w:eastAsia="Calibri" w:hAnsi="Calibri" w:cs="Calibri"/>
          <w:w w:val="102"/>
          <w:sz w:val="22"/>
          <w:szCs w:val="22"/>
        </w:rPr>
        <w:t>harassment.</w:t>
      </w:r>
    </w:p>
    <w:p w:rsidR="00735148" w:rsidRPr="00F73D54" w:rsidRDefault="00735148" w:rsidP="00735148">
      <w:pPr>
        <w:pStyle w:val="BodyTextIndent"/>
        <w:spacing w:after="0"/>
        <w:ind w:left="0"/>
        <w:jc w:val="both"/>
        <w:rPr>
          <w:rFonts w:ascii="Calibri" w:eastAsia="Calibri" w:hAnsi="Calibri" w:cs="Calibri"/>
          <w:w w:val="102"/>
          <w:sz w:val="22"/>
          <w:szCs w:val="22"/>
        </w:rPr>
      </w:pPr>
    </w:p>
    <w:p w:rsidR="00735148" w:rsidRPr="00F73D54" w:rsidRDefault="00735148" w:rsidP="00735148">
      <w:pPr>
        <w:pStyle w:val="BodyTextIndent"/>
        <w:spacing w:after="0"/>
        <w:ind w:left="0"/>
        <w:jc w:val="both"/>
        <w:rPr>
          <w:rFonts w:ascii="Calibri" w:eastAsia="Calibri" w:hAnsi="Calibri" w:cs="Calibri"/>
          <w:w w:val="102"/>
          <w:sz w:val="22"/>
          <w:szCs w:val="22"/>
        </w:rPr>
      </w:pPr>
      <w:r w:rsidRPr="00F73D54">
        <w:rPr>
          <w:rFonts w:ascii="Calibri" w:eastAsia="Calibri" w:hAnsi="Calibri" w:cs="Calibri"/>
          <w:sz w:val="22"/>
          <w:szCs w:val="22"/>
        </w:rPr>
        <w:t>The</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Executive</w:t>
      </w:r>
      <w:r w:rsidRPr="00F73D54">
        <w:rPr>
          <w:rFonts w:ascii="Calibri" w:eastAsia="Calibri" w:hAnsi="Calibri" w:cs="Calibri"/>
          <w:spacing w:val="24"/>
          <w:sz w:val="22"/>
          <w:szCs w:val="22"/>
        </w:rPr>
        <w:t xml:space="preserve"> </w:t>
      </w:r>
      <w:r w:rsidRPr="00F73D54">
        <w:rPr>
          <w:rFonts w:ascii="Calibri" w:eastAsia="Calibri" w:hAnsi="Calibri" w:cs="Calibri"/>
          <w:sz w:val="22"/>
          <w:szCs w:val="22"/>
        </w:rPr>
        <w:t>Director</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Complaint</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Coordinator</w:t>
      </w:r>
      <w:r w:rsidR="00263BA7" w:rsidRPr="00F73D54">
        <w:rPr>
          <w:rFonts w:ascii="Calibri" w:eastAsia="Calibri" w:hAnsi="Calibri" w:cs="Calibri"/>
          <w:sz w:val="22"/>
          <w:szCs w:val="22"/>
        </w:rPr>
        <w:t>(s)</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are</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to provide</w:t>
      </w:r>
      <w:r w:rsidRPr="00F73D54">
        <w:rPr>
          <w:rFonts w:ascii="Calibri" w:eastAsia="Calibri" w:hAnsi="Calibri" w:cs="Calibri"/>
          <w:spacing w:val="15"/>
          <w:sz w:val="22"/>
          <w:szCs w:val="22"/>
        </w:rPr>
        <w:t xml:space="preserve"> </w:t>
      </w:r>
      <w:r w:rsidRPr="00F73D54">
        <w:rPr>
          <w:rFonts w:ascii="Calibri" w:eastAsia="Calibri" w:hAnsi="Calibri" w:cs="Calibri"/>
          <w:w w:val="102"/>
          <w:sz w:val="22"/>
          <w:szCs w:val="22"/>
        </w:rPr>
        <w:t xml:space="preserve">appropriate </w:t>
      </w:r>
      <w:r w:rsidRPr="00F73D54">
        <w:rPr>
          <w:rFonts w:ascii="Calibri" w:eastAsia="Calibri" w:hAnsi="Calibri" w:cs="Calibri"/>
          <w:sz w:val="22"/>
          <w:szCs w:val="22"/>
        </w:rPr>
        <w:t>training</w:t>
      </w:r>
      <w:r w:rsidRPr="00F73D54">
        <w:rPr>
          <w:rFonts w:ascii="Calibri" w:eastAsia="Calibri" w:hAnsi="Calibri" w:cs="Calibri"/>
          <w:spacing w:val="22"/>
          <w:sz w:val="22"/>
          <w:szCs w:val="22"/>
        </w:rPr>
        <w:t xml:space="preserve"> </w:t>
      </w:r>
      <w:r w:rsidRPr="00F73D54">
        <w:rPr>
          <w:rFonts w:ascii="Calibri" w:eastAsia="Calibri" w:hAnsi="Calibri" w:cs="Calibri"/>
          <w:sz w:val="22"/>
          <w:szCs w:val="22"/>
        </w:rPr>
        <w:t>to all</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members</w:t>
      </w:r>
      <w:r w:rsidRPr="00F73D54">
        <w:rPr>
          <w:rFonts w:ascii="Calibri" w:eastAsia="Calibri" w:hAnsi="Calibri" w:cs="Calibri"/>
          <w:spacing w:val="14"/>
          <w:sz w:val="22"/>
          <w:szCs w:val="22"/>
        </w:rPr>
        <w:t xml:space="preserve"> </w:t>
      </w:r>
      <w:r w:rsidRPr="00F73D54">
        <w:rPr>
          <w:rFonts w:ascii="Calibri" w:eastAsia="Calibri" w:hAnsi="Calibri" w:cs="Calibri"/>
          <w:sz w:val="22"/>
          <w:szCs w:val="22"/>
        </w:rPr>
        <w:t>of</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the</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SSSMC</w:t>
      </w:r>
      <w:r w:rsidRPr="00F73D54">
        <w:rPr>
          <w:rFonts w:ascii="Calibri" w:eastAsia="Calibri" w:hAnsi="Calibri" w:cs="Calibri"/>
          <w:spacing w:val="15"/>
          <w:sz w:val="22"/>
          <w:szCs w:val="22"/>
        </w:rPr>
        <w:t xml:space="preserve"> </w:t>
      </w:r>
      <w:r w:rsidRPr="00F73D54">
        <w:rPr>
          <w:rFonts w:ascii="Calibri" w:eastAsia="Calibri" w:hAnsi="Calibri" w:cs="Calibri"/>
          <w:sz w:val="22"/>
          <w:szCs w:val="22"/>
        </w:rPr>
        <w:t>community</w:t>
      </w:r>
      <w:r w:rsidRPr="00F73D54">
        <w:rPr>
          <w:rFonts w:ascii="Calibri" w:eastAsia="Calibri" w:hAnsi="Calibri" w:cs="Calibri"/>
          <w:spacing w:val="27"/>
          <w:sz w:val="22"/>
          <w:szCs w:val="22"/>
        </w:rPr>
        <w:t xml:space="preserve"> </w:t>
      </w:r>
      <w:r w:rsidRPr="00F73D54">
        <w:rPr>
          <w:rFonts w:ascii="Calibri" w:eastAsia="Calibri" w:hAnsi="Calibri" w:cs="Calibri"/>
          <w:sz w:val="22"/>
          <w:szCs w:val="22"/>
        </w:rPr>
        <w:t>related</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to the</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implementation</w:t>
      </w:r>
      <w:r w:rsidRPr="00F73D54">
        <w:rPr>
          <w:rFonts w:ascii="Calibri" w:eastAsia="Calibri" w:hAnsi="Calibri" w:cs="Calibri"/>
          <w:spacing w:val="39"/>
          <w:sz w:val="22"/>
          <w:szCs w:val="22"/>
        </w:rPr>
        <w:t xml:space="preserve"> </w:t>
      </w:r>
      <w:r w:rsidRPr="00F73D54">
        <w:rPr>
          <w:rFonts w:ascii="Calibri" w:eastAsia="Calibri" w:hAnsi="Calibri" w:cs="Calibri"/>
          <w:w w:val="102"/>
          <w:sz w:val="22"/>
          <w:szCs w:val="22"/>
        </w:rPr>
        <w:t xml:space="preserve">of </w:t>
      </w:r>
      <w:r w:rsidRPr="00F73D54">
        <w:rPr>
          <w:rFonts w:ascii="Calibri" w:eastAsia="Calibri" w:hAnsi="Calibri" w:cs="Calibri"/>
          <w:sz w:val="22"/>
          <w:szCs w:val="22"/>
        </w:rPr>
        <w:t>this</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policy</w:t>
      </w:r>
      <w:r w:rsidRPr="00F73D54">
        <w:rPr>
          <w:rFonts w:ascii="Calibri" w:eastAsia="Calibri" w:hAnsi="Calibri" w:cs="Calibri"/>
          <w:spacing w:val="8"/>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 xml:space="preserve">guidelines. </w:t>
      </w:r>
      <w:r w:rsidRPr="00F73D54">
        <w:rPr>
          <w:rFonts w:ascii="Calibri" w:eastAsia="Calibri" w:hAnsi="Calibri" w:cs="Calibri"/>
          <w:spacing w:val="15"/>
          <w:sz w:val="22"/>
          <w:szCs w:val="22"/>
        </w:rPr>
        <w:t xml:space="preserve"> </w:t>
      </w:r>
      <w:r w:rsidRPr="00F73D54">
        <w:rPr>
          <w:rFonts w:ascii="Calibri" w:eastAsia="Calibri" w:hAnsi="Calibri" w:cs="Calibri"/>
          <w:sz w:val="22"/>
          <w:szCs w:val="22"/>
        </w:rPr>
        <w:t>All</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such</w:t>
      </w:r>
      <w:r w:rsidRPr="00F73D54">
        <w:rPr>
          <w:rFonts w:ascii="Calibri" w:eastAsia="Calibri" w:hAnsi="Calibri" w:cs="Calibri"/>
          <w:spacing w:val="4"/>
          <w:sz w:val="22"/>
          <w:szCs w:val="22"/>
        </w:rPr>
        <w:t xml:space="preserve"> </w:t>
      </w:r>
      <w:r w:rsidRPr="00F73D54">
        <w:rPr>
          <w:rFonts w:ascii="Calibri" w:eastAsia="Calibri" w:hAnsi="Calibri" w:cs="Calibri"/>
          <w:sz w:val="22"/>
          <w:szCs w:val="22"/>
        </w:rPr>
        <w:t>training</w:t>
      </w:r>
      <w:r w:rsidRPr="00F73D54">
        <w:rPr>
          <w:rFonts w:ascii="Calibri" w:eastAsia="Calibri" w:hAnsi="Calibri" w:cs="Calibri"/>
          <w:spacing w:val="22"/>
          <w:sz w:val="22"/>
          <w:szCs w:val="22"/>
        </w:rPr>
        <w:t xml:space="preserve"> </w:t>
      </w:r>
      <w:r w:rsidRPr="00F73D54">
        <w:rPr>
          <w:rFonts w:ascii="Calibri" w:eastAsia="Calibri" w:hAnsi="Calibri" w:cs="Calibri"/>
          <w:sz w:val="22"/>
          <w:szCs w:val="22"/>
        </w:rPr>
        <w:t>is</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to be</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age</w:t>
      </w:r>
      <w:r w:rsidRPr="00F73D54">
        <w:rPr>
          <w:rFonts w:ascii="Calibri" w:eastAsia="Calibri" w:hAnsi="Calibri" w:cs="Calibri"/>
          <w:spacing w:val="6"/>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content</w:t>
      </w:r>
      <w:r w:rsidRPr="00F73D54">
        <w:rPr>
          <w:rFonts w:ascii="Calibri" w:eastAsia="Calibri" w:hAnsi="Calibri" w:cs="Calibri"/>
          <w:spacing w:val="16"/>
          <w:sz w:val="22"/>
          <w:szCs w:val="22"/>
        </w:rPr>
        <w:t xml:space="preserve"> </w:t>
      </w:r>
      <w:r w:rsidRPr="00F73D54">
        <w:rPr>
          <w:rFonts w:ascii="Calibri" w:eastAsia="Calibri" w:hAnsi="Calibri" w:cs="Calibri"/>
          <w:w w:val="102"/>
          <w:sz w:val="22"/>
          <w:szCs w:val="22"/>
        </w:rPr>
        <w:t xml:space="preserve">appropriate. </w:t>
      </w:r>
      <w:r w:rsidRPr="00F73D54">
        <w:rPr>
          <w:rFonts w:ascii="Calibri" w:eastAsia="Calibri" w:hAnsi="Calibri" w:cs="Calibri"/>
          <w:sz w:val="22"/>
          <w:szCs w:val="22"/>
        </w:rPr>
        <w:t>SSSMC</w:t>
      </w:r>
      <w:r w:rsidRPr="00F73D54">
        <w:rPr>
          <w:rFonts w:ascii="Calibri" w:eastAsia="Calibri" w:hAnsi="Calibri" w:cs="Calibri"/>
          <w:spacing w:val="15"/>
          <w:sz w:val="22"/>
          <w:szCs w:val="22"/>
        </w:rPr>
        <w:t xml:space="preserve"> </w:t>
      </w:r>
      <w:r w:rsidRPr="00F73D54">
        <w:rPr>
          <w:rFonts w:ascii="Calibri" w:eastAsia="Calibri" w:hAnsi="Calibri" w:cs="Calibri"/>
          <w:sz w:val="22"/>
          <w:szCs w:val="22"/>
        </w:rPr>
        <w:t>community</w:t>
      </w:r>
      <w:r w:rsidRPr="00F73D54">
        <w:rPr>
          <w:rFonts w:ascii="Calibri" w:eastAsia="Calibri" w:hAnsi="Calibri" w:cs="Calibri"/>
          <w:spacing w:val="27"/>
          <w:sz w:val="22"/>
          <w:szCs w:val="22"/>
        </w:rPr>
        <w:t xml:space="preserve"> </w:t>
      </w:r>
      <w:r w:rsidRPr="00F73D54">
        <w:rPr>
          <w:rFonts w:ascii="Calibri" w:eastAsia="Calibri" w:hAnsi="Calibri" w:cs="Calibri"/>
          <w:sz w:val="22"/>
          <w:szCs w:val="22"/>
        </w:rPr>
        <w:t>means</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students,</w:t>
      </w:r>
      <w:r w:rsidRPr="00F73D54">
        <w:rPr>
          <w:rFonts w:ascii="Calibri" w:eastAsia="Calibri" w:hAnsi="Calibri" w:cs="Calibri"/>
          <w:spacing w:val="18"/>
          <w:sz w:val="22"/>
          <w:szCs w:val="22"/>
        </w:rPr>
        <w:t xml:space="preserve"> </w:t>
      </w:r>
      <w:r w:rsidRPr="00F73D54">
        <w:rPr>
          <w:rFonts w:ascii="Calibri" w:eastAsia="Calibri" w:hAnsi="Calibri" w:cs="Calibri"/>
          <w:sz w:val="22"/>
          <w:szCs w:val="22"/>
        </w:rPr>
        <w:t>administrators,</w:t>
      </w:r>
      <w:r w:rsidRPr="00F73D54">
        <w:rPr>
          <w:rFonts w:ascii="Calibri" w:eastAsia="Calibri" w:hAnsi="Calibri" w:cs="Calibri"/>
          <w:spacing w:val="24"/>
          <w:sz w:val="22"/>
          <w:szCs w:val="22"/>
        </w:rPr>
        <w:t xml:space="preserve"> </w:t>
      </w:r>
      <w:r w:rsidRPr="00F73D54">
        <w:rPr>
          <w:rFonts w:ascii="Calibri" w:eastAsia="Calibri" w:hAnsi="Calibri" w:cs="Calibri"/>
          <w:sz w:val="22"/>
          <w:szCs w:val="22"/>
        </w:rPr>
        <w:t>teachers,</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staff,</w:t>
      </w:r>
      <w:r w:rsidRPr="00F73D54">
        <w:rPr>
          <w:rFonts w:ascii="Calibri" w:eastAsia="Calibri" w:hAnsi="Calibri" w:cs="Calibri"/>
          <w:spacing w:val="5"/>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all</w:t>
      </w:r>
      <w:r w:rsidRPr="00F73D54">
        <w:rPr>
          <w:rFonts w:ascii="Calibri" w:eastAsia="Calibri" w:hAnsi="Calibri" w:cs="Calibri"/>
          <w:spacing w:val="13"/>
          <w:sz w:val="22"/>
          <w:szCs w:val="22"/>
        </w:rPr>
        <w:t xml:space="preserve"> </w:t>
      </w:r>
      <w:r w:rsidRPr="00F73D54">
        <w:rPr>
          <w:rFonts w:ascii="Calibri" w:eastAsia="Calibri" w:hAnsi="Calibri" w:cs="Calibri"/>
          <w:w w:val="102"/>
          <w:sz w:val="22"/>
          <w:szCs w:val="22"/>
        </w:rPr>
        <w:t xml:space="preserve">other </w:t>
      </w:r>
      <w:r w:rsidRPr="00F73D54">
        <w:rPr>
          <w:rFonts w:ascii="Calibri" w:eastAsia="Calibri" w:hAnsi="Calibri" w:cs="Calibri"/>
          <w:sz w:val="22"/>
          <w:szCs w:val="22"/>
        </w:rPr>
        <w:t>school</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personnel,</w:t>
      </w:r>
      <w:r w:rsidRPr="00F73D54">
        <w:rPr>
          <w:rFonts w:ascii="Calibri" w:eastAsia="Calibri" w:hAnsi="Calibri" w:cs="Calibri"/>
          <w:spacing w:val="18"/>
          <w:sz w:val="22"/>
          <w:szCs w:val="22"/>
        </w:rPr>
        <w:t xml:space="preserve"> </w:t>
      </w:r>
      <w:r w:rsidRPr="00F73D54">
        <w:rPr>
          <w:rFonts w:ascii="Calibri" w:eastAsia="Calibri" w:hAnsi="Calibri" w:cs="Calibri"/>
          <w:sz w:val="22"/>
          <w:szCs w:val="22"/>
        </w:rPr>
        <w:t>including</w:t>
      </w:r>
      <w:r w:rsidRPr="00F73D54">
        <w:rPr>
          <w:rFonts w:ascii="Calibri" w:eastAsia="Calibri" w:hAnsi="Calibri" w:cs="Calibri"/>
          <w:spacing w:val="22"/>
          <w:sz w:val="22"/>
          <w:szCs w:val="22"/>
        </w:rPr>
        <w:t xml:space="preserve"> </w:t>
      </w:r>
      <w:r w:rsidRPr="00F73D54">
        <w:rPr>
          <w:rFonts w:ascii="Calibri" w:eastAsia="Calibri" w:hAnsi="Calibri" w:cs="Calibri"/>
          <w:sz w:val="22"/>
          <w:szCs w:val="22"/>
        </w:rPr>
        <w:t>Board</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members,</w:t>
      </w:r>
      <w:r w:rsidRPr="00F73D54">
        <w:rPr>
          <w:rFonts w:ascii="Calibri" w:eastAsia="Calibri" w:hAnsi="Calibri" w:cs="Calibri"/>
          <w:spacing w:val="19"/>
          <w:sz w:val="22"/>
          <w:szCs w:val="22"/>
        </w:rPr>
        <w:t xml:space="preserve"> </w:t>
      </w:r>
      <w:r w:rsidRPr="00F73D54">
        <w:rPr>
          <w:rFonts w:ascii="Calibri" w:eastAsia="Calibri" w:hAnsi="Calibri" w:cs="Calibri"/>
          <w:sz w:val="22"/>
          <w:szCs w:val="22"/>
        </w:rPr>
        <w:t>agents,</w:t>
      </w:r>
      <w:r w:rsidRPr="00F73D54">
        <w:rPr>
          <w:rFonts w:ascii="Calibri" w:eastAsia="Calibri" w:hAnsi="Calibri" w:cs="Calibri"/>
          <w:spacing w:val="20"/>
          <w:sz w:val="22"/>
          <w:szCs w:val="22"/>
        </w:rPr>
        <w:t xml:space="preserve"> </w:t>
      </w:r>
      <w:r w:rsidRPr="00F73D54">
        <w:rPr>
          <w:rFonts w:ascii="Calibri" w:eastAsia="Calibri" w:hAnsi="Calibri" w:cs="Calibri"/>
          <w:sz w:val="22"/>
          <w:szCs w:val="22"/>
        </w:rPr>
        <w:t>volunteers,</w:t>
      </w:r>
      <w:r w:rsidRPr="00F73D54">
        <w:rPr>
          <w:rFonts w:ascii="Calibri" w:eastAsia="Calibri" w:hAnsi="Calibri" w:cs="Calibri"/>
          <w:spacing w:val="20"/>
          <w:sz w:val="22"/>
          <w:szCs w:val="22"/>
        </w:rPr>
        <w:t xml:space="preserve"> </w:t>
      </w:r>
      <w:r w:rsidRPr="00F73D54">
        <w:rPr>
          <w:rFonts w:ascii="Calibri" w:eastAsia="Calibri" w:hAnsi="Calibri" w:cs="Calibri"/>
          <w:sz w:val="22"/>
          <w:szCs w:val="22"/>
        </w:rPr>
        <w:t>contractors,</w:t>
      </w:r>
      <w:r w:rsidRPr="00F73D54">
        <w:rPr>
          <w:rFonts w:ascii="Calibri" w:eastAsia="Calibri" w:hAnsi="Calibri" w:cs="Calibri"/>
          <w:spacing w:val="22"/>
          <w:sz w:val="22"/>
          <w:szCs w:val="22"/>
        </w:rPr>
        <w:t xml:space="preserve"> </w:t>
      </w:r>
      <w:r w:rsidRPr="00F73D54">
        <w:rPr>
          <w:rFonts w:ascii="Calibri" w:eastAsia="Calibri" w:hAnsi="Calibri" w:cs="Calibri"/>
          <w:w w:val="102"/>
          <w:sz w:val="22"/>
          <w:szCs w:val="22"/>
        </w:rPr>
        <w:t xml:space="preserve">or </w:t>
      </w:r>
      <w:r w:rsidRPr="00F73D54">
        <w:rPr>
          <w:rFonts w:ascii="Calibri" w:eastAsia="Calibri" w:hAnsi="Calibri" w:cs="Calibri"/>
          <w:sz w:val="22"/>
          <w:szCs w:val="22"/>
        </w:rPr>
        <w:t>other</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persons</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subject</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to the</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control</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supervision</w:t>
      </w:r>
      <w:r w:rsidRPr="00F73D54">
        <w:rPr>
          <w:rFonts w:ascii="Calibri" w:eastAsia="Calibri" w:hAnsi="Calibri" w:cs="Calibri"/>
          <w:spacing w:val="21"/>
          <w:sz w:val="22"/>
          <w:szCs w:val="22"/>
        </w:rPr>
        <w:t xml:space="preserve"> </w:t>
      </w:r>
      <w:r w:rsidRPr="00F73D54">
        <w:rPr>
          <w:rFonts w:ascii="Calibri" w:eastAsia="Calibri" w:hAnsi="Calibri" w:cs="Calibri"/>
          <w:sz w:val="22"/>
          <w:szCs w:val="22"/>
        </w:rPr>
        <w:t>of</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the</w:t>
      </w:r>
      <w:r w:rsidRPr="00F73D54">
        <w:rPr>
          <w:rFonts w:ascii="Calibri" w:eastAsia="Calibri" w:hAnsi="Calibri" w:cs="Calibri"/>
          <w:spacing w:val="11"/>
          <w:sz w:val="22"/>
          <w:szCs w:val="22"/>
        </w:rPr>
        <w:t xml:space="preserve"> </w:t>
      </w:r>
      <w:r w:rsidRPr="00F73D54">
        <w:rPr>
          <w:rFonts w:ascii="Calibri" w:eastAsia="Calibri" w:hAnsi="Calibri" w:cs="Calibri"/>
          <w:w w:val="102"/>
          <w:sz w:val="22"/>
          <w:szCs w:val="22"/>
        </w:rPr>
        <w:t>Board.</w:t>
      </w:r>
    </w:p>
    <w:p w:rsidR="00735148" w:rsidRPr="00F73D54" w:rsidRDefault="00735148" w:rsidP="00735148">
      <w:pPr>
        <w:pStyle w:val="BodyTextIndent"/>
        <w:spacing w:after="0"/>
        <w:ind w:left="0"/>
        <w:jc w:val="both"/>
        <w:rPr>
          <w:rFonts w:ascii="Calibri" w:eastAsia="Calibri" w:hAnsi="Calibri" w:cs="Calibri"/>
          <w:w w:val="102"/>
          <w:sz w:val="22"/>
          <w:szCs w:val="22"/>
        </w:rPr>
      </w:pPr>
    </w:p>
    <w:p w:rsidR="00735148" w:rsidRPr="00F73D54" w:rsidRDefault="00735148" w:rsidP="00735148">
      <w:pPr>
        <w:pStyle w:val="BodyTextIndent"/>
        <w:spacing w:after="0"/>
        <w:ind w:left="0"/>
        <w:jc w:val="both"/>
        <w:rPr>
          <w:rFonts w:ascii="Calibri" w:eastAsia="Calibri" w:hAnsi="Calibri" w:cs="Calibri"/>
          <w:w w:val="102"/>
          <w:sz w:val="22"/>
          <w:szCs w:val="22"/>
        </w:rPr>
      </w:pPr>
      <w:r w:rsidRPr="00F73D54">
        <w:rPr>
          <w:rFonts w:ascii="Calibri" w:eastAsia="Calibri" w:hAnsi="Calibri" w:cs="Calibri"/>
          <w:sz w:val="22"/>
          <w:szCs w:val="22"/>
        </w:rPr>
        <w:t>The</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annual</w:t>
      </w:r>
      <w:r w:rsidRPr="00F73D54">
        <w:rPr>
          <w:rFonts w:ascii="Calibri" w:eastAsia="Calibri" w:hAnsi="Calibri" w:cs="Calibri"/>
          <w:spacing w:val="15"/>
          <w:sz w:val="22"/>
          <w:szCs w:val="22"/>
        </w:rPr>
        <w:t xml:space="preserve"> </w:t>
      </w:r>
      <w:r w:rsidRPr="00F73D54">
        <w:rPr>
          <w:rFonts w:ascii="Calibri" w:eastAsia="Calibri" w:hAnsi="Calibri" w:cs="Calibri"/>
          <w:sz w:val="22"/>
          <w:szCs w:val="22"/>
        </w:rPr>
        <w:t>publication</w:t>
      </w:r>
      <w:r w:rsidRPr="00F73D54">
        <w:rPr>
          <w:rFonts w:ascii="Calibri" w:eastAsia="Calibri" w:hAnsi="Calibri" w:cs="Calibri"/>
          <w:spacing w:val="26"/>
          <w:sz w:val="22"/>
          <w:szCs w:val="22"/>
        </w:rPr>
        <w:t xml:space="preserve"> </w:t>
      </w:r>
      <w:r w:rsidRPr="00F73D54">
        <w:rPr>
          <w:rFonts w:ascii="Calibri" w:eastAsia="Calibri" w:hAnsi="Calibri" w:cs="Calibri"/>
          <w:sz w:val="22"/>
          <w:szCs w:val="22"/>
        </w:rPr>
        <w:t>in</w:t>
      </w:r>
      <w:r w:rsidRPr="00F73D54">
        <w:rPr>
          <w:rFonts w:ascii="Calibri" w:eastAsia="Calibri" w:hAnsi="Calibri" w:cs="Calibri"/>
          <w:spacing w:val="8"/>
          <w:sz w:val="22"/>
          <w:szCs w:val="22"/>
        </w:rPr>
        <w:t xml:space="preserve"> </w:t>
      </w:r>
      <w:r w:rsidRPr="00F73D54">
        <w:rPr>
          <w:rFonts w:ascii="Calibri" w:eastAsia="Calibri" w:hAnsi="Calibri" w:cs="Calibri"/>
          <w:sz w:val="22"/>
          <w:szCs w:val="22"/>
        </w:rPr>
        <w:t>the</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parent</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staff</w:t>
      </w:r>
      <w:r w:rsidRPr="00F73D54">
        <w:rPr>
          <w:rFonts w:ascii="Calibri" w:eastAsia="Calibri" w:hAnsi="Calibri" w:cs="Calibri"/>
          <w:spacing w:val="15"/>
          <w:sz w:val="22"/>
          <w:szCs w:val="22"/>
        </w:rPr>
        <w:t xml:space="preserve"> </w:t>
      </w:r>
      <w:r w:rsidRPr="00F73D54">
        <w:rPr>
          <w:rFonts w:ascii="Calibri" w:eastAsia="Calibri" w:hAnsi="Calibri" w:cs="Calibri"/>
          <w:sz w:val="22"/>
          <w:szCs w:val="22"/>
        </w:rPr>
        <w:t>handbooks</w:t>
      </w:r>
      <w:r w:rsidRPr="00F73D54">
        <w:rPr>
          <w:rFonts w:ascii="Calibri" w:eastAsia="Calibri" w:hAnsi="Calibri" w:cs="Calibri"/>
          <w:spacing w:val="27"/>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SSSMC</w:t>
      </w:r>
      <w:r w:rsidRPr="00F73D54">
        <w:rPr>
          <w:rFonts w:ascii="Calibri" w:eastAsia="Calibri" w:hAnsi="Calibri" w:cs="Calibri"/>
          <w:spacing w:val="15"/>
          <w:sz w:val="22"/>
          <w:szCs w:val="22"/>
        </w:rPr>
        <w:t xml:space="preserve"> </w:t>
      </w:r>
      <w:r w:rsidRPr="00F73D54">
        <w:rPr>
          <w:rFonts w:ascii="Calibri" w:eastAsia="Calibri" w:hAnsi="Calibri" w:cs="Calibri"/>
          <w:sz w:val="22"/>
          <w:szCs w:val="22"/>
        </w:rPr>
        <w:t>website</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is</w:t>
      </w:r>
      <w:r w:rsidRPr="00F73D54">
        <w:rPr>
          <w:rFonts w:ascii="Calibri" w:eastAsia="Calibri" w:hAnsi="Calibri" w:cs="Calibri"/>
          <w:spacing w:val="9"/>
          <w:sz w:val="22"/>
          <w:szCs w:val="22"/>
        </w:rPr>
        <w:t xml:space="preserve"> </w:t>
      </w:r>
      <w:r w:rsidRPr="00F73D54">
        <w:rPr>
          <w:rFonts w:ascii="Calibri" w:eastAsia="Calibri" w:hAnsi="Calibri" w:cs="Calibri"/>
          <w:w w:val="102"/>
          <w:sz w:val="22"/>
          <w:szCs w:val="22"/>
        </w:rPr>
        <w:t xml:space="preserve">to </w:t>
      </w:r>
      <w:r w:rsidRPr="00F73D54">
        <w:rPr>
          <w:rFonts w:ascii="Calibri" w:eastAsia="Calibri" w:hAnsi="Calibri" w:cs="Calibri"/>
          <w:sz w:val="22"/>
          <w:szCs w:val="22"/>
        </w:rPr>
        <w:t>note</w:t>
      </w:r>
      <w:r w:rsidRPr="00F73D54">
        <w:rPr>
          <w:rFonts w:ascii="Calibri" w:eastAsia="Calibri" w:hAnsi="Calibri" w:cs="Calibri"/>
          <w:spacing w:val="14"/>
          <w:sz w:val="22"/>
          <w:szCs w:val="22"/>
        </w:rPr>
        <w:t xml:space="preserve"> </w:t>
      </w:r>
      <w:r w:rsidRPr="00F73D54">
        <w:rPr>
          <w:rFonts w:ascii="Calibri" w:eastAsia="Calibri" w:hAnsi="Calibri" w:cs="Calibri"/>
          <w:sz w:val="22"/>
          <w:szCs w:val="22"/>
        </w:rPr>
        <w:t>that</w:t>
      </w:r>
      <w:r w:rsidRPr="00F73D54">
        <w:rPr>
          <w:rFonts w:ascii="Calibri" w:eastAsia="Calibri" w:hAnsi="Calibri" w:cs="Calibri"/>
          <w:spacing w:val="15"/>
          <w:sz w:val="22"/>
          <w:szCs w:val="22"/>
        </w:rPr>
        <w:t xml:space="preserve"> </w:t>
      </w:r>
      <w:r w:rsidR="00F144BF" w:rsidRPr="00F73D54">
        <w:rPr>
          <w:rFonts w:ascii="Calibri" w:eastAsia="Calibri" w:hAnsi="Calibri" w:cs="Calibri"/>
          <w:spacing w:val="15"/>
          <w:sz w:val="22"/>
          <w:szCs w:val="22"/>
        </w:rPr>
        <w:t>the</w:t>
      </w:r>
      <w:r w:rsidR="000C6C1B">
        <w:rPr>
          <w:rFonts w:ascii="Calibri" w:eastAsia="Calibri" w:hAnsi="Calibri" w:cs="Calibri"/>
          <w:spacing w:val="15"/>
          <w:sz w:val="22"/>
          <w:szCs w:val="22"/>
        </w:rPr>
        <w:t xml:space="preserve"> </w:t>
      </w:r>
      <w:r w:rsidRPr="00F73D54">
        <w:rPr>
          <w:rFonts w:ascii="Calibri" w:eastAsia="Calibri" w:hAnsi="Calibri" w:cs="Calibri"/>
          <w:sz w:val="22"/>
          <w:szCs w:val="22"/>
        </w:rPr>
        <w:t>Associate</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Director</w:t>
      </w:r>
      <w:r w:rsidR="00263BA7" w:rsidRPr="00F73D54">
        <w:rPr>
          <w:rFonts w:ascii="Calibri" w:eastAsia="Calibri" w:hAnsi="Calibri" w:cs="Calibri"/>
          <w:sz w:val="22"/>
          <w:szCs w:val="22"/>
        </w:rPr>
        <w:t xml:space="preserve"> and Human Resources Manager</w:t>
      </w:r>
      <w:r w:rsidRPr="00F73D54">
        <w:rPr>
          <w:rFonts w:ascii="Calibri" w:eastAsia="Calibri" w:hAnsi="Calibri" w:cs="Calibri"/>
          <w:spacing w:val="17"/>
          <w:sz w:val="22"/>
          <w:szCs w:val="22"/>
        </w:rPr>
        <w:t xml:space="preserve"> </w:t>
      </w:r>
      <w:r w:rsidR="00263BA7" w:rsidRPr="00F73D54">
        <w:rPr>
          <w:rFonts w:ascii="Calibri" w:eastAsia="Calibri" w:hAnsi="Calibri" w:cs="Calibri"/>
          <w:sz w:val="22"/>
          <w:szCs w:val="22"/>
        </w:rPr>
        <w:t>are</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designated</w:t>
      </w:r>
      <w:r w:rsidRPr="00F73D54">
        <w:rPr>
          <w:rFonts w:ascii="Calibri" w:eastAsia="Calibri" w:hAnsi="Calibri" w:cs="Calibri"/>
          <w:spacing w:val="28"/>
          <w:sz w:val="22"/>
          <w:szCs w:val="22"/>
        </w:rPr>
        <w:t xml:space="preserve"> </w:t>
      </w:r>
      <w:r w:rsidRPr="00F73D54">
        <w:rPr>
          <w:rFonts w:ascii="Calibri" w:eastAsia="Calibri" w:hAnsi="Calibri" w:cs="Calibri"/>
          <w:sz w:val="22"/>
          <w:szCs w:val="22"/>
        </w:rPr>
        <w:t>as</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the</w:t>
      </w:r>
      <w:r w:rsidRPr="00F73D54">
        <w:rPr>
          <w:rFonts w:ascii="Calibri" w:eastAsia="Calibri" w:hAnsi="Calibri" w:cs="Calibri"/>
          <w:spacing w:val="11"/>
          <w:sz w:val="22"/>
          <w:szCs w:val="22"/>
        </w:rPr>
        <w:t xml:space="preserve"> </w:t>
      </w:r>
      <w:r w:rsidRPr="00F73D54">
        <w:rPr>
          <w:rFonts w:ascii="Calibri" w:eastAsia="Calibri" w:hAnsi="Calibri" w:cs="Calibri"/>
          <w:w w:val="102"/>
          <w:sz w:val="22"/>
          <w:szCs w:val="22"/>
        </w:rPr>
        <w:t>Anti</w:t>
      </w:r>
      <w:r w:rsidRPr="00F73D54">
        <w:rPr>
          <w:rFonts w:ascii="Calibri" w:eastAsia="Calibri" w:hAnsi="Calibri" w:cs="Calibri"/>
          <w:spacing w:val="-35"/>
          <w:sz w:val="22"/>
          <w:szCs w:val="22"/>
        </w:rPr>
        <w:t xml:space="preserve"> </w:t>
      </w:r>
      <w:r w:rsidRPr="00F73D54">
        <w:rPr>
          <w:rFonts w:ascii="Calibri" w:eastAsia="Calibri" w:hAnsi="Calibri" w:cs="Calibri"/>
          <w:w w:val="102"/>
          <w:sz w:val="22"/>
          <w:szCs w:val="22"/>
        </w:rPr>
        <w:t xml:space="preserve">- </w:t>
      </w:r>
      <w:r w:rsidRPr="00F73D54">
        <w:rPr>
          <w:rFonts w:ascii="Calibri" w:eastAsia="Calibri" w:hAnsi="Calibri" w:cs="Calibri"/>
          <w:sz w:val="22"/>
          <w:szCs w:val="22"/>
        </w:rPr>
        <w:t>Harassment</w:t>
      </w:r>
      <w:r w:rsidRPr="00F73D54">
        <w:rPr>
          <w:rFonts w:ascii="Calibri" w:eastAsia="Calibri" w:hAnsi="Calibri" w:cs="Calibri"/>
          <w:spacing w:val="31"/>
          <w:sz w:val="22"/>
          <w:szCs w:val="22"/>
        </w:rPr>
        <w:t xml:space="preserve"> </w:t>
      </w:r>
      <w:r w:rsidRPr="00F73D54">
        <w:rPr>
          <w:rFonts w:ascii="Calibri" w:eastAsia="Calibri" w:hAnsi="Calibri" w:cs="Calibri"/>
          <w:sz w:val="22"/>
          <w:szCs w:val="22"/>
        </w:rPr>
        <w:t>Complaint</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Coordinator</w:t>
      </w:r>
      <w:r w:rsidR="00447EA4" w:rsidRPr="00F73D54">
        <w:rPr>
          <w:rFonts w:ascii="Calibri" w:eastAsia="Calibri" w:hAnsi="Calibri" w:cs="Calibri"/>
          <w:sz w:val="22"/>
          <w:szCs w:val="22"/>
        </w:rPr>
        <w:t>(</w:t>
      </w:r>
      <w:r w:rsidR="00263BA7" w:rsidRPr="00F73D54">
        <w:rPr>
          <w:rFonts w:ascii="Calibri" w:eastAsia="Calibri" w:hAnsi="Calibri" w:cs="Calibri"/>
          <w:sz w:val="22"/>
          <w:szCs w:val="22"/>
        </w:rPr>
        <w:t>s</w:t>
      </w:r>
      <w:r w:rsidR="00447EA4" w:rsidRPr="00F73D54">
        <w:rPr>
          <w:rFonts w:ascii="Calibri" w:eastAsia="Calibri" w:hAnsi="Calibri" w:cs="Calibri"/>
          <w:sz w:val="22"/>
          <w:szCs w:val="22"/>
        </w:rPr>
        <w:t>)</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with</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whom</w:t>
      </w:r>
      <w:r w:rsidRPr="00F73D54">
        <w:rPr>
          <w:rFonts w:ascii="Calibri" w:eastAsia="Calibri" w:hAnsi="Calibri" w:cs="Calibri"/>
          <w:spacing w:val="14"/>
          <w:sz w:val="22"/>
          <w:szCs w:val="22"/>
        </w:rPr>
        <w:t xml:space="preserve"> </w:t>
      </w:r>
      <w:r w:rsidRPr="00F73D54">
        <w:rPr>
          <w:rFonts w:ascii="Calibri" w:eastAsia="Calibri" w:hAnsi="Calibri" w:cs="Calibri"/>
          <w:sz w:val="22"/>
          <w:szCs w:val="22"/>
        </w:rPr>
        <w:t>complaints</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of</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sexual</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w w:val="102"/>
          <w:sz w:val="22"/>
          <w:szCs w:val="22"/>
        </w:rPr>
        <w:t xml:space="preserve">other </w:t>
      </w:r>
      <w:r w:rsidRPr="00F73D54">
        <w:rPr>
          <w:rFonts w:ascii="Calibri" w:eastAsia="Calibri" w:hAnsi="Calibri" w:cs="Calibri"/>
          <w:sz w:val="22"/>
          <w:szCs w:val="22"/>
        </w:rPr>
        <w:t>forms</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of</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unlawful</w:t>
      </w:r>
      <w:r w:rsidRPr="00F73D54">
        <w:rPr>
          <w:rFonts w:ascii="Calibri" w:eastAsia="Calibri" w:hAnsi="Calibri" w:cs="Calibri"/>
          <w:spacing w:val="26"/>
          <w:sz w:val="22"/>
          <w:szCs w:val="22"/>
        </w:rPr>
        <w:t xml:space="preserve"> </w:t>
      </w:r>
      <w:r w:rsidRPr="00F73D54">
        <w:rPr>
          <w:rFonts w:ascii="Calibri" w:eastAsia="Calibri" w:hAnsi="Calibri" w:cs="Calibri"/>
          <w:sz w:val="22"/>
          <w:szCs w:val="22"/>
        </w:rPr>
        <w:t>harassment</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should</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be</w:t>
      </w:r>
      <w:r w:rsidRPr="00F73D54">
        <w:rPr>
          <w:rFonts w:ascii="Calibri" w:eastAsia="Calibri" w:hAnsi="Calibri" w:cs="Calibri"/>
          <w:spacing w:val="9"/>
          <w:sz w:val="22"/>
          <w:szCs w:val="22"/>
        </w:rPr>
        <w:t xml:space="preserve"> </w:t>
      </w:r>
      <w:r w:rsidRPr="00F73D54">
        <w:rPr>
          <w:rFonts w:ascii="Calibri" w:eastAsia="Calibri" w:hAnsi="Calibri" w:cs="Calibri"/>
          <w:w w:val="102"/>
          <w:sz w:val="22"/>
          <w:szCs w:val="22"/>
        </w:rPr>
        <w:t>filed.</w:t>
      </w:r>
    </w:p>
    <w:p w:rsidR="00735148" w:rsidRPr="00F73D54" w:rsidRDefault="00735148" w:rsidP="00735148">
      <w:pPr>
        <w:pStyle w:val="BodyTextIndent"/>
        <w:spacing w:after="0"/>
        <w:ind w:left="0"/>
        <w:jc w:val="both"/>
        <w:rPr>
          <w:rFonts w:ascii="Calibri" w:eastAsia="Calibri" w:hAnsi="Calibri" w:cs="Calibri"/>
          <w:w w:val="102"/>
          <w:sz w:val="22"/>
          <w:szCs w:val="22"/>
        </w:rPr>
      </w:pPr>
    </w:p>
    <w:p w:rsidR="00735148" w:rsidRPr="00F73D54" w:rsidRDefault="00735148" w:rsidP="00735148">
      <w:pPr>
        <w:pStyle w:val="BodyTextIndent"/>
        <w:spacing w:after="0"/>
        <w:ind w:left="0"/>
        <w:jc w:val="both"/>
        <w:rPr>
          <w:rFonts w:ascii="Calibri" w:eastAsia="Calibri" w:hAnsi="Calibri" w:cs="Calibri"/>
          <w:w w:val="102"/>
          <w:sz w:val="22"/>
          <w:szCs w:val="22"/>
        </w:rPr>
      </w:pPr>
      <w:r w:rsidRPr="00F73D54">
        <w:rPr>
          <w:rFonts w:ascii="Calibri" w:eastAsia="Calibri" w:hAnsi="Calibri" w:cs="Calibri"/>
          <w:sz w:val="22"/>
          <w:szCs w:val="22"/>
        </w:rPr>
        <w:t>This</w:t>
      </w:r>
      <w:r w:rsidRPr="00F73D54">
        <w:rPr>
          <w:rFonts w:ascii="Calibri" w:eastAsia="Calibri" w:hAnsi="Calibri" w:cs="Calibri"/>
          <w:spacing w:val="10"/>
          <w:sz w:val="22"/>
          <w:szCs w:val="22"/>
        </w:rPr>
        <w:t xml:space="preserve"> </w:t>
      </w:r>
      <w:r w:rsidRPr="00F73D54">
        <w:rPr>
          <w:rFonts w:ascii="Calibri" w:eastAsia="Calibri" w:hAnsi="Calibri" w:cs="Calibri"/>
          <w:sz w:val="22"/>
          <w:szCs w:val="22"/>
        </w:rPr>
        <w:t>policy</w:t>
      </w:r>
      <w:r w:rsidRPr="00F73D54">
        <w:rPr>
          <w:rFonts w:ascii="Calibri" w:eastAsia="Calibri" w:hAnsi="Calibri" w:cs="Calibri"/>
          <w:spacing w:val="8"/>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guidelines</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apply</w:t>
      </w:r>
      <w:r w:rsidRPr="00F73D54">
        <w:rPr>
          <w:rFonts w:ascii="Calibri" w:eastAsia="Calibri" w:hAnsi="Calibri" w:cs="Calibri"/>
          <w:spacing w:val="18"/>
          <w:sz w:val="22"/>
          <w:szCs w:val="22"/>
        </w:rPr>
        <w:t xml:space="preserve"> </w:t>
      </w:r>
      <w:r w:rsidRPr="00F73D54">
        <w:rPr>
          <w:rFonts w:ascii="Calibri" w:eastAsia="Calibri" w:hAnsi="Calibri" w:cs="Calibri"/>
          <w:sz w:val="22"/>
          <w:szCs w:val="22"/>
        </w:rPr>
        <w:t>to unlawful</w:t>
      </w:r>
      <w:r w:rsidRPr="00F73D54">
        <w:rPr>
          <w:rFonts w:ascii="Calibri" w:eastAsia="Calibri" w:hAnsi="Calibri" w:cs="Calibri"/>
          <w:spacing w:val="26"/>
          <w:sz w:val="22"/>
          <w:szCs w:val="22"/>
        </w:rPr>
        <w:t xml:space="preserve"> </w:t>
      </w:r>
      <w:r w:rsidRPr="00F73D54">
        <w:rPr>
          <w:rFonts w:ascii="Calibri" w:eastAsia="Calibri" w:hAnsi="Calibri" w:cs="Calibri"/>
          <w:sz w:val="22"/>
          <w:szCs w:val="22"/>
        </w:rPr>
        <w:t>conduct</w:t>
      </w:r>
      <w:r w:rsidRPr="00F73D54">
        <w:rPr>
          <w:rFonts w:ascii="Calibri" w:eastAsia="Calibri" w:hAnsi="Calibri" w:cs="Calibri"/>
          <w:spacing w:val="20"/>
          <w:sz w:val="22"/>
          <w:szCs w:val="22"/>
        </w:rPr>
        <w:t xml:space="preserve"> </w:t>
      </w:r>
      <w:r w:rsidRPr="00F73D54">
        <w:rPr>
          <w:rFonts w:ascii="Calibri" w:eastAsia="Calibri" w:hAnsi="Calibri" w:cs="Calibri"/>
          <w:sz w:val="22"/>
          <w:szCs w:val="22"/>
        </w:rPr>
        <w:t>occurring</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on</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school</w:t>
      </w:r>
      <w:r w:rsidRPr="00F73D54">
        <w:rPr>
          <w:rFonts w:ascii="Calibri" w:eastAsia="Calibri" w:hAnsi="Calibri" w:cs="Calibri"/>
          <w:spacing w:val="17"/>
          <w:sz w:val="22"/>
          <w:szCs w:val="22"/>
        </w:rPr>
        <w:t xml:space="preserve"> </w:t>
      </w:r>
      <w:r w:rsidRPr="00F73D54">
        <w:rPr>
          <w:rFonts w:ascii="Calibri" w:eastAsia="Calibri" w:hAnsi="Calibri" w:cs="Calibri"/>
          <w:w w:val="102"/>
          <w:sz w:val="22"/>
          <w:szCs w:val="22"/>
        </w:rPr>
        <w:t xml:space="preserve">property, </w:t>
      </w:r>
      <w:r w:rsidRPr="00F73D54">
        <w:rPr>
          <w:rFonts w:ascii="Calibri" w:eastAsia="Calibri" w:hAnsi="Calibri" w:cs="Calibri"/>
          <w:sz w:val="22"/>
          <w:szCs w:val="22"/>
        </w:rPr>
        <w:t>or</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at</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another</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location</w:t>
      </w:r>
      <w:r w:rsidRPr="00F73D54">
        <w:rPr>
          <w:rFonts w:ascii="Calibri" w:eastAsia="Calibri" w:hAnsi="Calibri" w:cs="Calibri"/>
          <w:spacing w:val="22"/>
          <w:sz w:val="22"/>
          <w:szCs w:val="22"/>
        </w:rPr>
        <w:t xml:space="preserve"> </w:t>
      </w:r>
      <w:r w:rsidRPr="00F73D54">
        <w:rPr>
          <w:rFonts w:ascii="Calibri" w:eastAsia="Calibri" w:hAnsi="Calibri" w:cs="Calibri"/>
          <w:sz w:val="22"/>
          <w:szCs w:val="22"/>
        </w:rPr>
        <w:t>if</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such</w:t>
      </w:r>
      <w:r w:rsidRPr="00F73D54">
        <w:rPr>
          <w:rFonts w:ascii="Calibri" w:eastAsia="Calibri" w:hAnsi="Calibri" w:cs="Calibri"/>
          <w:spacing w:val="4"/>
          <w:sz w:val="22"/>
          <w:szCs w:val="22"/>
        </w:rPr>
        <w:t xml:space="preserve"> </w:t>
      </w:r>
      <w:r w:rsidRPr="00F73D54">
        <w:rPr>
          <w:rFonts w:ascii="Calibri" w:eastAsia="Calibri" w:hAnsi="Calibri" w:cs="Calibri"/>
          <w:sz w:val="22"/>
          <w:szCs w:val="22"/>
        </w:rPr>
        <w:t>conduct</w:t>
      </w:r>
      <w:r w:rsidRPr="00F73D54">
        <w:rPr>
          <w:rFonts w:ascii="Calibri" w:eastAsia="Calibri" w:hAnsi="Calibri" w:cs="Calibri"/>
          <w:spacing w:val="20"/>
          <w:sz w:val="22"/>
          <w:szCs w:val="22"/>
        </w:rPr>
        <w:t xml:space="preserve"> </w:t>
      </w:r>
      <w:r w:rsidRPr="00F73D54">
        <w:rPr>
          <w:rFonts w:ascii="Calibri" w:eastAsia="Calibri" w:hAnsi="Calibri" w:cs="Calibri"/>
          <w:sz w:val="22"/>
          <w:szCs w:val="22"/>
        </w:rPr>
        <w:t>occurs</w:t>
      </w:r>
      <w:r w:rsidRPr="00F73D54">
        <w:rPr>
          <w:rFonts w:ascii="Calibri" w:eastAsia="Calibri" w:hAnsi="Calibri" w:cs="Calibri"/>
          <w:spacing w:val="14"/>
          <w:sz w:val="22"/>
          <w:szCs w:val="22"/>
        </w:rPr>
        <w:t xml:space="preserve"> </w:t>
      </w:r>
      <w:r w:rsidRPr="00F73D54">
        <w:rPr>
          <w:rFonts w:ascii="Calibri" w:eastAsia="Calibri" w:hAnsi="Calibri" w:cs="Calibri"/>
          <w:sz w:val="22"/>
          <w:szCs w:val="22"/>
        </w:rPr>
        <w:t>during</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an</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activity</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sponsored</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by</w:t>
      </w:r>
      <w:r w:rsidRPr="00F73D54">
        <w:rPr>
          <w:rFonts w:ascii="Calibri" w:eastAsia="Calibri" w:hAnsi="Calibri" w:cs="Calibri"/>
          <w:spacing w:val="4"/>
          <w:sz w:val="22"/>
          <w:szCs w:val="22"/>
        </w:rPr>
        <w:t xml:space="preserve"> </w:t>
      </w:r>
      <w:r w:rsidRPr="00F73D54">
        <w:rPr>
          <w:rFonts w:ascii="Calibri" w:eastAsia="Calibri" w:hAnsi="Calibri" w:cs="Calibri"/>
          <w:w w:val="102"/>
          <w:sz w:val="22"/>
          <w:szCs w:val="22"/>
        </w:rPr>
        <w:t xml:space="preserve">the </w:t>
      </w:r>
      <w:r w:rsidRPr="00F73D54">
        <w:rPr>
          <w:rFonts w:ascii="Calibri" w:eastAsia="Calibri" w:hAnsi="Calibri" w:cs="Calibri"/>
          <w:sz w:val="22"/>
          <w:szCs w:val="22"/>
        </w:rPr>
        <w:t xml:space="preserve">Board. </w:t>
      </w:r>
      <w:r w:rsidRPr="00F73D54">
        <w:rPr>
          <w:rFonts w:ascii="Calibri" w:eastAsia="Calibri" w:hAnsi="Calibri" w:cs="Calibri"/>
          <w:spacing w:val="15"/>
          <w:sz w:val="22"/>
          <w:szCs w:val="22"/>
        </w:rPr>
        <w:t xml:space="preserve"> </w:t>
      </w:r>
      <w:r w:rsidRPr="00F73D54">
        <w:rPr>
          <w:rFonts w:ascii="Calibri" w:eastAsia="Calibri" w:hAnsi="Calibri" w:cs="Calibri"/>
          <w:sz w:val="22"/>
          <w:szCs w:val="22"/>
        </w:rPr>
        <w:t>The</w:t>
      </w:r>
      <w:r w:rsidRPr="00F73D54">
        <w:rPr>
          <w:rFonts w:ascii="Calibri" w:eastAsia="Calibri" w:hAnsi="Calibri" w:cs="Calibri"/>
          <w:spacing w:val="8"/>
          <w:sz w:val="22"/>
          <w:szCs w:val="22"/>
        </w:rPr>
        <w:t xml:space="preserve"> </w:t>
      </w:r>
      <w:r w:rsidRPr="00F73D54">
        <w:rPr>
          <w:rFonts w:ascii="Calibri" w:eastAsia="Calibri" w:hAnsi="Calibri" w:cs="Calibri"/>
          <w:sz w:val="22"/>
          <w:szCs w:val="22"/>
        </w:rPr>
        <w:t>Board</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will</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investigate</w:t>
      </w:r>
      <w:r w:rsidRPr="00F73D54">
        <w:rPr>
          <w:rFonts w:ascii="Calibri" w:eastAsia="Calibri" w:hAnsi="Calibri" w:cs="Calibri"/>
          <w:spacing w:val="21"/>
          <w:sz w:val="22"/>
          <w:szCs w:val="22"/>
        </w:rPr>
        <w:t xml:space="preserve"> </w:t>
      </w:r>
      <w:r w:rsidRPr="00F73D54">
        <w:rPr>
          <w:rFonts w:ascii="Calibri" w:eastAsia="Calibri" w:hAnsi="Calibri" w:cs="Calibri"/>
          <w:sz w:val="22"/>
          <w:szCs w:val="22"/>
        </w:rPr>
        <w:t>all</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allegations</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of</w:t>
      </w:r>
      <w:r w:rsidRPr="00F73D54">
        <w:rPr>
          <w:rFonts w:ascii="Calibri" w:eastAsia="Calibri" w:hAnsi="Calibri" w:cs="Calibri"/>
          <w:spacing w:val="7"/>
          <w:sz w:val="22"/>
          <w:szCs w:val="22"/>
        </w:rPr>
        <w:t xml:space="preserve"> </w:t>
      </w:r>
      <w:r w:rsidRPr="00F73D54">
        <w:rPr>
          <w:rFonts w:ascii="Calibri" w:eastAsia="Calibri" w:hAnsi="Calibri" w:cs="Calibri"/>
          <w:sz w:val="22"/>
          <w:szCs w:val="22"/>
        </w:rPr>
        <w:t>harassment</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and</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in</w:t>
      </w:r>
      <w:r w:rsidRPr="00F73D54">
        <w:rPr>
          <w:rFonts w:ascii="Calibri" w:eastAsia="Calibri" w:hAnsi="Calibri" w:cs="Calibri"/>
          <w:spacing w:val="8"/>
          <w:sz w:val="22"/>
          <w:szCs w:val="22"/>
        </w:rPr>
        <w:t xml:space="preserve"> </w:t>
      </w:r>
      <w:r w:rsidRPr="00F73D54">
        <w:rPr>
          <w:rFonts w:ascii="Calibri" w:eastAsia="Calibri" w:hAnsi="Calibri" w:cs="Calibri"/>
          <w:sz w:val="22"/>
          <w:szCs w:val="22"/>
        </w:rPr>
        <w:t>those</w:t>
      </w:r>
      <w:r w:rsidRPr="00F73D54">
        <w:rPr>
          <w:rFonts w:ascii="Calibri" w:eastAsia="Calibri" w:hAnsi="Calibri" w:cs="Calibri"/>
          <w:spacing w:val="18"/>
          <w:sz w:val="22"/>
          <w:szCs w:val="22"/>
        </w:rPr>
        <w:t xml:space="preserve"> </w:t>
      </w:r>
      <w:r w:rsidRPr="00F73D54">
        <w:rPr>
          <w:rFonts w:ascii="Calibri" w:eastAsia="Calibri" w:hAnsi="Calibri" w:cs="Calibri"/>
          <w:w w:val="102"/>
          <w:sz w:val="22"/>
          <w:szCs w:val="22"/>
        </w:rPr>
        <w:t xml:space="preserve">cases </w:t>
      </w:r>
      <w:r w:rsidRPr="00F73D54">
        <w:rPr>
          <w:rFonts w:ascii="Calibri" w:eastAsia="Calibri" w:hAnsi="Calibri" w:cs="Calibri"/>
          <w:sz w:val="22"/>
          <w:szCs w:val="22"/>
        </w:rPr>
        <w:t>where</w:t>
      </w:r>
      <w:r w:rsidRPr="00F73D54">
        <w:rPr>
          <w:rFonts w:ascii="Calibri" w:eastAsia="Calibri" w:hAnsi="Calibri" w:cs="Calibri"/>
          <w:spacing w:val="10"/>
          <w:sz w:val="22"/>
          <w:szCs w:val="22"/>
        </w:rPr>
        <w:t xml:space="preserve"> </w:t>
      </w:r>
      <w:r w:rsidRPr="00F73D54">
        <w:rPr>
          <w:rFonts w:ascii="Calibri" w:eastAsia="Calibri" w:hAnsi="Calibri" w:cs="Calibri"/>
          <w:sz w:val="22"/>
          <w:szCs w:val="22"/>
        </w:rPr>
        <w:t>unlawful</w:t>
      </w:r>
      <w:r w:rsidRPr="00F73D54">
        <w:rPr>
          <w:rFonts w:ascii="Calibri" w:eastAsia="Calibri" w:hAnsi="Calibri" w:cs="Calibri"/>
          <w:spacing w:val="26"/>
          <w:sz w:val="22"/>
          <w:szCs w:val="22"/>
        </w:rPr>
        <w:t xml:space="preserve"> </w:t>
      </w:r>
      <w:r w:rsidRPr="00F73D54">
        <w:rPr>
          <w:rFonts w:ascii="Calibri" w:eastAsia="Calibri" w:hAnsi="Calibri" w:cs="Calibri"/>
          <w:sz w:val="22"/>
          <w:szCs w:val="22"/>
        </w:rPr>
        <w:t>harassment</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is</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confirmed,</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the</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Board</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will</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take</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immediate</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steps</w:t>
      </w:r>
      <w:r w:rsidRPr="00F73D54">
        <w:rPr>
          <w:rFonts w:ascii="Calibri" w:eastAsia="Calibri" w:hAnsi="Calibri" w:cs="Calibri"/>
          <w:spacing w:val="18"/>
          <w:sz w:val="22"/>
          <w:szCs w:val="22"/>
        </w:rPr>
        <w:t xml:space="preserve"> </w:t>
      </w:r>
      <w:r w:rsidRPr="00F73D54">
        <w:rPr>
          <w:rFonts w:ascii="Calibri" w:eastAsia="Calibri" w:hAnsi="Calibri" w:cs="Calibri"/>
          <w:w w:val="102"/>
          <w:sz w:val="22"/>
          <w:szCs w:val="22"/>
        </w:rPr>
        <w:t xml:space="preserve">to </w:t>
      </w:r>
      <w:r w:rsidRPr="00F73D54">
        <w:rPr>
          <w:rFonts w:ascii="Calibri" w:eastAsia="Calibri" w:hAnsi="Calibri" w:cs="Calibri"/>
          <w:sz w:val="22"/>
          <w:szCs w:val="22"/>
        </w:rPr>
        <w:t>end</w:t>
      </w:r>
      <w:r w:rsidRPr="00F73D54">
        <w:rPr>
          <w:rFonts w:ascii="Calibri" w:eastAsia="Calibri" w:hAnsi="Calibri" w:cs="Calibri"/>
          <w:spacing w:val="14"/>
          <w:sz w:val="22"/>
          <w:szCs w:val="22"/>
        </w:rPr>
        <w:t xml:space="preserve"> </w:t>
      </w:r>
      <w:r w:rsidRPr="00F73D54">
        <w:rPr>
          <w:rFonts w:ascii="Calibri" w:eastAsia="Calibri" w:hAnsi="Calibri" w:cs="Calibri"/>
          <w:sz w:val="22"/>
          <w:szCs w:val="22"/>
        </w:rPr>
        <w:t>the</w:t>
      </w:r>
      <w:r w:rsidRPr="00F73D54">
        <w:rPr>
          <w:rFonts w:ascii="Calibri" w:eastAsia="Calibri" w:hAnsi="Calibri" w:cs="Calibri"/>
          <w:spacing w:val="11"/>
          <w:sz w:val="22"/>
          <w:szCs w:val="22"/>
        </w:rPr>
        <w:t xml:space="preserve"> </w:t>
      </w:r>
      <w:r w:rsidRPr="00F73D54">
        <w:rPr>
          <w:rFonts w:ascii="Calibri" w:eastAsia="Calibri" w:hAnsi="Calibri" w:cs="Calibri"/>
          <w:w w:val="102"/>
          <w:sz w:val="22"/>
          <w:szCs w:val="22"/>
        </w:rPr>
        <w:t>harassment.</w:t>
      </w:r>
    </w:p>
    <w:p w:rsidR="00735148" w:rsidRPr="00F73D54" w:rsidRDefault="00735148" w:rsidP="00735148">
      <w:pPr>
        <w:pStyle w:val="BodyTextIndent"/>
        <w:spacing w:after="0"/>
        <w:ind w:left="0"/>
        <w:jc w:val="both"/>
        <w:rPr>
          <w:rFonts w:ascii="Calibri" w:eastAsia="Calibri" w:hAnsi="Calibri" w:cs="Calibri"/>
          <w:w w:val="102"/>
          <w:sz w:val="22"/>
          <w:szCs w:val="22"/>
        </w:rPr>
      </w:pPr>
    </w:p>
    <w:p w:rsidR="00735148" w:rsidRPr="00F73D54" w:rsidRDefault="00735148" w:rsidP="00735148">
      <w:pPr>
        <w:pStyle w:val="BodyTextIndent"/>
        <w:spacing w:after="0"/>
        <w:ind w:left="0"/>
        <w:jc w:val="both"/>
        <w:rPr>
          <w:rFonts w:ascii="Calibri" w:eastAsia="Calibri" w:hAnsi="Calibri" w:cs="Calibri"/>
          <w:w w:val="102"/>
          <w:sz w:val="22"/>
          <w:szCs w:val="22"/>
        </w:rPr>
      </w:pPr>
      <w:r w:rsidRPr="00F73D54">
        <w:rPr>
          <w:rFonts w:ascii="Calibri" w:eastAsia="Calibri" w:hAnsi="Calibri" w:cs="Calibri"/>
          <w:sz w:val="22"/>
          <w:szCs w:val="22"/>
        </w:rPr>
        <w:t>Individuals</w:t>
      </w:r>
      <w:r w:rsidRPr="00F73D54">
        <w:rPr>
          <w:rFonts w:ascii="Calibri" w:eastAsia="Calibri" w:hAnsi="Calibri" w:cs="Calibri"/>
          <w:spacing w:val="22"/>
          <w:sz w:val="22"/>
          <w:szCs w:val="22"/>
        </w:rPr>
        <w:t xml:space="preserve"> </w:t>
      </w:r>
      <w:r w:rsidRPr="00F73D54">
        <w:rPr>
          <w:rFonts w:ascii="Calibri" w:eastAsia="Calibri" w:hAnsi="Calibri" w:cs="Calibri"/>
          <w:sz w:val="22"/>
          <w:szCs w:val="22"/>
        </w:rPr>
        <w:t>who</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are</w:t>
      </w:r>
      <w:r w:rsidRPr="00F73D54">
        <w:rPr>
          <w:rFonts w:ascii="Calibri" w:eastAsia="Calibri" w:hAnsi="Calibri" w:cs="Calibri"/>
          <w:spacing w:val="3"/>
          <w:sz w:val="22"/>
          <w:szCs w:val="22"/>
        </w:rPr>
        <w:t xml:space="preserve"> </w:t>
      </w:r>
      <w:r w:rsidRPr="00F73D54">
        <w:rPr>
          <w:rFonts w:ascii="Calibri" w:eastAsia="Calibri" w:hAnsi="Calibri" w:cs="Calibri"/>
          <w:sz w:val="22"/>
          <w:szCs w:val="22"/>
        </w:rPr>
        <w:t>found</w:t>
      </w:r>
      <w:r w:rsidRPr="00F73D54">
        <w:rPr>
          <w:rFonts w:ascii="Calibri" w:eastAsia="Calibri" w:hAnsi="Calibri" w:cs="Calibri"/>
          <w:spacing w:val="19"/>
          <w:sz w:val="22"/>
          <w:szCs w:val="22"/>
        </w:rPr>
        <w:t xml:space="preserve"> </w:t>
      </w:r>
      <w:r w:rsidRPr="00F73D54">
        <w:rPr>
          <w:rFonts w:ascii="Calibri" w:eastAsia="Calibri" w:hAnsi="Calibri" w:cs="Calibri"/>
          <w:sz w:val="22"/>
          <w:szCs w:val="22"/>
        </w:rPr>
        <w:t>to have</w:t>
      </w:r>
      <w:r w:rsidRPr="00F73D54">
        <w:rPr>
          <w:rFonts w:ascii="Calibri" w:eastAsia="Calibri" w:hAnsi="Calibri" w:cs="Calibri"/>
          <w:spacing w:val="15"/>
          <w:sz w:val="22"/>
          <w:szCs w:val="22"/>
        </w:rPr>
        <w:t xml:space="preserve"> </w:t>
      </w:r>
      <w:r w:rsidRPr="00F73D54">
        <w:rPr>
          <w:rFonts w:ascii="Calibri" w:eastAsia="Calibri" w:hAnsi="Calibri" w:cs="Calibri"/>
          <w:sz w:val="22"/>
          <w:szCs w:val="22"/>
        </w:rPr>
        <w:t>engaged</w:t>
      </w:r>
      <w:r w:rsidRPr="00F73D54">
        <w:rPr>
          <w:rFonts w:ascii="Calibri" w:eastAsia="Calibri" w:hAnsi="Calibri" w:cs="Calibri"/>
          <w:spacing w:val="10"/>
          <w:sz w:val="22"/>
          <w:szCs w:val="22"/>
        </w:rPr>
        <w:t xml:space="preserve"> </w:t>
      </w:r>
      <w:r w:rsidRPr="00F73D54">
        <w:rPr>
          <w:rFonts w:ascii="Calibri" w:eastAsia="Calibri" w:hAnsi="Calibri" w:cs="Calibri"/>
          <w:sz w:val="22"/>
          <w:szCs w:val="22"/>
        </w:rPr>
        <w:t>in</w:t>
      </w:r>
      <w:r w:rsidRPr="00F73D54">
        <w:rPr>
          <w:rFonts w:ascii="Calibri" w:eastAsia="Calibri" w:hAnsi="Calibri" w:cs="Calibri"/>
          <w:spacing w:val="8"/>
          <w:sz w:val="22"/>
          <w:szCs w:val="22"/>
        </w:rPr>
        <w:t xml:space="preserve"> </w:t>
      </w:r>
      <w:r w:rsidRPr="00F73D54">
        <w:rPr>
          <w:rFonts w:ascii="Calibri" w:eastAsia="Calibri" w:hAnsi="Calibri" w:cs="Calibri"/>
          <w:sz w:val="22"/>
          <w:szCs w:val="22"/>
        </w:rPr>
        <w:t>unlawful</w:t>
      </w:r>
      <w:r w:rsidRPr="00F73D54">
        <w:rPr>
          <w:rFonts w:ascii="Calibri" w:eastAsia="Calibri" w:hAnsi="Calibri" w:cs="Calibri"/>
          <w:spacing w:val="26"/>
          <w:sz w:val="22"/>
          <w:szCs w:val="22"/>
        </w:rPr>
        <w:t xml:space="preserve"> </w:t>
      </w:r>
      <w:r w:rsidRPr="00F73D54">
        <w:rPr>
          <w:rFonts w:ascii="Calibri" w:eastAsia="Calibri" w:hAnsi="Calibri" w:cs="Calibri"/>
          <w:sz w:val="22"/>
          <w:szCs w:val="22"/>
        </w:rPr>
        <w:t>harassment</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including</w:t>
      </w:r>
      <w:r w:rsidRPr="00F73D54">
        <w:rPr>
          <w:rFonts w:ascii="Calibri" w:eastAsia="Calibri" w:hAnsi="Calibri" w:cs="Calibri"/>
          <w:spacing w:val="22"/>
          <w:sz w:val="22"/>
          <w:szCs w:val="22"/>
        </w:rPr>
        <w:t xml:space="preserve"> </w:t>
      </w:r>
      <w:r w:rsidRPr="00F73D54">
        <w:rPr>
          <w:rFonts w:ascii="Calibri" w:eastAsia="Calibri" w:hAnsi="Calibri" w:cs="Calibri"/>
          <w:w w:val="102"/>
          <w:sz w:val="22"/>
          <w:szCs w:val="22"/>
        </w:rPr>
        <w:t xml:space="preserve">the </w:t>
      </w:r>
      <w:r w:rsidRPr="00F73D54">
        <w:rPr>
          <w:rFonts w:ascii="Calibri" w:eastAsia="Calibri" w:hAnsi="Calibri" w:cs="Calibri"/>
          <w:sz w:val="22"/>
          <w:szCs w:val="22"/>
        </w:rPr>
        <w:t>following</w:t>
      </w:r>
      <w:r w:rsidRPr="00F73D54">
        <w:rPr>
          <w:rFonts w:ascii="Calibri" w:eastAsia="Calibri" w:hAnsi="Calibri" w:cs="Calibri"/>
          <w:spacing w:val="21"/>
          <w:sz w:val="22"/>
          <w:szCs w:val="22"/>
        </w:rPr>
        <w:t xml:space="preserve"> </w:t>
      </w:r>
      <w:r w:rsidRPr="00F73D54">
        <w:rPr>
          <w:rFonts w:ascii="Calibri" w:eastAsia="Calibri" w:hAnsi="Calibri" w:cs="Calibri"/>
          <w:sz w:val="22"/>
          <w:szCs w:val="22"/>
        </w:rPr>
        <w:t>prohibited</w:t>
      </w:r>
      <w:r w:rsidRPr="00F73D54">
        <w:rPr>
          <w:rFonts w:ascii="Calibri" w:eastAsia="Calibri" w:hAnsi="Calibri" w:cs="Calibri"/>
          <w:spacing w:val="29"/>
          <w:sz w:val="22"/>
          <w:szCs w:val="22"/>
        </w:rPr>
        <w:t xml:space="preserve"> </w:t>
      </w:r>
      <w:r w:rsidRPr="00F73D54">
        <w:rPr>
          <w:rFonts w:ascii="Calibri" w:eastAsia="Calibri" w:hAnsi="Calibri" w:cs="Calibri"/>
          <w:sz w:val="22"/>
          <w:szCs w:val="22"/>
        </w:rPr>
        <w:t>acts</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will</w:t>
      </w:r>
      <w:r w:rsidRPr="00F73D54">
        <w:rPr>
          <w:rFonts w:ascii="Calibri" w:eastAsia="Calibri" w:hAnsi="Calibri" w:cs="Calibri"/>
          <w:spacing w:val="16"/>
          <w:sz w:val="22"/>
          <w:szCs w:val="22"/>
        </w:rPr>
        <w:t xml:space="preserve"> </w:t>
      </w:r>
      <w:r w:rsidRPr="00F73D54">
        <w:rPr>
          <w:rFonts w:ascii="Calibri" w:eastAsia="Calibri" w:hAnsi="Calibri" w:cs="Calibri"/>
          <w:sz w:val="22"/>
          <w:szCs w:val="22"/>
        </w:rPr>
        <w:t>be</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subject</w:t>
      </w:r>
      <w:r w:rsidRPr="00F73D54">
        <w:rPr>
          <w:rFonts w:ascii="Calibri" w:eastAsia="Calibri" w:hAnsi="Calibri" w:cs="Calibri"/>
          <w:spacing w:val="23"/>
          <w:sz w:val="22"/>
          <w:szCs w:val="22"/>
        </w:rPr>
        <w:t xml:space="preserve"> </w:t>
      </w:r>
      <w:r w:rsidRPr="00F73D54">
        <w:rPr>
          <w:rFonts w:ascii="Calibri" w:eastAsia="Calibri" w:hAnsi="Calibri" w:cs="Calibri"/>
          <w:sz w:val="22"/>
          <w:szCs w:val="22"/>
        </w:rPr>
        <w:t>to appropriate</w:t>
      </w:r>
      <w:r w:rsidRPr="00F73D54">
        <w:rPr>
          <w:rFonts w:ascii="Calibri" w:eastAsia="Calibri" w:hAnsi="Calibri" w:cs="Calibri"/>
          <w:spacing w:val="27"/>
          <w:sz w:val="22"/>
          <w:szCs w:val="22"/>
        </w:rPr>
        <w:t xml:space="preserve"> </w:t>
      </w:r>
      <w:r w:rsidRPr="00F73D54">
        <w:rPr>
          <w:rFonts w:ascii="Calibri" w:eastAsia="Calibri" w:hAnsi="Calibri" w:cs="Calibri"/>
          <w:sz w:val="22"/>
          <w:szCs w:val="22"/>
        </w:rPr>
        <w:t>disciplinary</w:t>
      </w:r>
      <w:r w:rsidRPr="00F73D54">
        <w:rPr>
          <w:rFonts w:ascii="Calibri" w:eastAsia="Calibri" w:hAnsi="Calibri" w:cs="Calibri"/>
          <w:spacing w:val="18"/>
          <w:sz w:val="22"/>
          <w:szCs w:val="22"/>
        </w:rPr>
        <w:t xml:space="preserve"> </w:t>
      </w:r>
      <w:r w:rsidRPr="00F73D54">
        <w:rPr>
          <w:rFonts w:ascii="Calibri" w:eastAsia="Calibri" w:hAnsi="Calibri" w:cs="Calibri"/>
          <w:w w:val="102"/>
          <w:sz w:val="22"/>
          <w:szCs w:val="22"/>
        </w:rPr>
        <w:t>action.</w:t>
      </w:r>
    </w:p>
    <w:p w:rsidR="00735148" w:rsidRPr="00F73D54" w:rsidRDefault="00735148" w:rsidP="00735148">
      <w:pPr>
        <w:pStyle w:val="BodyTextIndent"/>
        <w:spacing w:after="0"/>
        <w:ind w:left="0"/>
        <w:jc w:val="both"/>
        <w:rPr>
          <w:rFonts w:ascii="Calibri" w:eastAsia="Calibri" w:hAnsi="Calibri" w:cs="Calibri"/>
          <w:w w:val="102"/>
          <w:sz w:val="22"/>
          <w:szCs w:val="22"/>
        </w:rPr>
      </w:pPr>
    </w:p>
    <w:p w:rsidR="00735148" w:rsidRPr="00F73D54" w:rsidRDefault="00735148" w:rsidP="00735148">
      <w:pPr>
        <w:pStyle w:val="BodyTextIndent"/>
        <w:spacing w:after="0"/>
        <w:ind w:left="0"/>
        <w:jc w:val="both"/>
        <w:rPr>
          <w:rFonts w:ascii="Calibri" w:eastAsia="Calibri" w:hAnsi="Calibri" w:cs="Calibri"/>
          <w:w w:val="102"/>
          <w:sz w:val="22"/>
          <w:szCs w:val="22"/>
        </w:rPr>
      </w:pPr>
      <w:r w:rsidRPr="00F73D54">
        <w:rPr>
          <w:rFonts w:ascii="Calibri" w:eastAsia="Calibri" w:hAnsi="Calibri" w:cs="Calibri"/>
          <w:w w:val="102"/>
          <w:sz w:val="22"/>
          <w:szCs w:val="22"/>
        </w:rPr>
        <w:tab/>
      </w:r>
      <w:r w:rsidRPr="00F73D54">
        <w:rPr>
          <w:rFonts w:ascii="Calibri" w:eastAsia="Calibri" w:hAnsi="Calibri" w:cs="Calibri"/>
          <w:sz w:val="22"/>
          <w:szCs w:val="22"/>
        </w:rPr>
        <w:t>1.  Retaliating</w:t>
      </w:r>
      <w:r w:rsidRPr="00F73D54">
        <w:rPr>
          <w:rFonts w:ascii="Calibri" w:eastAsia="Calibri" w:hAnsi="Calibri" w:cs="Calibri"/>
          <w:spacing w:val="25"/>
          <w:sz w:val="22"/>
          <w:szCs w:val="22"/>
        </w:rPr>
        <w:t xml:space="preserve"> </w:t>
      </w:r>
      <w:r w:rsidRPr="00F73D54">
        <w:rPr>
          <w:rFonts w:ascii="Calibri" w:eastAsia="Calibri" w:hAnsi="Calibri" w:cs="Calibri"/>
          <w:sz w:val="22"/>
          <w:szCs w:val="22"/>
        </w:rPr>
        <w:t>against</w:t>
      </w:r>
      <w:r w:rsidRPr="00F73D54">
        <w:rPr>
          <w:rFonts w:ascii="Calibri" w:eastAsia="Calibri" w:hAnsi="Calibri" w:cs="Calibri"/>
          <w:spacing w:val="14"/>
          <w:sz w:val="22"/>
          <w:szCs w:val="22"/>
        </w:rPr>
        <w:t xml:space="preserve"> </w:t>
      </w:r>
      <w:r w:rsidRPr="00F73D54">
        <w:rPr>
          <w:rFonts w:ascii="Calibri" w:eastAsia="Calibri" w:hAnsi="Calibri" w:cs="Calibri"/>
          <w:sz w:val="22"/>
          <w:szCs w:val="22"/>
        </w:rPr>
        <w:t>a</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person</w:t>
      </w:r>
      <w:r w:rsidRPr="00F73D54">
        <w:rPr>
          <w:rFonts w:ascii="Calibri" w:eastAsia="Calibri" w:hAnsi="Calibri" w:cs="Calibri"/>
          <w:spacing w:val="19"/>
          <w:sz w:val="22"/>
          <w:szCs w:val="22"/>
        </w:rPr>
        <w:t xml:space="preserve"> </w:t>
      </w:r>
      <w:r w:rsidRPr="00F73D54">
        <w:rPr>
          <w:rFonts w:ascii="Calibri" w:eastAsia="Calibri" w:hAnsi="Calibri" w:cs="Calibri"/>
          <w:sz w:val="22"/>
          <w:szCs w:val="22"/>
        </w:rPr>
        <w:t>who</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has</w:t>
      </w:r>
      <w:r w:rsidRPr="00F73D54">
        <w:rPr>
          <w:rFonts w:ascii="Calibri" w:eastAsia="Calibri" w:hAnsi="Calibri" w:cs="Calibri"/>
          <w:spacing w:val="2"/>
          <w:sz w:val="22"/>
          <w:szCs w:val="22"/>
        </w:rPr>
        <w:t xml:space="preserve"> </w:t>
      </w:r>
      <w:r w:rsidRPr="00F73D54">
        <w:rPr>
          <w:rFonts w:ascii="Calibri" w:eastAsia="Calibri" w:hAnsi="Calibri" w:cs="Calibri"/>
          <w:sz w:val="22"/>
          <w:szCs w:val="22"/>
        </w:rPr>
        <w:t>made</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a</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report</w:t>
      </w:r>
      <w:r w:rsidRPr="00F73D54">
        <w:rPr>
          <w:rFonts w:ascii="Calibri" w:eastAsia="Calibri" w:hAnsi="Calibri" w:cs="Calibri"/>
          <w:spacing w:val="10"/>
          <w:sz w:val="22"/>
          <w:szCs w:val="22"/>
        </w:rPr>
        <w:t xml:space="preserve"> </w:t>
      </w:r>
      <w:r w:rsidRPr="00F73D54">
        <w:rPr>
          <w:rFonts w:ascii="Calibri" w:eastAsia="Calibri" w:hAnsi="Calibri" w:cs="Calibri"/>
          <w:sz w:val="22"/>
          <w:szCs w:val="22"/>
        </w:rPr>
        <w:t>or</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filed</w:t>
      </w:r>
      <w:r w:rsidRPr="00F73D54">
        <w:rPr>
          <w:rFonts w:ascii="Calibri" w:eastAsia="Calibri" w:hAnsi="Calibri" w:cs="Calibri"/>
          <w:spacing w:val="6"/>
          <w:sz w:val="22"/>
          <w:szCs w:val="22"/>
        </w:rPr>
        <w:t xml:space="preserve"> </w:t>
      </w:r>
      <w:r w:rsidRPr="00F73D54">
        <w:rPr>
          <w:rFonts w:ascii="Calibri" w:eastAsia="Calibri" w:hAnsi="Calibri" w:cs="Calibri"/>
          <w:w w:val="102"/>
          <w:sz w:val="22"/>
          <w:szCs w:val="22"/>
        </w:rPr>
        <w:t xml:space="preserve">a </w:t>
      </w:r>
      <w:r w:rsidRPr="00F73D54">
        <w:rPr>
          <w:rFonts w:ascii="Calibri" w:eastAsia="Calibri" w:hAnsi="Calibri" w:cs="Calibri"/>
          <w:sz w:val="22"/>
          <w:szCs w:val="22"/>
        </w:rPr>
        <w:t>complaint</w:t>
      </w:r>
      <w:r w:rsidRPr="00F73D54">
        <w:rPr>
          <w:rFonts w:ascii="Calibri" w:eastAsia="Calibri" w:hAnsi="Calibri" w:cs="Calibri"/>
          <w:spacing w:val="27"/>
          <w:sz w:val="22"/>
          <w:szCs w:val="22"/>
        </w:rPr>
        <w:t xml:space="preserve"> </w:t>
      </w:r>
      <w:r w:rsidRPr="00F73D54">
        <w:rPr>
          <w:rFonts w:ascii="Calibri" w:eastAsia="Calibri" w:hAnsi="Calibri" w:cs="Calibri"/>
          <w:sz w:val="22"/>
          <w:szCs w:val="22"/>
        </w:rPr>
        <w:t>alleging</w:t>
      </w:r>
      <w:r w:rsidRPr="00F73D54">
        <w:rPr>
          <w:rFonts w:ascii="Calibri" w:eastAsia="Calibri" w:hAnsi="Calibri" w:cs="Calibri"/>
          <w:spacing w:val="10"/>
          <w:sz w:val="22"/>
          <w:szCs w:val="22"/>
        </w:rPr>
        <w:t xml:space="preserve"> </w:t>
      </w:r>
      <w:r w:rsidRPr="00F73D54">
        <w:rPr>
          <w:rFonts w:ascii="Calibri" w:eastAsia="Calibri" w:hAnsi="Calibri" w:cs="Calibri"/>
          <w:sz w:val="22"/>
          <w:szCs w:val="22"/>
        </w:rPr>
        <w:t>harassment,</w:t>
      </w:r>
      <w:r w:rsidRPr="00F73D54">
        <w:rPr>
          <w:rFonts w:ascii="Calibri" w:eastAsia="Calibri" w:hAnsi="Calibri" w:cs="Calibri"/>
          <w:spacing w:val="28"/>
          <w:sz w:val="22"/>
          <w:szCs w:val="22"/>
        </w:rPr>
        <w:t xml:space="preserve"> </w:t>
      </w:r>
      <w:r w:rsidRPr="00F73D54">
        <w:rPr>
          <w:rFonts w:ascii="Calibri" w:eastAsia="Calibri" w:hAnsi="Calibri" w:cs="Calibri"/>
          <w:sz w:val="22"/>
          <w:szCs w:val="22"/>
        </w:rPr>
        <w:t>or</w:t>
      </w:r>
      <w:r w:rsidRPr="00F73D54">
        <w:rPr>
          <w:rFonts w:ascii="Calibri" w:eastAsia="Calibri" w:hAnsi="Calibri" w:cs="Calibri"/>
          <w:spacing w:val="12"/>
          <w:sz w:val="22"/>
          <w:szCs w:val="22"/>
        </w:rPr>
        <w:t xml:space="preserve"> </w:t>
      </w:r>
      <w:r w:rsidRPr="00F73D54">
        <w:rPr>
          <w:rFonts w:ascii="Calibri" w:eastAsia="Calibri" w:hAnsi="Calibri" w:cs="Calibri"/>
          <w:spacing w:val="12"/>
          <w:sz w:val="22"/>
          <w:szCs w:val="22"/>
        </w:rPr>
        <w:tab/>
      </w:r>
      <w:r w:rsidRPr="00F73D54">
        <w:rPr>
          <w:rFonts w:ascii="Calibri" w:eastAsia="Calibri" w:hAnsi="Calibri" w:cs="Calibri"/>
          <w:spacing w:val="12"/>
          <w:sz w:val="22"/>
          <w:szCs w:val="22"/>
        </w:rPr>
        <w:tab/>
      </w:r>
      <w:r w:rsidR="00A50E4E" w:rsidRPr="00F73D54">
        <w:rPr>
          <w:rFonts w:ascii="Calibri" w:eastAsia="Calibri" w:hAnsi="Calibri" w:cs="Calibri"/>
          <w:spacing w:val="12"/>
          <w:sz w:val="22"/>
          <w:szCs w:val="22"/>
        </w:rPr>
        <w:tab/>
      </w:r>
      <w:r w:rsidRPr="00F73D54">
        <w:rPr>
          <w:rFonts w:ascii="Calibri" w:eastAsia="Calibri" w:hAnsi="Calibri" w:cs="Calibri"/>
          <w:sz w:val="22"/>
          <w:szCs w:val="22"/>
        </w:rPr>
        <w:t>who</w:t>
      </w:r>
      <w:r w:rsidRPr="00F73D54">
        <w:rPr>
          <w:rFonts w:ascii="Calibri" w:eastAsia="Calibri" w:hAnsi="Calibri" w:cs="Calibri"/>
          <w:spacing w:val="11"/>
          <w:sz w:val="22"/>
          <w:szCs w:val="22"/>
        </w:rPr>
        <w:t xml:space="preserve"> </w:t>
      </w:r>
      <w:r w:rsidRPr="00F73D54">
        <w:rPr>
          <w:rFonts w:ascii="Calibri" w:eastAsia="Calibri" w:hAnsi="Calibri" w:cs="Calibri"/>
          <w:sz w:val="22"/>
          <w:szCs w:val="22"/>
        </w:rPr>
        <w:t>has</w:t>
      </w:r>
      <w:r w:rsidRPr="00F73D54">
        <w:rPr>
          <w:rFonts w:ascii="Calibri" w:eastAsia="Calibri" w:hAnsi="Calibri" w:cs="Calibri"/>
          <w:spacing w:val="2"/>
          <w:sz w:val="22"/>
          <w:szCs w:val="22"/>
        </w:rPr>
        <w:t xml:space="preserve"> </w:t>
      </w:r>
      <w:r w:rsidRPr="00F73D54">
        <w:rPr>
          <w:rFonts w:ascii="Calibri" w:eastAsia="Calibri" w:hAnsi="Calibri" w:cs="Calibri"/>
          <w:sz w:val="22"/>
          <w:szCs w:val="22"/>
        </w:rPr>
        <w:t>participated</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as</w:t>
      </w:r>
      <w:r w:rsidRPr="00F73D54">
        <w:rPr>
          <w:rFonts w:ascii="Calibri" w:eastAsia="Calibri" w:hAnsi="Calibri" w:cs="Calibri"/>
          <w:spacing w:val="13"/>
          <w:sz w:val="22"/>
          <w:szCs w:val="22"/>
        </w:rPr>
        <w:t xml:space="preserve"> </w:t>
      </w:r>
      <w:r w:rsidRPr="00F73D54">
        <w:rPr>
          <w:rFonts w:ascii="Calibri" w:eastAsia="Calibri" w:hAnsi="Calibri" w:cs="Calibri"/>
          <w:sz w:val="22"/>
          <w:szCs w:val="22"/>
        </w:rPr>
        <w:t>a</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witness</w:t>
      </w:r>
      <w:r w:rsidRPr="00F73D54">
        <w:rPr>
          <w:rFonts w:ascii="Calibri" w:eastAsia="Calibri" w:hAnsi="Calibri" w:cs="Calibri"/>
          <w:spacing w:val="20"/>
          <w:sz w:val="22"/>
          <w:szCs w:val="22"/>
        </w:rPr>
        <w:t xml:space="preserve"> </w:t>
      </w:r>
      <w:r w:rsidRPr="00F73D54">
        <w:rPr>
          <w:rFonts w:ascii="Calibri" w:eastAsia="Calibri" w:hAnsi="Calibri" w:cs="Calibri"/>
          <w:w w:val="102"/>
          <w:sz w:val="22"/>
          <w:szCs w:val="22"/>
        </w:rPr>
        <w:t xml:space="preserve">in </w:t>
      </w:r>
      <w:r w:rsidRPr="00F73D54">
        <w:rPr>
          <w:rFonts w:ascii="Calibri" w:eastAsia="Calibri" w:hAnsi="Calibri" w:cs="Calibri"/>
          <w:sz w:val="22"/>
          <w:szCs w:val="22"/>
        </w:rPr>
        <w:t>harassment</w:t>
      </w:r>
      <w:r w:rsidRPr="00F73D54">
        <w:rPr>
          <w:rFonts w:ascii="Calibri" w:eastAsia="Calibri" w:hAnsi="Calibri" w:cs="Calibri"/>
          <w:spacing w:val="23"/>
          <w:sz w:val="22"/>
          <w:szCs w:val="22"/>
        </w:rPr>
        <w:t xml:space="preserve"> </w:t>
      </w:r>
      <w:r w:rsidRPr="00F73D54">
        <w:rPr>
          <w:rFonts w:ascii="Calibri" w:eastAsia="Calibri" w:hAnsi="Calibri" w:cs="Calibri"/>
          <w:w w:val="102"/>
          <w:sz w:val="22"/>
          <w:szCs w:val="22"/>
        </w:rPr>
        <w:t>investigation.</w:t>
      </w:r>
    </w:p>
    <w:p w:rsidR="00735148" w:rsidRPr="00F73D54" w:rsidRDefault="00735148" w:rsidP="00735148">
      <w:pPr>
        <w:pStyle w:val="BodyTextIndent"/>
        <w:spacing w:after="0"/>
        <w:ind w:left="0"/>
        <w:jc w:val="both"/>
        <w:rPr>
          <w:rFonts w:ascii="Calibri" w:eastAsia="Calibri" w:hAnsi="Calibri" w:cs="Calibri"/>
          <w:w w:val="102"/>
          <w:sz w:val="22"/>
          <w:szCs w:val="22"/>
        </w:rPr>
      </w:pPr>
      <w:r w:rsidRPr="00F73D54">
        <w:rPr>
          <w:rFonts w:ascii="Calibri" w:eastAsia="Calibri" w:hAnsi="Calibri" w:cs="Calibri"/>
          <w:w w:val="102"/>
          <w:sz w:val="22"/>
          <w:szCs w:val="22"/>
        </w:rPr>
        <w:tab/>
      </w:r>
      <w:r w:rsidRPr="00F73D54">
        <w:rPr>
          <w:rFonts w:ascii="Calibri" w:eastAsia="Calibri" w:hAnsi="Calibri" w:cs="Calibri"/>
          <w:sz w:val="22"/>
          <w:szCs w:val="22"/>
        </w:rPr>
        <w:t>2.  Filing</w:t>
      </w:r>
      <w:r w:rsidRPr="00F73D54">
        <w:rPr>
          <w:rFonts w:ascii="Calibri" w:eastAsia="Calibri" w:hAnsi="Calibri" w:cs="Calibri"/>
          <w:spacing w:val="17"/>
          <w:sz w:val="22"/>
          <w:szCs w:val="22"/>
        </w:rPr>
        <w:t xml:space="preserve"> </w:t>
      </w:r>
      <w:r w:rsidRPr="00F73D54">
        <w:rPr>
          <w:rFonts w:ascii="Calibri" w:eastAsia="Calibri" w:hAnsi="Calibri" w:cs="Calibri"/>
          <w:sz w:val="22"/>
          <w:szCs w:val="22"/>
        </w:rPr>
        <w:t>a</w:t>
      </w:r>
      <w:r w:rsidRPr="00F73D54">
        <w:rPr>
          <w:rFonts w:ascii="Calibri" w:eastAsia="Calibri" w:hAnsi="Calibri" w:cs="Calibri"/>
          <w:spacing w:val="9"/>
          <w:sz w:val="22"/>
          <w:szCs w:val="22"/>
        </w:rPr>
        <w:t xml:space="preserve"> </w:t>
      </w:r>
      <w:r w:rsidRPr="00F73D54">
        <w:rPr>
          <w:rFonts w:ascii="Calibri" w:eastAsia="Calibri" w:hAnsi="Calibri" w:cs="Calibri"/>
          <w:sz w:val="22"/>
          <w:szCs w:val="22"/>
        </w:rPr>
        <w:t>malicious</w:t>
      </w:r>
      <w:r w:rsidRPr="00F73D54">
        <w:rPr>
          <w:rFonts w:ascii="Calibri" w:eastAsia="Calibri" w:hAnsi="Calibri" w:cs="Calibri"/>
          <w:spacing w:val="20"/>
          <w:sz w:val="22"/>
          <w:szCs w:val="22"/>
        </w:rPr>
        <w:t xml:space="preserve"> </w:t>
      </w:r>
      <w:r w:rsidRPr="00F73D54">
        <w:rPr>
          <w:rFonts w:ascii="Calibri" w:eastAsia="Calibri" w:hAnsi="Calibri" w:cs="Calibri"/>
          <w:sz w:val="22"/>
          <w:szCs w:val="22"/>
        </w:rPr>
        <w:t>or</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knowingly</w:t>
      </w:r>
      <w:r w:rsidRPr="00F73D54">
        <w:rPr>
          <w:rFonts w:ascii="Calibri" w:eastAsia="Calibri" w:hAnsi="Calibri" w:cs="Calibri"/>
          <w:spacing w:val="14"/>
          <w:sz w:val="22"/>
          <w:szCs w:val="22"/>
        </w:rPr>
        <w:t xml:space="preserve"> </w:t>
      </w:r>
      <w:r w:rsidRPr="00F73D54">
        <w:rPr>
          <w:rFonts w:ascii="Calibri" w:eastAsia="Calibri" w:hAnsi="Calibri" w:cs="Calibri"/>
          <w:sz w:val="22"/>
          <w:szCs w:val="22"/>
        </w:rPr>
        <w:t>false</w:t>
      </w:r>
      <w:r w:rsidRPr="00F73D54">
        <w:rPr>
          <w:rFonts w:ascii="Calibri" w:eastAsia="Calibri" w:hAnsi="Calibri" w:cs="Calibri"/>
          <w:spacing w:val="10"/>
          <w:sz w:val="22"/>
          <w:szCs w:val="22"/>
        </w:rPr>
        <w:t xml:space="preserve"> </w:t>
      </w:r>
      <w:r w:rsidRPr="00F73D54">
        <w:rPr>
          <w:rFonts w:ascii="Calibri" w:eastAsia="Calibri" w:hAnsi="Calibri" w:cs="Calibri"/>
          <w:sz w:val="22"/>
          <w:szCs w:val="22"/>
        </w:rPr>
        <w:t>report</w:t>
      </w:r>
      <w:r w:rsidRPr="00F73D54">
        <w:rPr>
          <w:rFonts w:ascii="Calibri" w:eastAsia="Calibri" w:hAnsi="Calibri" w:cs="Calibri"/>
          <w:spacing w:val="10"/>
          <w:sz w:val="22"/>
          <w:szCs w:val="22"/>
        </w:rPr>
        <w:t xml:space="preserve"> </w:t>
      </w:r>
      <w:r w:rsidRPr="00F73D54">
        <w:rPr>
          <w:rFonts w:ascii="Calibri" w:eastAsia="Calibri" w:hAnsi="Calibri" w:cs="Calibri"/>
          <w:sz w:val="22"/>
          <w:szCs w:val="22"/>
        </w:rPr>
        <w:t>or</w:t>
      </w:r>
      <w:r w:rsidRPr="00F73D54">
        <w:rPr>
          <w:rFonts w:ascii="Calibri" w:eastAsia="Calibri" w:hAnsi="Calibri" w:cs="Calibri"/>
          <w:spacing w:val="12"/>
          <w:sz w:val="22"/>
          <w:szCs w:val="22"/>
        </w:rPr>
        <w:t xml:space="preserve"> </w:t>
      </w:r>
      <w:r w:rsidRPr="00F73D54">
        <w:rPr>
          <w:rFonts w:ascii="Calibri" w:eastAsia="Calibri" w:hAnsi="Calibri" w:cs="Calibri"/>
          <w:sz w:val="22"/>
          <w:szCs w:val="22"/>
        </w:rPr>
        <w:t>complaint</w:t>
      </w:r>
      <w:r w:rsidRPr="00F73D54">
        <w:rPr>
          <w:rFonts w:ascii="Calibri" w:eastAsia="Calibri" w:hAnsi="Calibri" w:cs="Calibri"/>
          <w:spacing w:val="27"/>
          <w:sz w:val="22"/>
          <w:szCs w:val="22"/>
        </w:rPr>
        <w:t xml:space="preserve"> </w:t>
      </w:r>
      <w:r w:rsidRPr="00F73D54">
        <w:rPr>
          <w:rFonts w:ascii="Calibri" w:eastAsia="Calibri" w:hAnsi="Calibri" w:cs="Calibri"/>
          <w:sz w:val="22"/>
          <w:szCs w:val="22"/>
        </w:rPr>
        <w:t>of</w:t>
      </w:r>
      <w:r w:rsidRPr="00F73D54">
        <w:rPr>
          <w:rFonts w:ascii="Calibri" w:eastAsia="Calibri" w:hAnsi="Calibri" w:cs="Calibri"/>
          <w:spacing w:val="7"/>
          <w:sz w:val="22"/>
          <w:szCs w:val="22"/>
        </w:rPr>
        <w:t xml:space="preserve"> </w:t>
      </w:r>
      <w:r w:rsidRPr="00F73D54">
        <w:rPr>
          <w:rFonts w:ascii="Calibri" w:eastAsia="Calibri" w:hAnsi="Calibri" w:cs="Calibri"/>
          <w:w w:val="102"/>
          <w:sz w:val="22"/>
          <w:szCs w:val="22"/>
        </w:rPr>
        <w:t>harassment.</w:t>
      </w:r>
    </w:p>
    <w:p w:rsidR="00735148" w:rsidRPr="000B3C2A" w:rsidRDefault="00735148" w:rsidP="00735148">
      <w:pPr>
        <w:pStyle w:val="BodyTextIndent"/>
        <w:spacing w:after="0"/>
        <w:ind w:left="0"/>
        <w:jc w:val="both"/>
        <w:rPr>
          <w:rFonts w:ascii="Calibri" w:eastAsia="Calibri" w:hAnsi="Calibri" w:cs="Calibri"/>
          <w:w w:val="102"/>
          <w:sz w:val="22"/>
          <w:szCs w:val="22"/>
        </w:rPr>
      </w:pPr>
      <w:r w:rsidRPr="00DD17BD">
        <w:rPr>
          <w:rFonts w:ascii="Calibri" w:eastAsia="Calibri" w:hAnsi="Calibri" w:cs="Calibri"/>
          <w:b/>
          <w:i/>
          <w:w w:val="102"/>
          <w:sz w:val="22"/>
          <w:szCs w:val="22"/>
        </w:rPr>
        <w:tab/>
      </w:r>
      <w:r w:rsidRPr="000B3C2A">
        <w:rPr>
          <w:rFonts w:ascii="Calibri" w:eastAsia="Calibri" w:hAnsi="Calibri" w:cs="Calibri"/>
          <w:sz w:val="22"/>
          <w:szCs w:val="22"/>
        </w:rPr>
        <w:t>3. Disregarding,</w:t>
      </w:r>
      <w:r w:rsidRPr="000B3C2A">
        <w:rPr>
          <w:rFonts w:ascii="Calibri" w:eastAsia="Calibri" w:hAnsi="Calibri" w:cs="Calibri"/>
          <w:spacing w:val="24"/>
          <w:sz w:val="22"/>
          <w:szCs w:val="22"/>
        </w:rPr>
        <w:t xml:space="preserve"> </w:t>
      </w:r>
      <w:r w:rsidRPr="000B3C2A">
        <w:rPr>
          <w:rFonts w:ascii="Calibri" w:eastAsia="Calibri" w:hAnsi="Calibri" w:cs="Calibri"/>
          <w:sz w:val="22"/>
          <w:szCs w:val="22"/>
        </w:rPr>
        <w:t>failing</w:t>
      </w:r>
      <w:r w:rsidRPr="000B3C2A">
        <w:rPr>
          <w:rFonts w:ascii="Calibri" w:eastAsia="Calibri" w:hAnsi="Calibri" w:cs="Calibri"/>
          <w:spacing w:val="21"/>
          <w:sz w:val="22"/>
          <w:szCs w:val="22"/>
        </w:rPr>
        <w:t xml:space="preserve"> </w:t>
      </w:r>
      <w:r w:rsidRPr="000B3C2A">
        <w:rPr>
          <w:rFonts w:ascii="Calibri" w:eastAsia="Calibri" w:hAnsi="Calibri" w:cs="Calibri"/>
          <w:sz w:val="22"/>
          <w:szCs w:val="22"/>
        </w:rPr>
        <w:t>to investigate</w:t>
      </w:r>
      <w:r w:rsidRPr="000B3C2A">
        <w:rPr>
          <w:rFonts w:ascii="Calibri" w:eastAsia="Calibri" w:hAnsi="Calibri" w:cs="Calibri"/>
          <w:spacing w:val="21"/>
          <w:sz w:val="22"/>
          <w:szCs w:val="22"/>
        </w:rPr>
        <w:t xml:space="preserve"> </w:t>
      </w:r>
      <w:r w:rsidRPr="000B3C2A">
        <w:rPr>
          <w:rFonts w:ascii="Calibri" w:eastAsia="Calibri" w:hAnsi="Calibri" w:cs="Calibri"/>
          <w:sz w:val="22"/>
          <w:szCs w:val="22"/>
        </w:rPr>
        <w:t>adequately,</w:t>
      </w:r>
      <w:r w:rsidRPr="000B3C2A">
        <w:rPr>
          <w:rFonts w:ascii="Calibri" w:eastAsia="Calibri" w:hAnsi="Calibri" w:cs="Calibri"/>
          <w:spacing w:val="17"/>
          <w:sz w:val="22"/>
          <w:szCs w:val="22"/>
        </w:rPr>
        <w:t xml:space="preserve"> </w:t>
      </w:r>
      <w:r w:rsidRPr="000B3C2A">
        <w:rPr>
          <w:rFonts w:ascii="Calibri" w:eastAsia="Calibri" w:hAnsi="Calibri" w:cs="Calibri"/>
          <w:sz w:val="22"/>
          <w:szCs w:val="22"/>
        </w:rPr>
        <w:t>or</w:t>
      </w:r>
      <w:r w:rsidRPr="000B3C2A">
        <w:rPr>
          <w:rFonts w:ascii="Calibri" w:eastAsia="Calibri" w:hAnsi="Calibri" w:cs="Calibri"/>
          <w:spacing w:val="12"/>
          <w:sz w:val="22"/>
          <w:szCs w:val="22"/>
        </w:rPr>
        <w:t xml:space="preserve"> </w:t>
      </w:r>
      <w:r w:rsidRPr="000B3C2A">
        <w:rPr>
          <w:rFonts w:ascii="Calibri" w:eastAsia="Calibri" w:hAnsi="Calibri" w:cs="Calibri"/>
          <w:sz w:val="22"/>
          <w:szCs w:val="22"/>
        </w:rPr>
        <w:t>delaying</w:t>
      </w:r>
      <w:r w:rsidRPr="000B3C2A">
        <w:rPr>
          <w:rFonts w:ascii="Calibri" w:eastAsia="Calibri" w:hAnsi="Calibri" w:cs="Calibri"/>
          <w:spacing w:val="23"/>
          <w:sz w:val="22"/>
          <w:szCs w:val="22"/>
        </w:rPr>
        <w:t xml:space="preserve"> </w:t>
      </w:r>
      <w:r w:rsidRPr="000B3C2A">
        <w:rPr>
          <w:rFonts w:ascii="Calibri" w:eastAsia="Calibri" w:hAnsi="Calibri" w:cs="Calibri"/>
          <w:w w:val="102"/>
          <w:sz w:val="22"/>
          <w:szCs w:val="22"/>
        </w:rPr>
        <w:t xml:space="preserve">investigation </w:t>
      </w:r>
      <w:r w:rsidRPr="000B3C2A">
        <w:rPr>
          <w:rFonts w:ascii="Calibri" w:eastAsia="Calibri" w:hAnsi="Calibri" w:cs="Calibri"/>
          <w:sz w:val="22"/>
          <w:szCs w:val="22"/>
        </w:rPr>
        <w:t>of</w:t>
      </w:r>
      <w:r w:rsidRPr="000B3C2A">
        <w:rPr>
          <w:rFonts w:ascii="Calibri" w:eastAsia="Calibri" w:hAnsi="Calibri" w:cs="Calibri"/>
          <w:spacing w:val="7"/>
          <w:sz w:val="22"/>
          <w:szCs w:val="22"/>
        </w:rPr>
        <w:t xml:space="preserve"> </w:t>
      </w:r>
      <w:r w:rsidRPr="000B3C2A">
        <w:rPr>
          <w:rFonts w:ascii="Calibri" w:eastAsia="Calibri" w:hAnsi="Calibri" w:cs="Calibri"/>
          <w:sz w:val="22"/>
          <w:szCs w:val="22"/>
        </w:rPr>
        <w:t>allegations</w:t>
      </w:r>
      <w:r w:rsidRPr="000B3C2A">
        <w:rPr>
          <w:rFonts w:ascii="Calibri" w:eastAsia="Calibri" w:hAnsi="Calibri" w:cs="Calibri"/>
          <w:spacing w:val="16"/>
          <w:sz w:val="22"/>
          <w:szCs w:val="22"/>
        </w:rPr>
        <w:t xml:space="preserve"> </w:t>
      </w:r>
      <w:r w:rsidRPr="000B3C2A">
        <w:rPr>
          <w:rFonts w:ascii="Calibri" w:eastAsia="Calibri" w:hAnsi="Calibri" w:cs="Calibri"/>
          <w:sz w:val="22"/>
          <w:szCs w:val="22"/>
        </w:rPr>
        <w:t>of</w:t>
      </w:r>
      <w:r w:rsidRPr="000B3C2A">
        <w:rPr>
          <w:rFonts w:ascii="Calibri" w:eastAsia="Calibri" w:hAnsi="Calibri" w:cs="Calibri"/>
          <w:spacing w:val="7"/>
          <w:sz w:val="22"/>
          <w:szCs w:val="22"/>
        </w:rPr>
        <w:t xml:space="preserve"> </w:t>
      </w:r>
      <w:r w:rsidRPr="000B3C2A">
        <w:rPr>
          <w:rFonts w:ascii="Calibri" w:eastAsia="Calibri" w:hAnsi="Calibri" w:cs="Calibri"/>
          <w:spacing w:val="7"/>
          <w:sz w:val="22"/>
          <w:szCs w:val="22"/>
        </w:rPr>
        <w:tab/>
      </w:r>
      <w:r w:rsidRPr="000B3C2A">
        <w:rPr>
          <w:rFonts w:ascii="Calibri" w:eastAsia="Calibri" w:hAnsi="Calibri" w:cs="Calibri"/>
          <w:spacing w:val="7"/>
          <w:sz w:val="22"/>
          <w:szCs w:val="22"/>
        </w:rPr>
        <w:tab/>
      </w:r>
      <w:r w:rsidRPr="000B3C2A">
        <w:rPr>
          <w:rFonts w:ascii="Calibri" w:eastAsia="Calibri" w:hAnsi="Calibri" w:cs="Calibri"/>
          <w:spacing w:val="7"/>
          <w:sz w:val="22"/>
          <w:szCs w:val="22"/>
        </w:rPr>
        <w:tab/>
      </w:r>
      <w:r w:rsidRPr="000B3C2A">
        <w:rPr>
          <w:rFonts w:ascii="Calibri" w:eastAsia="Calibri" w:hAnsi="Calibri" w:cs="Calibri"/>
          <w:spacing w:val="7"/>
          <w:sz w:val="22"/>
          <w:szCs w:val="22"/>
        </w:rPr>
        <w:tab/>
      </w:r>
      <w:r w:rsidRPr="000B3C2A">
        <w:rPr>
          <w:rFonts w:ascii="Calibri" w:eastAsia="Calibri" w:hAnsi="Calibri" w:cs="Calibri"/>
          <w:sz w:val="22"/>
          <w:szCs w:val="22"/>
        </w:rPr>
        <w:t>harassment,</w:t>
      </w:r>
      <w:r w:rsidRPr="000B3C2A">
        <w:rPr>
          <w:rFonts w:ascii="Calibri" w:eastAsia="Calibri" w:hAnsi="Calibri" w:cs="Calibri"/>
          <w:spacing w:val="28"/>
          <w:sz w:val="22"/>
          <w:szCs w:val="22"/>
        </w:rPr>
        <w:t xml:space="preserve"> </w:t>
      </w:r>
      <w:r w:rsidRPr="000B3C2A">
        <w:rPr>
          <w:rFonts w:ascii="Calibri" w:eastAsia="Calibri" w:hAnsi="Calibri" w:cs="Calibri"/>
          <w:sz w:val="22"/>
          <w:szCs w:val="22"/>
        </w:rPr>
        <w:t>when</w:t>
      </w:r>
      <w:r w:rsidRPr="000B3C2A">
        <w:rPr>
          <w:rFonts w:ascii="Calibri" w:eastAsia="Calibri" w:hAnsi="Calibri" w:cs="Calibri"/>
          <w:spacing w:val="6"/>
          <w:sz w:val="22"/>
          <w:szCs w:val="22"/>
        </w:rPr>
        <w:t xml:space="preserve"> </w:t>
      </w:r>
      <w:r w:rsidRPr="000B3C2A">
        <w:rPr>
          <w:rFonts w:ascii="Calibri" w:eastAsia="Calibri" w:hAnsi="Calibri" w:cs="Calibri"/>
          <w:sz w:val="22"/>
          <w:szCs w:val="22"/>
        </w:rPr>
        <w:t>responsibility</w:t>
      </w:r>
      <w:r w:rsidRPr="000B3C2A">
        <w:rPr>
          <w:rFonts w:ascii="Calibri" w:eastAsia="Calibri" w:hAnsi="Calibri" w:cs="Calibri"/>
          <w:spacing w:val="26"/>
          <w:sz w:val="22"/>
          <w:szCs w:val="22"/>
        </w:rPr>
        <w:t xml:space="preserve"> </w:t>
      </w:r>
      <w:r w:rsidRPr="000B3C2A">
        <w:rPr>
          <w:rFonts w:ascii="Calibri" w:eastAsia="Calibri" w:hAnsi="Calibri" w:cs="Calibri"/>
          <w:sz w:val="22"/>
          <w:szCs w:val="22"/>
        </w:rPr>
        <w:t>for</w:t>
      </w:r>
      <w:r w:rsidRPr="000B3C2A">
        <w:rPr>
          <w:rFonts w:ascii="Calibri" w:eastAsia="Calibri" w:hAnsi="Calibri" w:cs="Calibri"/>
          <w:spacing w:val="5"/>
          <w:sz w:val="22"/>
          <w:szCs w:val="22"/>
        </w:rPr>
        <w:t xml:space="preserve"> </w:t>
      </w:r>
      <w:r w:rsidRPr="000B3C2A">
        <w:rPr>
          <w:rFonts w:ascii="Calibri" w:eastAsia="Calibri" w:hAnsi="Calibri" w:cs="Calibri"/>
          <w:sz w:val="22"/>
          <w:szCs w:val="22"/>
        </w:rPr>
        <w:t>reporting</w:t>
      </w:r>
      <w:r w:rsidRPr="000B3C2A">
        <w:rPr>
          <w:rFonts w:ascii="Calibri" w:eastAsia="Calibri" w:hAnsi="Calibri" w:cs="Calibri"/>
          <w:spacing w:val="26"/>
          <w:sz w:val="22"/>
          <w:szCs w:val="22"/>
        </w:rPr>
        <w:t xml:space="preserve"> </w:t>
      </w:r>
      <w:r w:rsidRPr="000B3C2A">
        <w:rPr>
          <w:rFonts w:ascii="Calibri" w:eastAsia="Calibri" w:hAnsi="Calibri" w:cs="Calibri"/>
          <w:w w:val="102"/>
          <w:sz w:val="22"/>
          <w:szCs w:val="22"/>
        </w:rPr>
        <w:t xml:space="preserve">and/or </w:t>
      </w:r>
      <w:r w:rsidRPr="000B3C2A">
        <w:rPr>
          <w:rFonts w:ascii="Calibri" w:eastAsia="Calibri" w:hAnsi="Calibri" w:cs="Calibri"/>
          <w:sz w:val="22"/>
          <w:szCs w:val="22"/>
        </w:rPr>
        <w:t>investigating</w:t>
      </w:r>
      <w:r w:rsidRPr="000B3C2A">
        <w:rPr>
          <w:rFonts w:ascii="Calibri" w:eastAsia="Calibri" w:hAnsi="Calibri" w:cs="Calibri"/>
          <w:spacing w:val="25"/>
          <w:sz w:val="22"/>
          <w:szCs w:val="22"/>
        </w:rPr>
        <w:t xml:space="preserve"> </w:t>
      </w:r>
      <w:r w:rsidRPr="000B3C2A">
        <w:rPr>
          <w:rFonts w:ascii="Calibri" w:eastAsia="Calibri" w:hAnsi="Calibri" w:cs="Calibri"/>
          <w:sz w:val="22"/>
          <w:szCs w:val="22"/>
        </w:rPr>
        <w:t>harassment</w:t>
      </w:r>
      <w:r w:rsidRPr="000B3C2A">
        <w:rPr>
          <w:rFonts w:ascii="Calibri" w:eastAsia="Calibri" w:hAnsi="Calibri" w:cs="Calibri"/>
          <w:spacing w:val="23"/>
          <w:sz w:val="22"/>
          <w:szCs w:val="22"/>
        </w:rPr>
        <w:t xml:space="preserve"> </w:t>
      </w:r>
      <w:r w:rsidRPr="000B3C2A">
        <w:rPr>
          <w:rFonts w:ascii="Calibri" w:eastAsia="Calibri" w:hAnsi="Calibri" w:cs="Calibri"/>
          <w:sz w:val="22"/>
          <w:szCs w:val="22"/>
        </w:rPr>
        <w:t>charges</w:t>
      </w:r>
      <w:r w:rsidRPr="000B3C2A">
        <w:rPr>
          <w:rFonts w:ascii="Calibri" w:eastAsia="Calibri" w:hAnsi="Calibri" w:cs="Calibri"/>
          <w:spacing w:val="24"/>
          <w:sz w:val="22"/>
          <w:szCs w:val="22"/>
        </w:rPr>
        <w:t xml:space="preserve"> </w:t>
      </w:r>
      <w:r w:rsidRPr="000B3C2A">
        <w:rPr>
          <w:rFonts w:ascii="Calibri" w:eastAsia="Calibri" w:hAnsi="Calibri" w:cs="Calibri"/>
          <w:spacing w:val="24"/>
          <w:sz w:val="22"/>
          <w:szCs w:val="22"/>
        </w:rPr>
        <w:tab/>
      </w:r>
      <w:r w:rsidRPr="000B3C2A">
        <w:rPr>
          <w:rFonts w:ascii="Calibri" w:eastAsia="Calibri" w:hAnsi="Calibri" w:cs="Calibri"/>
          <w:spacing w:val="24"/>
          <w:sz w:val="22"/>
          <w:szCs w:val="22"/>
        </w:rPr>
        <w:tab/>
      </w:r>
      <w:r w:rsidRPr="000B3C2A">
        <w:rPr>
          <w:rFonts w:ascii="Calibri" w:eastAsia="Calibri" w:hAnsi="Calibri" w:cs="Calibri"/>
          <w:spacing w:val="24"/>
          <w:sz w:val="22"/>
          <w:szCs w:val="22"/>
        </w:rPr>
        <w:tab/>
      </w:r>
      <w:r w:rsidRPr="000B3C2A">
        <w:rPr>
          <w:rFonts w:ascii="Calibri" w:eastAsia="Calibri" w:hAnsi="Calibri" w:cs="Calibri"/>
          <w:sz w:val="22"/>
          <w:szCs w:val="22"/>
        </w:rPr>
        <w:t>comprises</w:t>
      </w:r>
      <w:r w:rsidRPr="000B3C2A">
        <w:rPr>
          <w:rFonts w:ascii="Calibri" w:eastAsia="Calibri" w:hAnsi="Calibri" w:cs="Calibri"/>
          <w:spacing w:val="13"/>
          <w:sz w:val="22"/>
          <w:szCs w:val="22"/>
        </w:rPr>
        <w:t xml:space="preserve"> </w:t>
      </w:r>
      <w:r w:rsidRPr="000B3C2A">
        <w:rPr>
          <w:rFonts w:ascii="Calibri" w:eastAsia="Calibri" w:hAnsi="Calibri" w:cs="Calibri"/>
          <w:sz w:val="22"/>
          <w:szCs w:val="22"/>
        </w:rPr>
        <w:t>part</w:t>
      </w:r>
      <w:r w:rsidRPr="000B3C2A">
        <w:rPr>
          <w:rFonts w:ascii="Calibri" w:eastAsia="Calibri" w:hAnsi="Calibri" w:cs="Calibri"/>
          <w:spacing w:val="12"/>
          <w:sz w:val="22"/>
          <w:szCs w:val="22"/>
        </w:rPr>
        <w:t xml:space="preserve"> </w:t>
      </w:r>
      <w:r w:rsidRPr="000B3C2A">
        <w:rPr>
          <w:rFonts w:ascii="Calibri" w:eastAsia="Calibri" w:hAnsi="Calibri" w:cs="Calibri"/>
          <w:sz w:val="22"/>
          <w:szCs w:val="22"/>
        </w:rPr>
        <w:t>of</w:t>
      </w:r>
      <w:r w:rsidRPr="000B3C2A">
        <w:rPr>
          <w:rFonts w:ascii="Calibri" w:eastAsia="Calibri" w:hAnsi="Calibri" w:cs="Calibri"/>
          <w:spacing w:val="7"/>
          <w:sz w:val="22"/>
          <w:szCs w:val="22"/>
        </w:rPr>
        <w:t xml:space="preserve"> </w:t>
      </w:r>
      <w:r w:rsidRPr="000B3C2A">
        <w:rPr>
          <w:rFonts w:ascii="Calibri" w:eastAsia="Calibri" w:hAnsi="Calibri" w:cs="Calibri"/>
          <w:sz w:val="22"/>
          <w:szCs w:val="22"/>
        </w:rPr>
        <w:t>one’s</w:t>
      </w:r>
      <w:r w:rsidRPr="000B3C2A">
        <w:rPr>
          <w:rFonts w:ascii="Calibri" w:eastAsia="Calibri" w:hAnsi="Calibri" w:cs="Calibri"/>
          <w:spacing w:val="7"/>
          <w:sz w:val="22"/>
          <w:szCs w:val="22"/>
        </w:rPr>
        <w:t xml:space="preserve"> </w:t>
      </w:r>
      <w:r w:rsidRPr="000B3C2A">
        <w:rPr>
          <w:rFonts w:ascii="Calibri" w:eastAsia="Calibri" w:hAnsi="Calibri" w:cs="Calibri"/>
          <w:w w:val="102"/>
          <w:sz w:val="22"/>
          <w:szCs w:val="22"/>
        </w:rPr>
        <w:t>supervisory duties.</w:t>
      </w:r>
    </w:p>
    <w:p w:rsidR="00735148" w:rsidRPr="000B3C2A" w:rsidRDefault="00735148" w:rsidP="00735148">
      <w:pPr>
        <w:pStyle w:val="BodyTextIndent"/>
        <w:spacing w:after="0"/>
        <w:ind w:left="0"/>
        <w:jc w:val="both"/>
        <w:rPr>
          <w:rFonts w:ascii="Calibri" w:eastAsia="Calibri" w:hAnsi="Calibri" w:cs="Calibri"/>
          <w:w w:val="102"/>
          <w:sz w:val="22"/>
          <w:szCs w:val="22"/>
        </w:rPr>
      </w:pPr>
    </w:p>
    <w:p w:rsidR="00735148" w:rsidRPr="000B3C2A" w:rsidRDefault="00735148" w:rsidP="00735148">
      <w:pPr>
        <w:pStyle w:val="BodyTextIndent"/>
        <w:spacing w:after="0"/>
        <w:ind w:left="0"/>
        <w:jc w:val="both"/>
        <w:rPr>
          <w:rFonts w:ascii="Calibri" w:eastAsia="Calibri" w:hAnsi="Calibri" w:cs="Calibri"/>
          <w:w w:val="102"/>
          <w:sz w:val="22"/>
          <w:szCs w:val="22"/>
        </w:rPr>
      </w:pPr>
      <w:r w:rsidRPr="000B3C2A">
        <w:rPr>
          <w:rFonts w:ascii="Calibri" w:eastAsia="Calibri" w:hAnsi="Calibri" w:cs="Calibri"/>
          <w:sz w:val="22"/>
          <w:szCs w:val="22"/>
        </w:rPr>
        <w:t>The</w:t>
      </w:r>
      <w:r w:rsidRPr="000B3C2A">
        <w:rPr>
          <w:rFonts w:ascii="Calibri" w:eastAsia="Calibri" w:hAnsi="Calibri" w:cs="Calibri"/>
          <w:spacing w:val="7"/>
          <w:sz w:val="22"/>
          <w:szCs w:val="22"/>
        </w:rPr>
        <w:t xml:space="preserve"> </w:t>
      </w:r>
      <w:r w:rsidRPr="000B3C2A">
        <w:rPr>
          <w:rFonts w:ascii="Calibri" w:eastAsia="Calibri" w:hAnsi="Calibri" w:cs="Calibri"/>
          <w:sz w:val="22"/>
          <w:szCs w:val="22"/>
        </w:rPr>
        <w:t>Board</w:t>
      </w:r>
      <w:r w:rsidRPr="000B3C2A">
        <w:rPr>
          <w:rFonts w:ascii="Calibri" w:eastAsia="Calibri" w:hAnsi="Calibri" w:cs="Calibri"/>
          <w:spacing w:val="16"/>
          <w:sz w:val="22"/>
          <w:szCs w:val="22"/>
        </w:rPr>
        <w:t xml:space="preserve"> </w:t>
      </w:r>
      <w:r w:rsidRPr="000B3C2A">
        <w:rPr>
          <w:rFonts w:ascii="Calibri" w:eastAsia="Calibri" w:hAnsi="Calibri" w:cs="Calibri"/>
          <w:sz w:val="22"/>
          <w:szCs w:val="22"/>
        </w:rPr>
        <w:t>reserves</w:t>
      </w:r>
      <w:r w:rsidRPr="000B3C2A">
        <w:rPr>
          <w:rFonts w:ascii="Calibri" w:eastAsia="Calibri" w:hAnsi="Calibri" w:cs="Calibri"/>
          <w:spacing w:val="20"/>
          <w:sz w:val="22"/>
          <w:szCs w:val="22"/>
        </w:rPr>
        <w:t xml:space="preserve"> </w:t>
      </w:r>
      <w:r w:rsidRPr="000B3C2A">
        <w:rPr>
          <w:rFonts w:ascii="Calibri" w:eastAsia="Calibri" w:hAnsi="Calibri" w:cs="Calibri"/>
          <w:sz w:val="22"/>
          <w:szCs w:val="22"/>
        </w:rPr>
        <w:t>the</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right</w:t>
      </w:r>
      <w:r w:rsidRPr="000B3C2A">
        <w:rPr>
          <w:rFonts w:ascii="Calibri" w:eastAsia="Calibri" w:hAnsi="Calibri" w:cs="Calibri"/>
          <w:spacing w:val="9"/>
          <w:sz w:val="22"/>
          <w:szCs w:val="22"/>
        </w:rPr>
        <w:t xml:space="preserve"> </w:t>
      </w:r>
      <w:r w:rsidRPr="000B3C2A">
        <w:rPr>
          <w:rFonts w:ascii="Calibri" w:eastAsia="Calibri" w:hAnsi="Calibri" w:cs="Calibri"/>
          <w:sz w:val="22"/>
          <w:szCs w:val="22"/>
        </w:rPr>
        <w:t>to investigate</w:t>
      </w:r>
      <w:r w:rsidRPr="000B3C2A">
        <w:rPr>
          <w:rFonts w:ascii="Calibri" w:eastAsia="Calibri" w:hAnsi="Calibri" w:cs="Calibri"/>
          <w:spacing w:val="21"/>
          <w:sz w:val="22"/>
          <w:szCs w:val="22"/>
        </w:rPr>
        <w:t xml:space="preserve"> </w:t>
      </w:r>
      <w:r w:rsidRPr="000B3C2A">
        <w:rPr>
          <w:rFonts w:ascii="Calibri" w:eastAsia="Calibri" w:hAnsi="Calibri" w:cs="Calibri"/>
          <w:sz w:val="22"/>
          <w:szCs w:val="22"/>
        </w:rPr>
        <w:t>and</w:t>
      </w:r>
      <w:r w:rsidRPr="000B3C2A">
        <w:rPr>
          <w:rFonts w:ascii="Calibri" w:eastAsia="Calibri" w:hAnsi="Calibri" w:cs="Calibri"/>
          <w:spacing w:val="3"/>
          <w:sz w:val="22"/>
          <w:szCs w:val="22"/>
        </w:rPr>
        <w:t xml:space="preserve"> </w:t>
      </w:r>
      <w:r w:rsidRPr="000B3C2A">
        <w:rPr>
          <w:rFonts w:ascii="Calibri" w:eastAsia="Calibri" w:hAnsi="Calibri" w:cs="Calibri"/>
          <w:sz w:val="22"/>
          <w:szCs w:val="22"/>
        </w:rPr>
        <w:t>resolve</w:t>
      </w:r>
      <w:r w:rsidRPr="000B3C2A">
        <w:rPr>
          <w:rFonts w:ascii="Calibri" w:eastAsia="Calibri" w:hAnsi="Calibri" w:cs="Calibri"/>
          <w:spacing w:val="21"/>
          <w:sz w:val="22"/>
          <w:szCs w:val="22"/>
        </w:rPr>
        <w:t xml:space="preserve"> </w:t>
      </w:r>
      <w:r w:rsidRPr="000B3C2A">
        <w:rPr>
          <w:rFonts w:ascii="Calibri" w:eastAsia="Calibri" w:hAnsi="Calibri" w:cs="Calibri"/>
          <w:sz w:val="22"/>
          <w:szCs w:val="22"/>
        </w:rPr>
        <w:t>a</w:t>
      </w:r>
      <w:r w:rsidRPr="000B3C2A">
        <w:rPr>
          <w:rFonts w:ascii="Calibri" w:eastAsia="Calibri" w:hAnsi="Calibri" w:cs="Calibri"/>
          <w:spacing w:val="9"/>
          <w:sz w:val="22"/>
          <w:szCs w:val="22"/>
        </w:rPr>
        <w:t xml:space="preserve"> </w:t>
      </w:r>
      <w:r w:rsidRPr="000B3C2A">
        <w:rPr>
          <w:rFonts w:ascii="Calibri" w:eastAsia="Calibri" w:hAnsi="Calibri" w:cs="Calibri"/>
          <w:sz w:val="22"/>
          <w:szCs w:val="22"/>
        </w:rPr>
        <w:t>complaint</w:t>
      </w:r>
      <w:r w:rsidRPr="000B3C2A">
        <w:rPr>
          <w:rFonts w:ascii="Calibri" w:eastAsia="Calibri" w:hAnsi="Calibri" w:cs="Calibri"/>
          <w:spacing w:val="27"/>
          <w:sz w:val="22"/>
          <w:szCs w:val="22"/>
        </w:rPr>
        <w:t xml:space="preserve"> </w:t>
      </w:r>
      <w:r w:rsidRPr="000B3C2A">
        <w:rPr>
          <w:rFonts w:ascii="Calibri" w:eastAsia="Calibri" w:hAnsi="Calibri" w:cs="Calibri"/>
          <w:sz w:val="22"/>
          <w:szCs w:val="22"/>
        </w:rPr>
        <w:t>or</w:t>
      </w:r>
      <w:r w:rsidRPr="000B3C2A">
        <w:rPr>
          <w:rFonts w:ascii="Calibri" w:eastAsia="Calibri" w:hAnsi="Calibri" w:cs="Calibri"/>
          <w:spacing w:val="12"/>
          <w:sz w:val="22"/>
          <w:szCs w:val="22"/>
        </w:rPr>
        <w:t xml:space="preserve"> </w:t>
      </w:r>
      <w:r w:rsidRPr="000B3C2A">
        <w:rPr>
          <w:rFonts w:ascii="Calibri" w:eastAsia="Calibri" w:hAnsi="Calibri" w:cs="Calibri"/>
          <w:sz w:val="22"/>
          <w:szCs w:val="22"/>
        </w:rPr>
        <w:t>report</w:t>
      </w:r>
      <w:r w:rsidRPr="000B3C2A">
        <w:rPr>
          <w:rFonts w:ascii="Calibri" w:eastAsia="Calibri" w:hAnsi="Calibri" w:cs="Calibri"/>
          <w:spacing w:val="10"/>
          <w:sz w:val="22"/>
          <w:szCs w:val="22"/>
        </w:rPr>
        <w:t xml:space="preserve"> </w:t>
      </w:r>
      <w:r w:rsidRPr="000B3C2A">
        <w:rPr>
          <w:rFonts w:ascii="Calibri" w:eastAsia="Calibri" w:hAnsi="Calibri" w:cs="Calibri"/>
          <w:w w:val="102"/>
          <w:sz w:val="22"/>
          <w:szCs w:val="22"/>
        </w:rPr>
        <w:t xml:space="preserve">of </w:t>
      </w:r>
      <w:r w:rsidRPr="000B3C2A">
        <w:rPr>
          <w:rFonts w:ascii="Calibri" w:eastAsia="Calibri" w:hAnsi="Calibri" w:cs="Calibri"/>
          <w:sz w:val="22"/>
          <w:szCs w:val="22"/>
        </w:rPr>
        <w:t>unlawful</w:t>
      </w:r>
      <w:r w:rsidRPr="000B3C2A">
        <w:rPr>
          <w:rFonts w:ascii="Calibri" w:eastAsia="Calibri" w:hAnsi="Calibri" w:cs="Calibri"/>
          <w:spacing w:val="26"/>
          <w:sz w:val="22"/>
          <w:szCs w:val="22"/>
        </w:rPr>
        <w:t xml:space="preserve"> </w:t>
      </w:r>
      <w:r w:rsidRPr="000B3C2A">
        <w:rPr>
          <w:rFonts w:ascii="Calibri" w:eastAsia="Calibri" w:hAnsi="Calibri" w:cs="Calibri"/>
          <w:sz w:val="22"/>
          <w:szCs w:val="22"/>
        </w:rPr>
        <w:t>harassment</w:t>
      </w:r>
      <w:r w:rsidRPr="000B3C2A">
        <w:rPr>
          <w:rFonts w:ascii="Calibri" w:eastAsia="Calibri" w:hAnsi="Calibri" w:cs="Calibri"/>
          <w:spacing w:val="23"/>
          <w:sz w:val="22"/>
          <w:szCs w:val="22"/>
        </w:rPr>
        <w:t xml:space="preserve"> </w:t>
      </w:r>
      <w:r w:rsidRPr="000B3C2A">
        <w:rPr>
          <w:rFonts w:ascii="Calibri" w:eastAsia="Calibri" w:hAnsi="Calibri" w:cs="Calibri"/>
          <w:sz w:val="22"/>
          <w:szCs w:val="22"/>
        </w:rPr>
        <w:t>regardless</w:t>
      </w:r>
      <w:r w:rsidRPr="000B3C2A">
        <w:rPr>
          <w:rFonts w:ascii="Calibri" w:eastAsia="Calibri" w:hAnsi="Calibri" w:cs="Calibri"/>
          <w:spacing w:val="18"/>
          <w:sz w:val="22"/>
          <w:szCs w:val="22"/>
        </w:rPr>
        <w:t xml:space="preserve"> </w:t>
      </w:r>
      <w:r w:rsidRPr="000B3C2A">
        <w:rPr>
          <w:rFonts w:ascii="Calibri" w:eastAsia="Calibri" w:hAnsi="Calibri" w:cs="Calibri"/>
          <w:sz w:val="22"/>
          <w:szCs w:val="22"/>
        </w:rPr>
        <w:t>of</w:t>
      </w:r>
      <w:r w:rsidRPr="000B3C2A">
        <w:rPr>
          <w:rFonts w:ascii="Calibri" w:eastAsia="Calibri" w:hAnsi="Calibri" w:cs="Calibri"/>
          <w:spacing w:val="7"/>
          <w:sz w:val="22"/>
          <w:szCs w:val="22"/>
        </w:rPr>
        <w:t xml:space="preserve"> </w:t>
      </w:r>
      <w:r w:rsidRPr="000B3C2A">
        <w:rPr>
          <w:rFonts w:ascii="Calibri" w:eastAsia="Calibri" w:hAnsi="Calibri" w:cs="Calibri"/>
          <w:sz w:val="22"/>
          <w:szCs w:val="22"/>
        </w:rPr>
        <w:t>whether</w:t>
      </w:r>
      <w:r w:rsidRPr="000B3C2A">
        <w:rPr>
          <w:rFonts w:ascii="Calibri" w:eastAsia="Calibri" w:hAnsi="Calibri" w:cs="Calibri"/>
          <w:spacing w:val="15"/>
          <w:sz w:val="22"/>
          <w:szCs w:val="22"/>
        </w:rPr>
        <w:t xml:space="preserve"> </w:t>
      </w:r>
      <w:r w:rsidRPr="000B3C2A">
        <w:rPr>
          <w:rFonts w:ascii="Calibri" w:eastAsia="Calibri" w:hAnsi="Calibri" w:cs="Calibri"/>
          <w:sz w:val="22"/>
          <w:szCs w:val="22"/>
        </w:rPr>
        <w:t>the</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SSSMC</w:t>
      </w:r>
      <w:r w:rsidRPr="000B3C2A">
        <w:rPr>
          <w:rFonts w:ascii="Calibri" w:eastAsia="Calibri" w:hAnsi="Calibri" w:cs="Calibri"/>
          <w:spacing w:val="15"/>
          <w:sz w:val="22"/>
          <w:szCs w:val="22"/>
        </w:rPr>
        <w:t xml:space="preserve"> </w:t>
      </w:r>
      <w:r w:rsidRPr="000B3C2A">
        <w:rPr>
          <w:rFonts w:ascii="Calibri" w:eastAsia="Calibri" w:hAnsi="Calibri" w:cs="Calibri"/>
          <w:sz w:val="22"/>
          <w:szCs w:val="22"/>
        </w:rPr>
        <w:t>member</w:t>
      </w:r>
      <w:r w:rsidRPr="000B3C2A">
        <w:rPr>
          <w:rFonts w:ascii="Calibri" w:eastAsia="Calibri" w:hAnsi="Calibri" w:cs="Calibri"/>
          <w:spacing w:val="25"/>
          <w:sz w:val="22"/>
          <w:szCs w:val="22"/>
        </w:rPr>
        <w:t xml:space="preserve"> </w:t>
      </w:r>
      <w:r w:rsidRPr="000B3C2A">
        <w:rPr>
          <w:rFonts w:ascii="Calibri" w:eastAsia="Calibri" w:hAnsi="Calibri" w:cs="Calibri"/>
          <w:sz w:val="22"/>
          <w:szCs w:val="22"/>
        </w:rPr>
        <w:t>or</w:t>
      </w:r>
      <w:r w:rsidRPr="000B3C2A">
        <w:rPr>
          <w:rFonts w:ascii="Calibri" w:eastAsia="Calibri" w:hAnsi="Calibri" w:cs="Calibri"/>
          <w:spacing w:val="12"/>
          <w:sz w:val="22"/>
          <w:szCs w:val="22"/>
        </w:rPr>
        <w:t xml:space="preserve"> </w:t>
      </w:r>
      <w:r w:rsidRPr="000B3C2A">
        <w:rPr>
          <w:rFonts w:ascii="Calibri" w:eastAsia="Calibri" w:hAnsi="Calibri" w:cs="Calibri"/>
          <w:sz w:val="22"/>
          <w:szCs w:val="22"/>
        </w:rPr>
        <w:t>third</w:t>
      </w:r>
      <w:r w:rsidRPr="000B3C2A">
        <w:rPr>
          <w:rFonts w:ascii="Calibri" w:eastAsia="Calibri" w:hAnsi="Calibri" w:cs="Calibri"/>
          <w:spacing w:val="12"/>
          <w:sz w:val="22"/>
          <w:szCs w:val="22"/>
        </w:rPr>
        <w:t xml:space="preserve"> </w:t>
      </w:r>
      <w:r w:rsidRPr="000B3C2A">
        <w:rPr>
          <w:rFonts w:ascii="Calibri" w:eastAsia="Calibri" w:hAnsi="Calibri" w:cs="Calibri"/>
          <w:w w:val="102"/>
          <w:sz w:val="22"/>
          <w:szCs w:val="22"/>
        </w:rPr>
        <w:t xml:space="preserve">party </w:t>
      </w:r>
      <w:r w:rsidRPr="000B3C2A">
        <w:rPr>
          <w:rFonts w:ascii="Calibri" w:eastAsia="Calibri" w:hAnsi="Calibri" w:cs="Calibri"/>
          <w:sz w:val="22"/>
          <w:szCs w:val="22"/>
        </w:rPr>
        <w:t>alleging</w:t>
      </w:r>
      <w:r w:rsidRPr="000B3C2A">
        <w:rPr>
          <w:rFonts w:ascii="Calibri" w:eastAsia="Calibri" w:hAnsi="Calibri" w:cs="Calibri"/>
          <w:spacing w:val="10"/>
          <w:sz w:val="22"/>
          <w:szCs w:val="22"/>
        </w:rPr>
        <w:t xml:space="preserve"> </w:t>
      </w:r>
      <w:r w:rsidRPr="000B3C2A">
        <w:rPr>
          <w:rFonts w:ascii="Calibri" w:eastAsia="Calibri" w:hAnsi="Calibri" w:cs="Calibri"/>
          <w:sz w:val="22"/>
          <w:szCs w:val="22"/>
        </w:rPr>
        <w:t>the</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harassment</w:t>
      </w:r>
      <w:r w:rsidRPr="000B3C2A">
        <w:rPr>
          <w:rFonts w:ascii="Calibri" w:eastAsia="Calibri" w:hAnsi="Calibri" w:cs="Calibri"/>
          <w:spacing w:val="23"/>
          <w:sz w:val="22"/>
          <w:szCs w:val="22"/>
        </w:rPr>
        <w:t xml:space="preserve"> </w:t>
      </w:r>
      <w:r w:rsidRPr="000B3C2A">
        <w:rPr>
          <w:rFonts w:ascii="Calibri" w:eastAsia="Calibri" w:hAnsi="Calibri" w:cs="Calibri"/>
          <w:sz w:val="22"/>
          <w:szCs w:val="22"/>
        </w:rPr>
        <w:t>pursues</w:t>
      </w:r>
      <w:r w:rsidRPr="000B3C2A">
        <w:rPr>
          <w:rFonts w:ascii="Calibri" w:eastAsia="Calibri" w:hAnsi="Calibri" w:cs="Calibri"/>
          <w:spacing w:val="23"/>
          <w:sz w:val="22"/>
          <w:szCs w:val="22"/>
        </w:rPr>
        <w:t xml:space="preserve"> </w:t>
      </w:r>
      <w:r w:rsidRPr="000B3C2A">
        <w:rPr>
          <w:rFonts w:ascii="Calibri" w:eastAsia="Calibri" w:hAnsi="Calibri" w:cs="Calibri"/>
          <w:sz w:val="22"/>
          <w:szCs w:val="22"/>
        </w:rPr>
        <w:t>the</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 xml:space="preserve">complaint. </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All</w:t>
      </w:r>
      <w:r w:rsidRPr="000B3C2A">
        <w:rPr>
          <w:rFonts w:ascii="Calibri" w:eastAsia="Calibri" w:hAnsi="Calibri" w:cs="Calibri"/>
          <w:spacing w:val="7"/>
          <w:sz w:val="22"/>
          <w:szCs w:val="22"/>
        </w:rPr>
        <w:t xml:space="preserve"> </w:t>
      </w:r>
      <w:r w:rsidRPr="000B3C2A">
        <w:rPr>
          <w:rFonts w:ascii="Calibri" w:eastAsia="Calibri" w:hAnsi="Calibri" w:cs="Calibri"/>
          <w:sz w:val="22"/>
          <w:szCs w:val="22"/>
        </w:rPr>
        <w:lastRenderedPageBreak/>
        <w:t>records</w:t>
      </w:r>
      <w:r w:rsidRPr="000B3C2A">
        <w:rPr>
          <w:rFonts w:ascii="Calibri" w:eastAsia="Calibri" w:hAnsi="Calibri" w:cs="Calibri"/>
          <w:spacing w:val="10"/>
          <w:sz w:val="22"/>
          <w:szCs w:val="22"/>
        </w:rPr>
        <w:t xml:space="preserve"> </w:t>
      </w:r>
      <w:r w:rsidRPr="000B3C2A">
        <w:rPr>
          <w:rFonts w:ascii="Calibri" w:eastAsia="Calibri" w:hAnsi="Calibri" w:cs="Calibri"/>
          <w:sz w:val="22"/>
          <w:szCs w:val="22"/>
        </w:rPr>
        <w:t>generated</w:t>
      </w:r>
      <w:r w:rsidRPr="000B3C2A">
        <w:rPr>
          <w:rFonts w:ascii="Calibri" w:eastAsia="Calibri" w:hAnsi="Calibri" w:cs="Calibri"/>
          <w:spacing w:val="19"/>
          <w:sz w:val="22"/>
          <w:szCs w:val="22"/>
        </w:rPr>
        <w:t xml:space="preserve"> </w:t>
      </w:r>
      <w:r w:rsidRPr="000B3C2A">
        <w:rPr>
          <w:rFonts w:ascii="Calibri" w:eastAsia="Calibri" w:hAnsi="Calibri" w:cs="Calibri"/>
          <w:sz w:val="22"/>
          <w:szCs w:val="22"/>
        </w:rPr>
        <w:t>under</w:t>
      </w:r>
      <w:r w:rsidRPr="000B3C2A">
        <w:rPr>
          <w:rFonts w:ascii="Calibri" w:eastAsia="Calibri" w:hAnsi="Calibri" w:cs="Calibri"/>
          <w:spacing w:val="16"/>
          <w:sz w:val="22"/>
          <w:szCs w:val="22"/>
        </w:rPr>
        <w:t xml:space="preserve"> </w:t>
      </w:r>
      <w:r w:rsidRPr="000B3C2A">
        <w:rPr>
          <w:rFonts w:ascii="Calibri" w:eastAsia="Calibri" w:hAnsi="Calibri" w:cs="Calibri"/>
          <w:w w:val="102"/>
          <w:sz w:val="22"/>
          <w:szCs w:val="22"/>
        </w:rPr>
        <w:t xml:space="preserve">the </w:t>
      </w:r>
      <w:r w:rsidRPr="000B3C2A">
        <w:rPr>
          <w:rFonts w:ascii="Calibri" w:eastAsia="Calibri" w:hAnsi="Calibri" w:cs="Calibri"/>
          <w:sz w:val="22"/>
          <w:szCs w:val="22"/>
        </w:rPr>
        <w:t>terms</w:t>
      </w:r>
      <w:r w:rsidRPr="000B3C2A">
        <w:rPr>
          <w:rFonts w:ascii="Calibri" w:eastAsia="Calibri" w:hAnsi="Calibri" w:cs="Calibri"/>
          <w:spacing w:val="12"/>
          <w:sz w:val="22"/>
          <w:szCs w:val="22"/>
        </w:rPr>
        <w:t xml:space="preserve"> </w:t>
      </w:r>
      <w:r w:rsidRPr="000B3C2A">
        <w:rPr>
          <w:rFonts w:ascii="Calibri" w:eastAsia="Calibri" w:hAnsi="Calibri" w:cs="Calibri"/>
          <w:sz w:val="22"/>
          <w:szCs w:val="22"/>
        </w:rPr>
        <w:t>of</w:t>
      </w:r>
      <w:r w:rsidRPr="000B3C2A">
        <w:rPr>
          <w:rFonts w:ascii="Calibri" w:eastAsia="Calibri" w:hAnsi="Calibri" w:cs="Calibri"/>
          <w:spacing w:val="7"/>
          <w:sz w:val="22"/>
          <w:szCs w:val="22"/>
        </w:rPr>
        <w:t xml:space="preserve"> </w:t>
      </w:r>
      <w:r w:rsidRPr="000B3C2A">
        <w:rPr>
          <w:rFonts w:ascii="Calibri" w:eastAsia="Calibri" w:hAnsi="Calibri" w:cs="Calibri"/>
          <w:sz w:val="22"/>
          <w:szCs w:val="22"/>
        </w:rPr>
        <w:t>these</w:t>
      </w:r>
      <w:r w:rsidRPr="000B3C2A">
        <w:rPr>
          <w:rFonts w:ascii="Calibri" w:eastAsia="Calibri" w:hAnsi="Calibri" w:cs="Calibri"/>
          <w:spacing w:val="10"/>
          <w:sz w:val="22"/>
          <w:szCs w:val="22"/>
        </w:rPr>
        <w:t xml:space="preserve"> </w:t>
      </w:r>
      <w:r w:rsidRPr="000B3C2A">
        <w:rPr>
          <w:rFonts w:ascii="Calibri" w:eastAsia="Calibri" w:hAnsi="Calibri" w:cs="Calibri"/>
          <w:sz w:val="22"/>
          <w:szCs w:val="22"/>
        </w:rPr>
        <w:t>administrative</w:t>
      </w:r>
      <w:r w:rsidRPr="000B3C2A">
        <w:rPr>
          <w:rFonts w:ascii="Calibri" w:eastAsia="Calibri" w:hAnsi="Calibri" w:cs="Calibri"/>
          <w:spacing w:val="24"/>
          <w:sz w:val="22"/>
          <w:szCs w:val="22"/>
        </w:rPr>
        <w:t xml:space="preserve"> </w:t>
      </w:r>
      <w:r w:rsidRPr="000B3C2A">
        <w:rPr>
          <w:rFonts w:ascii="Calibri" w:eastAsia="Calibri" w:hAnsi="Calibri" w:cs="Calibri"/>
          <w:sz w:val="22"/>
          <w:szCs w:val="22"/>
        </w:rPr>
        <w:t>guidelines</w:t>
      </w:r>
      <w:r w:rsidRPr="000B3C2A">
        <w:rPr>
          <w:rFonts w:ascii="Calibri" w:eastAsia="Calibri" w:hAnsi="Calibri" w:cs="Calibri"/>
          <w:spacing w:val="16"/>
          <w:sz w:val="22"/>
          <w:szCs w:val="22"/>
        </w:rPr>
        <w:t xml:space="preserve"> </w:t>
      </w:r>
      <w:r w:rsidRPr="000B3C2A">
        <w:rPr>
          <w:rFonts w:ascii="Calibri" w:eastAsia="Calibri" w:hAnsi="Calibri" w:cs="Calibri"/>
          <w:sz w:val="22"/>
          <w:szCs w:val="22"/>
        </w:rPr>
        <w:t>shall</w:t>
      </w:r>
      <w:r w:rsidRPr="000B3C2A">
        <w:rPr>
          <w:rFonts w:ascii="Calibri" w:eastAsia="Calibri" w:hAnsi="Calibri" w:cs="Calibri"/>
          <w:spacing w:val="6"/>
          <w:sz w:val="22"/>
          <w:szCs w:val="22"/>
        </w:rPr>
        <w:t xml:space="preserve"> </w:t>
      </w:r>
      <w:r w:rsidRPr="000B3C2A">
        <w:rPr>
          <w:rFonts w:ascii="Calibri" w:eastAsia="Calibri" w:hAnsi="Calibri" w:cs="Calibri"/>
          <w:sz w:val="22"/>
          <w:szCs w:val="22"/>
        </w:rPr>
        <w:t>be</w:t>
      </w:r>
      <w:r w:rsidRPr="000B3C2A">
        <w:rPr>
          <w:rFonts w:ascii="Calibri" w:eastAsia="Calibri" w:hAnsi="Calibri" w:cs="Calibri"/>
          <w:spacing w:val="9"/>
          <w:sz w:val="22"/>
          <w:szCs w:val="22"/>
        </w:rPr>
        <w:t xml:space="preserve"> </w:t>
      </w:r>
      <w:r w:rsidRPr="000B3C2A">
        <w:rPr>
          <w:rFonts w:ascii="Calibri" w:eastAsia="Calibri" w:hAnsi="Calibri" w:cs="Calibri"/>
          <w:sz w:val="22"/>
          <w:szCs w:val="22"/>
        </w:rPr>
        <w:t>maintained</w:t>
      </w:r>
      <w:r w:rsidRPr="000B3C2A">
        <w:rPr>
          <w:rFonts w:ascii="Calibri" w:eastAsia="Calibri" w:hAnsi="Calibri" w:cs="Calibri"/>
          <w:spacing w:val="25"/>
          <w:sz w:val="22"/>
          <w:szCs w:val="22"/>
        </w:rPr>
        <w:t xml:space="preserve"> </w:t>
      </w:r>
      <w:r w:rsidRPr="000B3C2A">
        <w:rPr>
          <w:rFonts w:ascii="Calibri" w:eastAsia="Calibri" w:hAnsi="Calibri" w:cs="Calibri"/>
          <w:sz w:val="22"/>
          <w:szCs w:val="22"/>
        </w:rPr>
        <w:t>as</w:t>
      </w:r>
      <w:r w:rsidRPr="000B3C2A">
        <w:rPr>
          <w:rFonts w:ascii="Calibri" w:eastAsia="Calibri" w:hAnsi="Calibri" w:cs="Calibri"/>
          <w:spacing w:val="13"/>
          <w:sz w:val="22"/>
          <w:szCs w:val="22"/>
        </w:rPr>
        <w:t xml:space="preserve"> </w:t>
      </w:r>
      <w:r w:rsidRPr="000B3C2A">
        <w:rPr>
          <w:rFonts w:ascii="Calibri" w:eastAsia="Calibri" w:hAnsi="Calibri" w:cs="Calibri"/>
          <w:sz w:val="22"/>
          <w:szCs w:val="22"/>
        </w:rPr>
        <w:t>confidential</w:t>
      </w:r>
      <w:r w:rsidRPr="000B3C2A">
        <w:rPr>
          <w:rFonts w:ascii="Calibri" w:eastAsia="Calibri" w:hAnsi="Calibri" w:cs="Calibri"/>
          <w:spacing w:val="24"/>
          <w:sz w:val="22"/>
          <w:szCs w:val="22"/>
        </w:rPr>
        <w:t xml:space="preserve"> </w:t>
      </w:r>
      <w:r w:rsidRPr="000B3C2A">
        <w:rPr>
          <w:rFonts w:ascii="Calibri" w:eastAsia="Calibri" w:hAnsi="Calibri" w:cs="Calibri"/>
          <w:sz w:val="22"/>
          <w:szCs w:val="22"/>
        </w:rPr>
        <w:t xml:space="preserve">to </w:t>
      </w:r>
      <w:r w:rsidRPr="000B3C2A">
        <w:rPr>
          <w:rFonts w:ascii="Calibri" w:eastAsia="Calibri" w:hAnsi="Calibri" w:cs="Calibri"/>
          <w:w w:val="102"/>
          <w:sz w:val="22"/>
          <w:szCs w:val="22"/>
        </w:rPr>
        <w:t>the</w:t>
      </w:r>
      <w:r w:rsidRPr="000B3C2A">
        <w:rPr>
          <w:rFonts w:ascii="Calibri" w:eastAsia="Calibri" w:hAnsi="Calibri" w:cs="Calibri"/>
        </w:rPr>
        <w:t xml:space="preserve"> </w:t>
      </w:r>
      <w:r w:rsidRPr="000B3C2A">
        <w:rPr>
          <w:rFonts w:ascii="Calibri" w:eastAsia="Calibri" w:hAnsi="Calibri" w:cs="Calibri"/>
          <w:sz w:val="22"/>
          <w:szCs w:val="22"/>
        </w:rPr>
        <w:t>extent</w:t>
      </w:r>
      <w:r w:rsidRPr="000B3C2A">
        <w:rPr>
          <w:rFonts w:ascii="Calibri" w:eastAsia="Calibri" w:hAnsi="Calibri" w:cs="Calibri"/>
          <w:spacing w:val="17"/>
          <w:sz w:val="22"/>
          <w:szCs w:val="22"/>
        </w:rPr>
        <w:t xml:space="preserve"> </w:t>
      </w:r>
      <w:r w:rsidRPr="000B3C2A">
        <w:rPr>
          <w:rFonts w:ascii="Calibri" w:eastAsia="Calibri" w:hAnsi="Calibri" w:cs="Calibri"/>
          <w:sz w:val="22"/>
          <w:szCs w:val="22"/>
        </w:rPr>
        <w:t>permitted</w:t>
      </w:r>
      <w:r w:rsidRPr="000B3C2A">
        <w:rPr>
          <w:rFonts w:ascii="Calibri" w:eastAsia="Calibri" w:hAnsi="Calibri" w:cs="Calibri"/>
          <w:spacing w:val="22"/>
          <w:sz w:val="22"/>
          <w:szCs w:val="22"/>
        </w:rPr>
        <w:t xml:space="preserve"> </w:t>
      </w:r>
      <w:r w:rsidRPr="000B3C2A">
        <w:rPr>
          <w:rFonts w:ascii="Calibri" w:eastAsia="Calibri" w:hAnsi="Calibri" w:cs="Calibri"/>
          <w:sz w:val="22"/>
          <w:szCs w:val="22"/>
        </w:rPr>
        <w:t>by</w:t>
      </w:r>
      <w:r w:rsidRPr="000B3C2A">
        <w:rPr>
          <w:rFonts w:ascii="Calibri" w:eastAsia="Calibri" w:hAnsi="Calibri" w:cs="Calibri"/>
          <w:spacing w:val="4"/>
          <w:sz w:val="22"/>
          <w:szCs w:val="22"/>
        </w:rPr>
        <w:t xml:space="preserve"> </w:t>
      </w:r>
      <w:r w:rsidRPr="000B3C2A">
        <w:rPr>
          <w:rFonts w:ascii="Calibri" w:eastAsia="Calibri" w:hAnsi="Calibri" w:cs="Calibri"/>
          <w:w w:val="102"/>
          <w:sz w:val="22"/>
          <w:szCs w:val="22"/>
        </w:rPr>
        <w:t>law.</w:t>
      </w:r>
    </w:p>
    <w:p w:rsidR="00735148" w:rsidRPr="000B3C2A" w:rsidRDefault="00735148" w:rsidP="00735148">
      <w:pPr>
        <w:pStyle w:val="BodyTextIndent"/>
        <w:spacing w:after="0"/>
        <w:ind w:left="0"/>
        <w:jc w:val="both"/>
        <w:rPr>
          <w:rFonts w:ascii="Calibri" w:eastAsia="Calibri" w:hAnsi="Calibri" w:cs="Calibri"/>
          <w:w w:val="102"/>
          <w:sz w:val="22"/>
          <w:szCs w:val="22"/>
        </w:rPr>
      </w:pPr>
    </w:p>
    <w:p w:rsidR="00735148" w:rsidRPr="000B3C2A" w:rsidRDefault="00735148" w:rsidP="00735148">
      <w:pPr>
        <w:pStyle w:val="BodyTextIndent"/>
        <w:spacing w:after="0"/>
        <w:ind w:left="0"/>
        <w:jc w:val="both"/>
        <w:rPr>
          <w:rFonts w:ascii="Calibri" w:eastAsia="Calibri" w:hAnsi="Calibri" w:cs="Calibri"/>
          <w:w w:val="102"/>
          <w:sz w:val="22"/>
          <w:szCs w:val="22"/>
        </w:rPr>
      </w:pPr>
      <w:r w:rsidRPr="000B3C2A">
        <w:rPr>
          <w:rFonts w:ascii="Calibri" w:eastAsia="Calibri" w:hAnsi="Calibri" w:cs="Calibri"/>
          <w:sz w:val="22"/>
          <w:szCs w:val="22"/>
        </w:rPr>
        <w:t>Initiating</w:t>
      </w:r>
      <w:r w:rsidRPr="000B3C2A">
        <w:rPr>
          <w:rFonts w:ascii="Calibri" w:eastAsia="Calibri" w:hAnsi="Calibri" w:cs="Calibri"/>
          <w:spacing w:val="24"/>
          <w:sz w:val="22"/>
          <w:szCs w:val="22"/>
        </w:rPr>
        <w:t xml:space="preserve"> </w:t>
      </w:r>
      <w:r w:rsidRPr="000B3C2A">
        <w:rPr>
          <w:rFonts w:ascii="Calibri" w:eastAsia="Calibri" w:hAnsi="Calibri" w:cs="Calibri"/>
          <w:sz w:val="22"/>
          <w:szCs w:val="22"/>
        </w:rPr>
        <w:t>a</w:t>
      </w:r>
      <w:r w:rsidRPr="000B3C2A">
        <w:rPr>
          <w:rFonts w:ascii="Calibri" w:eastAsia="Calibri" w:hAnsi="Calibri" w:cs="Calibri"/>
          <w:spacing w:val="9"/>
          <w:sz w:val="22"/>
          <w:szCs w:val="22"/>
        </w:rPr>
        <w:t xml:space="preserve"> </w:t>
      </w:r>
      <w:r w:rsidRPr="000B3C2A">
        <w:rPr>
          <w:rFonts w:ascii="Calibri" w:eastAsia="Calibri" w:hAnsi="Calibri" w:cs="Calibri"/>
          <w:sz w:val="22"/>
          <w:szCs w:val="22"/>
        </w:rPr>
        <w:t>complaint,</w:t>
      </w:r>
      <w:r w:rsidRPr="000B3C2A">
        <w:rPr>
          <w:rFonts w:ascii="Calibri" w:eastAsia="Calibri" w:hAnsi="Calibri" w:cs="Calibri"/>
          <w:spacing w:val="17"/>
          <w:sz w:val="22"/>
          <w:szCs w:val="22"/>
        </w:rPr>
        <w:t xml:space="preserve"> </w:t>
      </w:r>
      <w:r w:rsidRPr="000B3C2A">
        <w:rPr>
          <w:rFonts w:ascii="Calibri" w:eastAsia="Calibri" w:hAnsi="Calibri" w:cs="Calibri"/>
          <w:sz w:val="22"/>
          <w:szCs w:val="22"/>
        </w:rPr>
        <w:t>whether</w:t>
      </w:r>
      <w:r w:rsidRPr="000B3C2A">
        <w:rPr>
          <w:rFonts w:ascii="Calibri" w:eastAsia="Calibri" w:hAnsi="Calibri" w:cs="Calibri"/>
          <w:spacing w:val="15"/>
          <w:sz w:val="22"/>
          <w:szCs w:val="22"/>
        </w:rPr>
        <w:t xml:space="preserve"> </w:t>
      </w:r>
      <w:r w:rsidRPr="000B3C2A">
        <w:rPr>
          <w:rFonts w:ascii="Calibri" w:eastAsia="Calibri" w:hAnsi="Calibri" w:cs="Calibri"/>
          <w:sz w:val="22"/>
          <w:szCs w:val="22"/>
        </w:rPr>
        <w:t>formally</w:t>
      </w:r>
      <w:r w:rsidRPr="000B3C2A">
        <w:rPr>
          <w:rFonts w:ascii="Calibri" w:eastAsia="Calibri" w:hAnsi="Calibri" w:cs="Calibri"/>
          <w:spacing w:val="17"/>
          <w:sz w:val="22"/>
          <w:szCs w:val="22"/>
        </w:rPr>
        <w:t xml:space="preserve"> </w:t>
      </w:r>
      <w:r w:rsidRPr="000B3C2A">
        <w:rPr>
          <w:rFonts w:ascii="Calibri" w:eastAsia="Calibri" w:hAnsi="Calibri" w:cs="Calibri"/>
          <w:sz w:val="22"/>
          <w:szCs w:val="22"/>
        </w:rPr>
        <w:t>or</w:t>
      </w:r>
      <w:r w:rsidRPr="000B3C2A">
        <w:rPr>
          <w:rFonts w:ascii="Calibri" w:eastAsia="Calibri" w:hAnsi="Calibri" w:cs="Calibri"/>
          <w:spacing w:val="12"/>
          <w:sz w:val="22"/>
          <w:szCs w:val="22"/>
        </w:rPr>
        <w:t xml:space="preserve"> </w:t>
      </w:r>
      <w:r w:rsidRPr="000B3C2A">
        <w:rPr>
          <w:rFonts w:ascii="Calibri" w:eastAsia="Calibri" w:hAnsi="Calibri" w:cs="Calibri"/>
          <w:sz w:val="22"/>
          <w:szCs w:val="22"/>
        </w:rPr>
        <w:t>informally,</w:t>
      </w:r>
      <w:r w:rsidRPr="000B3C2A">
        <w:rPr>
          <w:rFonts w:ascii="Calibri" w:eastAsia="Calibri" w:hAnsi="Calibri" w:cs="Calibri"/>
          <w:spacing w:val="20"/>
          <w:sz w:val="22"/>
          <w:szCs w:val="22"/>
        </w:rPr>
        <w:t xml:space="preserve"> </w:t>
      </w:r>
      <w:r w:rsidRPr="000B3C2A">
        <w:rPr>
          <w:rFonts w:ascii="Calibri" w:eastAsia="Calibri" w:hAnsi="Calibri" w:cs="Calibri"/>
          <w:sz w:val="22"/>
          <w:szCs w:val="22"/>
        </w:rPr>
        <w:t>will</w:t>
      </w:r>
      <w:r w:rsidRPr="000B3C2A">
        <w:rPr>
          <w:rFonts w:ascii="Calibri" w:eastAsia="Calibri" w:hAnsi="Calibri" w:cs="Calibri"/>
          <w:spacing w:val="16"/>
          <w:sz w:val="22"/>
          <w:szCs w:val="22"/>
        </w:rPr>
        <w:t xml:space="preserve"> </w:t>
      </w:r>
      <w:r w:rsidRPr="000B3C2A">
        <w:rPr>
          <w:rFonts w:ascii="Calibri" w:eastAsia="Calibri" w:hAnsi="Calibri" w:cs="Calibri"/>
          <w:sz w:val="22"/>
          <w:szCs w:val="22"/>
        </w:rPr>
        <w:t>not</w:t>
      </w:r>
      <w:r w:rsidRPr="000B3C2A">
        <w:rPr>
          <w:rFonts w:ascii="Calibri" w:eastAsia="Calibri" w:hAnsi="Calibri" w:cs="Calibri"/>
          <w:spacing w:val="4"/>
          <w:sz w:val="22"/>
          <w:szCs w:val="22"/>
        </w:rPr>
        <w:t xml:space="preserve"> </w:t>
      </w:r>
      <w:r w:rsidRPr="000B3C2A">
        <w:rPr>
          <w:rFonts w:ascii="Calibri" w:eastAsia="Calibri" w:hAnsi="Calibri" w:cs="Calibri"/>
          <w:sz w:val="22"/>
          <w:szCs w:val="22"/>
        </w:rPr>
        <w:t>adversely</w:t>
      </w:r>
      <w:r w:rsidRPr="000B3C2A">
        <w:rPr>
          <w:rFonts w:ascii="Calibri" w:eastAsia="Calibri" w:hAnsi="Calibri" w:cs="Calibri"/>
          <w:spacing w:val="26"/>
          <w:sz w:val="22"/>
          <w:szCs w:val="22"/>
        </w:rPr>
        <w:t xml:space="preserve"> </w:t>
      </w:r>
      <w:r w:rsidRPr="000B3C2A">
        <w:rPr>
          <w:rFonts w:ascii="Calibri" w:eastAsia="Calibri" w:hAnsi="Calibri" w:cs="Calibri"/>
          <w:sz w:val="22"/>
          <w:szCs w:val="22"/>
        </w:rPr>
        <w:t>affect</w:t>
      </w:r>
      <w:r w:rsidRPr="000B3C2A">
        <w:rPr>
          <w:rFonts w:ascii="Calibri" w:eastAsia="Calibri" w:hAnsi="Calibri" w:cs="Calibri"/>
          <w:spacing w:val="18"/>
          <w:sz w:val="22"/>
          <w:szCs w:val="22"/>
        </w:rPr>
        <w:t xml:space="preserve"> </w:t>
      </w:r>
      <w:r w:rsidRPr="000B3C2A">
        <w:rPr>
          <w:rFonts w:ascii="Calibri" w:eastAsia="Calibri" w:hAnsi="Calibri" w:cs="Calibri"/>
          <w:w w:val="102"/>
          <w:sz w:val="22"/>
          <w:szCs w:val="22"/>
        </w:rPr>
        <w:t xml:space="preserve">the </w:t>
      </w:r>
      <w:r w:rsidRPr="000B3C2A">
        <w:rPr>
          <w:rFonts w:ascii="Calibri" w:eastAsia="Calibri" w:hAnsi="Calibri" w:cs="Calibri"/>
          <w:sz w:val="22"/>
          <w:szCs w:val="22"/>
        </w:rPr>
        <w:t>complaining</w:t>
      </w:r>
      <w:r w:rsidRPr="000B3C2A">
        <w:rPr>
          <w:rFonts w:ascii="Calibri" w:eastAsia="Calibri" w:hAnsi="Calibri" w:cs="Calibri"/>
          <w:spacing w:val="26"/>
          <w:sz w:val="22"/>
          <w:szCs w:val="22"/>
        </w:rPr>
        <w:t xml:space="preserve"> </w:t>
      </w:r>
      <w:r w:rsidRPr="000B3C2A">
        <w:rPr>
          <w:rFonts w:ascii="Calibri" w:eastAsia="Calibri" w:hAnsi="Calibri" w:cs="Calibri"/>
          <w:sz w:val="22"/>
          <w:szCs w:val="22"/>
        </w:rPr>
        <w:t>individual’s</w:t>
      </w:r>
      <w:r w:rsidRPr="000B3C2A">
        <w:rPr>
          <w:rFonts w:ascii="Calibri" w:eastAsia="Calibri" w:hAnsi="Calibri" w:cs="Calibri"/>
          <w:spacing w:val="17"/>
          <w:sz w:val="22"/>
          <w:szCs w:val="22"/>
        </w:rPr>
        <w:t xml:space="preserve"> </w:t>
      </w:r>
      <w:r w:rsidRPr="000B3C2A">
        <w:rPr>
          <w:rFonts w:ascii="Calibri" w:eastAsia="Calibri" w:hAnsi="Calibri" w:cs="Calibri"/>
          <w:sz w:val="22"/>
          <w:szCs w:val="22"/>
        </w:rPr>
        <w:t>employment</w:t>
      </w:r>
      <w:r w:rsidRPr="000B3C2A">
        <w:rPr>
          <w:rFonts w:ascii="Calibri" w:eastAsia="Calibri" w:hAnsi="Calibri" w:cs="Calibri"/>
          <w:spacing w:val="21"/>
          <w:sz w:val="22"/>
          <w:szCs w:val="22"/>
        </w:rPr>
        <w:t xml:space="preserve"> </w:t>
      </w:r>
      <w:r w:rsidRPr="000B3C2A">
        <w:rPr>
          <w:rFonts w:ascii="Calibri" w:eastAsia="Calibri" w:hAnsi="Calibri" w:cs="Calibri"/>
          <w:sz w:val="22"/>
          <w:szCs w:val="22"/>
        </w:rPr>
        <w:t>or</w:t>
      </w:r>
      <w:r w:rsidRPr="000B3C2A">
        <w:rPr>
          <w:rFonts w:ascii="Calibri" w:eastAsia="Calibri" w:hAnsi="Calibri" w:cs="Calibri"/>
          <w:spacing w:val="12"/>
          <w:sz w:val="22"/>
          <w:szCs w:val="22"/>
        </w:rPr>
        <w:t xml:space="preserve"> </w:t>
      </w:r>
      <w:r w:rsidRPr="000B3C2A">
        <w:rPr>
          <w:rFonts w:ascii="Calibri" w:eastAsia="Calibri" w:hAnsi="Calibri" w:cs="Calibri"/>
          <w:sz w:val="22"/>
          <w:szCs w:val="22"/>
        </w:rPr>
        <w:t>participation</w:t>
      </w:r>
      <w:r w:rsidRPr="000B3C2A">
        <w:rPr>
          <w:rFonts w:ascii="Calibri" w:eastAsia="Calibri" w:hAnsi="Calibri" w:cs="Calibri"/>
          <w:spacing w:val="20"/>
          <w:sz w:val="22"/>
          <w:szCs w:val="22"/>
        </w:rPr>
        <w:t xml:space="preserve"> </w:t>
      </w:r>
      <w:r w:rsidRPr="000B3C2A">
        <w:rPr>
          <w:rFonts w:ascii="Calibri" w:eastAsia="Calibri" w:hAnsi="Calibri" w:cs="Calibri"/>
          <w:sz w:val="22"/>
          <w:szCs w:val="22"/>
        </w:rPr>
        <w:t>in</w:t>
      </w:r>
      <w:r w:rsidRPr="000B3C2A">
        <w:rPr>
          <w:rFonts w:ascii="Calibri" w:eastAsia="Calibri" w:hAnsi="Calibri" w:cs="Calibri"/>
          <w:spacing w:val="8"/>
          <w:sz w:val="22"/>
          <w:szCs w:val="22"/>
        </w:rPr>
        <w:t xml:space="preserve"> </w:t>
      </w:r>
      <w:r w:rsidRPr="000B3C2A">
        <w:rPr>
          <w:rFonts w:ascii="Calibri" w:eastAsia="Calibri" w:hAnsi="Calibri" w:cs="Calibri"/>
          <w:sz w:val="22"/>
          <w:szCs w:val="22"/>
        </w:rPr>
        <w:t>educational</w:t>
      </w:r>
      <w:r w:rsidRPr="000B3C2A">
        <w:rPr>
          <w:rFonts w:ascii="Calibri" w:eastAsia="Calibri" w:hAnsi="Calibri" w:cs="Calibri"/>
          <w:spacing w:val="22"/>
          <w:sz w:val="22"/>
          <w:szCs w:val="22"/>
        </w:rPr>
        <w:t xml:space="preserve"> </w:t>
      </w:r>
      <w:r w:rsidRPr="000B3C2A">
        <w:rPr>
          <w:rFonts w:ascii="Calibri" w:eastAsia="Calibri" w:hAnsi="Calibri" w:cs="Calibri"/>
          <w:sz w:val="22"/>
          <w:szCs w:val="22"/>
        </w:rPr>
        <w:t>or</w:t>
      </w:r>
      <w:r w:rsidRPr="000B3C2A">
        <w:rPr>
          <w:rFonts w:ascii="Calibri" w:eastAsia="Calibri" w:hAnsi="Calibri" w:cs="Calibri"/>
          <w:spacing w:val="12"/>
          <w:sz w:val="22"/>
          <w:szCs w:val="22"/>
        </w:rPr>
        <w:t xml:space="preserve"> </w:t>
      </w:r>
      <w:r w:rsidRPr="000B3C2A">
        <w:rPr>
          <w:rFonts w:ascii="Calibri" w:eastAsia="Calibri" w:hAnsi="Calibri" w:cs="Calibri"/>
          <w:w w:val="102"/>
          <w:sz w:val="22"/>
          <w:szCs w:val="22"/>
        </w:rPr>
        <w:t>extr</w:t>
      </w:r>
      <w:r w:rsidRPr="000B3C2A">
        <w:rPr>
          <w:rFonts w:ascii="Calibri" w:eastAsia="Calibri" w:hAnsi="Calibri" w:cs="Calibri"/>
          <w:spacing w:val="9"/>
          <w:w w:val="102"/>
          <w:sz w:val="22"/>
          <w:szCs w:val="22"/>
        </w:rPr>
        <w:t>a</w:t>
      </w:r>
      <w:r w:rsidRPr="000B3C2A">
        <w:rPr>
          <w:rFonts w:ascii="Calibri" w:eastAsia="Calibri" w:hAnsi="Calibri" w:cs="Calibri"/>
          <w:w w:val="102"/>
          <w:sz w:val="22"/>
          <w:szCs w:val="22"/>
        </w:rPr>
        <w:t xml:space="preserve">- </w:t>
      </w:r>
      <w:r w:rsidRPr="000B3C2A">
        <w:rPr>
          <w:rFonts w:ascii="Calibri" w:eastAsia="Calibri" w:hAnsi="Calibri" w:cs="Calibri"/>
          <w:sz w:val="22"/>
          <w:szCs w:val="22"/>
        </w:rPr>
        <w:t>curricular</w:t>
      </w:r>
      <w:r w:rsidRPr="000B3C2A">
        <w:rPr>
          <w:rFonts w:ascii="Calibri" w:eastAsia="Calibri" w:hAnsi="Calibri" w:cs="Calibri"/>
          <w:spacing w:val="24"/>
          <w:sz w:val="22"/>
          <w:szCs w:val="22"/>
        </w:rPr>
        <w:t xml:space="preserve"> </w:t>
      </w:r>
      <w:r w:rsidRPr="000B3C2A">
        <w:rPr>
          <w:rFonts w:ascii="Calibri" w:eastAsia="Calibri" w:hAnsi="Calibri" w:cs="Calibri"/>
          <w:sz w:val="22"/>
          <w:szCs w:val="22"/>
        </w:rPr>
        <w:t xml:space="preserve">programs. </w:t>
      </w:r>
      <w:r w:rsidRPr="000B3C2A">
        <w:rPr>
          <w:rFonts w:ascii="Calibri" w:eastAsia="Calibri" w:hAnsi="Calibri" w:cs="Calibri"/>
          <w:spacing w:val="22"/>
          <w:sz w:val="22"/>
          <w:szCs w:val="22"/>
        </w:rPr>
        <w:t xml:space="preserve"> </w:t>
      </w:r>
      <w:r w:rsidRPr="000B3C2A">
        <w:rPr>
          <w:rFonts w:ascii="Calibri" w:eastAsia="Calibri" w:hAnsi="Calibri" w:cs="Calibri"/>
          <w:sz w:val="22"/>
          <w:szCs w:val="22"/>
        </w:rPr>
        <w:t>SSSMC</w:t>
      </w:r>
      <w:r w:rsidRPr="000B3C2A">
        <w:rPr>
          <w:rFonts w:ascii="Calibri" w:eastAsia="Calibri" w:hAnsi="Calibri" w:cs="Calibri"/>
          <w:spacing w:val="15"/>
          <w:sz w:val="22"/>
          <w:szCs w:val="22"/>
        </w:rPr>
        <w:t xml:space="preserve"> </w:t>
      </w:r>
      <w:r w:rsidRPr="000B3C2A">
        <w:rPr>
          <w:rFonts w:ascii="Calibri" w:eastAsia="Calibri" w:hAnsi="Calibri" w:cs="Calibri"/>
          <w:sz w:val="22"/>
          <w:szCs w:val="22"/>
        </w:rPr>
        <w:t>will</w:t>
      </w:r>
      <w:r w:rsidRPr="000B3C2A">
        <w:rPr>
          <w:rFonts w:ascii="Calibri" w:eastAsia="Calibri" w:hAnsi="Calibri" w:cs="Calibri"/>
          <w:spacing w:val="16"/>
          <w:sz w:val="22"/>
          <w:szCs w:val="22"/>
        </w:rPr>
        <w:t xml:space="preserve"> </w:t>
      </w:r>
      <w:r w:rsidRPr="000B3C2A">
        <w:rPr>
          <w:rFonts w:ascii="Calibri" w:eastAsia="Calibri" w:hAnsi="Calibri" w:cs="Calibri"/>
          <w:sz w:val="22"/>
          <w:szCs w:val="22"/>
        </w:rPr>
        <w:t>respect</w:t>
      </w:r>
      <w:r w:rsidRPr="000B3C2A">
        <w:rPr>
          <w:rFonts w:ascii="Calibri" w:eastAsia="Calibri" w:hAnsi="Calibri" w:cs="Calibri"/>
          <w:spacing w:val="19"/>
          <w:sz w:val="22"/>
          <w:szCs w:val="22"/>
        </w:rPr>
        <w:t xml:space="preserve"> </w:t>
      </w:r>
      <w:r w:rsidRPr="000B3C2A">
        <w:rPr>
          <w:rFonts w:ascii="Calibri" w:eastAsia="Calibri" w:hAnsi="Calibri" w:cs="Calibri"/>
          <w:sz w:val="22"/>
          <w:szCs w:val="22"/>
        </w:rPr>
        <w:t>the</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privacy</w:t>
      </w:r>
      <w:r w:rsidRPr="000B3C2A">
        <w:rPr>
          <w:rFonts w:ascii="Calibri" w:eastAsia="Calibri" w:hAnsi="Calibri" w:cs="Calibri"/>
          <w:spacing w:val="14"/>
          <w:sz w:val="22"/>
          <w:szCs w:val="22"/>
        </w:rPr>
        <w:t xml:space="preserve"> </w:t>
      </w:r>
      <w:r w:rsidRPr="000B3C2A">
        <w:rPr>
          <w:rFonts w:ascii="Calibri" w:eastAsia="Calibri" w:hAnsi="Calibri" w:cs="Calibri"/>
          <w:sz w:val="22"/>
          <w:szCs w:val="22"/>
        </w:rPr>
        <w:t>of</w:t>
      </w:r>
      <w:r w:rsidRPr="000B3C2A">
        <w:rPr>
          <w:rFonts w:ascii="Calibri" w:eastAsia="Calibri" w:hAnsi="Calibri" w:cs="Calibri"/>
          <w:spacing w:val="7"/>
          <w:sz w:val="22"/>
          <w:szCs w:val="22"/>
        </w:rPr>
        <w:t xml:space="preserve"> </w:t>
      </w:r>
      <w:r w:rsidRPr="000B3C2A">
        <w:rPr>
          <w:rFonts w:ascii="Calibri" w:eastAsia="Calibri" w:hAnsi="Calibri" w:cs="Calibri"/>
          <w:sz w:val="22"/>
          <w:szCs w:val="22"/>
        </w:rPr>
        <w:t>the</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complainant,</w:t>
      </w:r>
      <w:r w:rsidRPr="000B3C2A">
        <w:rPr>
          <w:rFonts w:ascii="Calibri" w:eastAsia="Calibri" w:hAnsi="Calibri" w:cs="Calibri"/>
          <w:spacing w:val="20"/>
          <w:sz w:val="22"/>
          <w:szCs w:val="22"/>
        </w:rPr>
        <w:t xml:space="preserve"> </w:t>
      </w:r>
      <w:r w:rsidRPr="000B3C2A">
        <w:rPr>
          <w:rFonts w:ascii="Calibri" w:eastAsia="Calibri" w:hAnsi="Calibri" w:cs="Calibri"/>
          <w:w w:val="102"/>
          <w:sz w:val="22"/>
          <w:szCs w:val="22"/>
        </w:rPr>
        <w:t xml:space="preserve">the </w:t>
      </w:r>
      <w:r w:rsidRPr="000B3C2A">
        <w:rPr>
          <w:rFonts w:ascii="Calibri" w:eastAsia="Calibri" w:hAnsi="Calibri" w:cs="Calibri"/>
          <w:sz w:val="22"/>
          <w:szCs w:val="22"/>
        </w:rPr>
        <w:t>individual(s)</w:t>
      </w:r>
      <w:r w:rsidRPr="000B3C2A">
        <w:rPr>
          <w:rFonts w:ascii="Calibri" w:eastAsia="Calibri" w:hAnsi="Calibri" w:cs="Calibri"/>
          <w:spacing w:val="29"/>
          <w:sz w:val="22"/>
          <w:szCs w:val="22"/>
        </w:rPr>
        <w:t xml:space="preserve"> </w:t>
      </w:r>
      <w:r w:rsidRPr="000B3C2A">
        <w:rPr>
          <w:rFonts w:ascii="Calibri" w:eastAsia="Calibri" w:hAnsi="Calibri" w:cs="Calibri"/>
          <w:sz w:val="22"/>
          <w:szCs w:val="22"/>
        </w:rPr>
        <w:t>against</w:t>
      </w:r>
      <w:r w:rsidRPr="000B3C2A">
        <w:rPr>
          <w:rFonts w:ascii="Calibri" w:eastAsia="Calibri" w:hAnsi="Calibri" w:cs="Calibri"/>
          <w:spacing w:val="14"/>
          <w:sz w:val="22"/>
          <w:szCs w:val="22"/>
        </w:rPr>
        <w:t xml:space="preserve"> </w:t>
      </w:r>
      <w:r w:rsidRPr="000B3C2A">
        <w:rPr>
          <w:rFonts w:ascii="Calibri" w:eastAsia="Calibri" w:hAnsi="Calibri" w:cs="Calibri"/>
          <w:sz w:val="22"/>
          <w:szCs w:val="22"/>
        </w:rPr>
        <w:t>whom</w:t>
      </w:r>
      <w:r w:rsidRPr="000B3C2A">
        <w:rPr>
          <w:rFonts w:ascii="Calibri" w:eastAsia="Calibri" w:hAnsi="Calibri" w:cs="Calibri"/>
          <w:spacing w:val="14"/>
          <w:sz w:val="22"/>
          <w:szCs w:val="22"/>
        </w:rPr>
        <w:t xml:space="preserve"> </w:t>
      </w:r>
      <w:r w:rsidRPr="000B3C2A">
        <w:rPr>
          <w:rFonts w:ascii="Calibri" w:eastAsia="Calibri" w:hAnsi="Calibri" w:cs="Calibri"/>
          <w:sz w:val="22"/>
          <w:szCs w:val="22"/>
        </w:rPr>
        <w:t>the</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complaint</w:t>
      </w:r>
      <w:r w:rsidRPr="000B3C2A">
        <w:rPr>
          <w:rFonts w:ascii="Calibri" w:eastAsia="Calibri" w:hAnsi="Calibri" w:cs="Calibri"/>
          <w:spacing w:val="27"/>
          <w:sz w:val="22"/>
          <w:szCs w:val="22"/>
        </w:rPr>
        <w:t xml:space="preserve"> </w:t>
      </w:r>
      <w:r w:rsidRPr="000B3C2A">
        <w:rPr>
          <w:rFonts w:ascii="Calibri" w:eastAsia="Calibri" w:hAnsi="Calibri" w:cs="Calibri"/>
          <w:sz w:val="22"/>
          <w:szCs w:val="22"/>
        </w:rPr>
        <w:t>is</w:t>
      </w:r>
      <w:r w:rsidRPr="000B3C2A">
        <w:rPr>
          <w:rFonts w:ascii="Calibri" w:eastAsia="Calibri" w:hAnsi="Calibri" w:cs="Calibri"/>
          <w:spacing w:val="9"/>
          <w:sz w:val="22"/>
          <w:szCs w:val="22"/>
        </w:rPr>
        <w:t xml:space="preserve"> </w:t>
      </w:r>
      <w:r w:rsidRPr="000B3C2A">
        <w:rPr>
          <w:rFonts w:ascii="Calibri" w:eastAsia="Calibri" w:hAnsi="Calibri" w:cs="Calibri"/>
          <w:sz w:val="22"/>
          <w:szCs w:val="22"/>
        </w:rPr>
        <w:t>filed,</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and</w:t>
      </w:r>
      <w:r w:rsidRPr="000B3C2A">
        <w:rPr>
          <w:rFonts w:ascii="Calibri" w:eastAsia="Calibri" w:hAnsi="Calibri" w:cs="Calibri"/>
          <w:spacing w:val="3"/>
          <w:sz w:val="22"/>
          <w:szCs w:val="22"/>
        </w:rPr>
        <w:t xml:space="preserve"> </w:t>
      </w:r>
      <w:r w:rsidRPr="000B3C2A">
        <w:rPr>
          <w:rFonts w:ascii="Calibri" w:eastAsia="Calibri" w:hAnsi="Calibri" w:cs="Calibri"/>
          <w:sz w:val="22"/>
          <w:szCs w:val="22"/>
        </w:rPr>
        <w:t>the</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witnesses</w:t>
      </w:r>
      <w:r w:rsidRPr="000B3C2A">
        <w:rPr>
          <w:rFonts w:ascii="Calibri" w:eastAsia="Calibri" w:hAnsi="Calibri" w:cs="Calibri"/>
          <w:spacing w:val="18"/>
          <w:sz w:val="22"/>
          <w:szCs w:val="22"/>
        </w:rPr>
        <w:t xml:space="preserve"> </w:t>
      </w:r>
      <w:r w:rsidRPr="000B3C2A">
        <w:rPr>
          <w:rFonts w:ascii="Calibri" w:eastAsia="Calibri" w:hAnsi="Calibri" w:cs="Calibri"/>
          <w:sz w:val="22"/>
          <w:szCs w:val="22"/>
        </w:rPr>
        <w:t>as</w:t>
      </w:r>
      <w:r w:rsidRPr="000B3C2A">
        <w:rPr>
          <w:rFonts w:ascii="Calibri" w:eastAsia="Calibri" w:hAnsi="Calibri" w:cs="Calibri"/>
          <w:spacing w:val="13"/>
          <w:sz w:val="22"/>
          <w:szCs w:val="22"/>
        </w:rPr>
        <w:t xml:space="preserve"> </w:t>
      </w:r>
      <w:r w:rsidRPr="000B3C2A">
        <w:rPr>
          <w:rFonts w:ascii="Calibri" w:eastAsia="Calibri" w:hAnsi="Calibri" w:cs="Calibri"/>
          <w:sz w:val="22"/>
          <w:szCs w:val="22"/>
        </w:rPr>
        <w:t>much</w:t>
      </w:r>
      <w:r w:rsidRPr="000B3C2A">
        <w:rPr>
          <w:rFonts w:ascii="Calibri" w:eastAsia="Calibri" w:hAnsi="Calibri" w:cs="Calibri"/>
          <w:spacing w:val="19"/>
          <w:sz w:val="22"/>
          <w:szCs w:val="22"/>
        </w:rPr>
        <w:t xml:space="preserve"> </w:t>
      </w:r>
      <w:r w:rsidRPr="000B3C2A">
        <w:rPr>
          <w:rFonts w:ascii="Calibri" w:eastAsia="Calibri" w:hAnsi="Calibri" w:cs="Calibri"/>
          <w:w w:val="102"/>
          <w:sz w:val="22"/>
          <w:szCs w:val="22"/>
        </w:rPr>
        <w:t xml:space="preserve">as </w:t>
      </w:r>
      <w:r w:rsidRPr="000B3C2A">
        <w:rPr>
          <w:rFonts w:ascii="Calibri" w:eastAsia="Calibri" w:hAnsi="Calibri" w:cs="Calibri"/>
          <w:sz w:val="22"/>
          <w:szCs w:val="22"/>
        </w:rPr>
        <w:t>possible,</w:t>
      </w:r>
      <w:r w:rsidRPr="000B3C2A">
        <w:rPr>
          <w:rFonts w:ascii="Calibri" w:eastAsia="Calibri" w:hAnsi="Calibri" w:cs="Calibri"/>
          <w:spacing w:val="19"/>
          <w:sz w:val="22"/>
          <w:szCs w:val="22"/>
        </w:rPr>
        <w:t xml:space="preserve"> </w:t>
      </w:r>
      <w:r w:rsidRPr="000B3C2A">
        <w:rPr>
          <w:rFonts w:ascii="Calibri" w:eastAsia="Calibri" w:hAnsi="Calibri" w:cs="Calibri"/>
          <w:sz w:val="22"/>
          <w:szCs w:val="22"/>
        </w:rPr>
        <w:t>consistent</w:t>
      </w:r>
      <w:r w:rsidRPr="000B3C2A">
        <w:rPr>
          <w:rFonts w:ascii="Calibri" w:eastAsia="Calibri" w:hAnsi="Calibri" w:cs="Calibri"/>
          <w:spacing w:val="18"/>
          <w:sz w:val="22"/>
          <w:szCs w:val="22"/>
        </w:rPr>
        <w:t xml:space="preserve"> </w:t>
      </w:r>
      <w:r w:rsidRPr="000B3C2A">
        <w:rPr>
          <w:rFonts w:ascii="Calibri" w:eastAsia="Calibri" w:hAnsi="Calibri" w:cs="Calibri"/>
          <w:sz w:val="22"/>
          <w:szCs w:val="22"/>
        </w:rPr>
        <w:t>with</w:t>
      </w:r>
      <w:r w:rsidRPr="000B3C2A">
        <w:rPr>
          <w:rFonts w:ascii="Calibri" w:eastAsia="Calibri" w:hAnsi="Calibri" w:cs="Calibri"/>
          <w:spacing w:val="17"/>
          <w:sz w:val="22"/>
          <w:szCs w:val="22"/>
        </w:rPr>
        <w:t xml:space="preserve"> </w:t>
      </w:r>
      <w:r w:rsidRPr="000B3C2A">
        <w:rPr>
          <w:rFonts w:ascii="Calibri" w:eastAsia="Calibri" w:hAnsi="Calibri" w:cs="Calibri"/>
          <w:sz w:val="22"/>
          <w:szCs w:val="22"/>
        </w:rPr>
        <w:t>the</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Board’s</w:t>
      </w:r>
      <w:r w:rsidRPr="000B3C2A">
        <w:rPr>
          <w:rFonts w:ascii="Calibri" w:eastAsia="Calibri" w:hAnsi="Calibri" w:cs="Calibri"/>
          <w:spacing w:val="9"/>
          <w:sz w:val="22"/>
          <w:szCs w:val="22"/>
        </w:rPr>
        <w:t xml:space="preserve"> </w:t>
      </w:r>
      <w:r w:rsidRPr="000B3C2A">
        <w:rPr>
          <w:rFonts w:ascii="Calibri" w:eastAsia="Calibri" w:hAnsi="Calibri" w:cs="Calibri"/>
          <w:sz w:val="22"/>
          <w:szCs w:val="22"/>
        </w:rPr>
        <w:t>legal</w:t>
      </w:r>
      <w:r w:rsidRPr="000B3C2A">
        <w:rPr>
          <w:rFonts w:ascii="Calibri" w:eastAsia="Calibri" w:hAnsi="Calibri" w:cs="Calibri"/>
          <w:spacing w:val="9"/>
          <w:sz w:val="22"/>
          <w:szCs w:val="22"/>
        </w:rPr>
        <w:t xml:space="preserve"> </w:t>
      </w:r>
      <w:r w:rsidRPr="000B3C2A">
        <w:rPr>
          <w:rFonts w:ascii="Calibri" w:eastAsia="Calibri" w:hAnsi="Calibri" w:cs="Calibri"/>
          <w:w w:val="102"/>
          <w:sz w:val="22"/>
          <w:szCs w:val="22"/>
        </w:rPr>
        <w:t>obligations.</w:t>
      </w:r>
    </w:p>
    <w:p w:rsidR="00735148" w:rsidRPr="000B3C2A" w:rsidRDefault="00735148" w:rsidP="00735148">
      <w:pPr>
        <w:pStyle w:val="BodyTextIndent"/>
        <w:spacing w:after="0"/>
        <w:ind w:left="0"/>
        <w:jc w:val="both"/>
        <w:rPr>
          <w:rFonts w:ascii="Calibri" w:eastAsia="Calibri" w:hAnsi="Calibri" w:cs="Calibri"/>
          <w:w w:val="102"/>
          <w:sz w:val="22"/>
          <w:szCs w:val="22"/>
        </w:rPr>
      </w:pPr>
    </w:p>
    <w:p w:rsidR="00735148" w:rsidRPr="000B3C2A" w:rsidRDefault="00735148" w:rsidP="00735148">
      <w:pPr>
        <w:pStyle w:val="BodyTextIndent"/>
        <w:spacing w:after="0"/>
        <w:ind w:left="0"/>
        <w:jc w:val="both"/>
        <w:rPr>
          <w:rFonts w:ascii="Calibri" w:eastAsia="Calibri" w:hAnsi="Calibri" w:cs="Calibri"/>
          <w:w w:val="102"/>
          <w:sz w:val="22"/>
          <w:szCs w:val="22"/>
        </w:rPr>
      </w:pPr>
      <w:r w:rsidRPr="000B3C2A">
        <w:rPr>
          <w:rFonts w:ascii="Calibri" w:eastAsia="Calibri" w:hAnsi="Calibri" w:cs="Calibri"/>
          <w:sz w:val="22"/>
          <w:szCs w:val="22"/>
        </w:rPr>
        <w:t>Both</w:t>
      </w:r>
      <w:r w:rsidRPr="000B3C2A">
        <w:rPr>
          <w:rFonts w:ascii="Calibri" w:eastAsia="Calibri" w:hAnsi="Calibri" w:cs="Calibri"/>
          <w:spacing w:val="5"/>
          <w:sz w:val="22"/>
          <w:szCs w:val="22"/>
        </w:rPr>
        <w:t xml:space="preserve"> </w:t>
      </w:r>
      <w:r w:rsidRPr="000B3C2A">
        <w:rPr>
          <w:rFonts w:ascii="Calibri" w:eastAsia="Calibri" w:hAnsi="Calibri" w:cs="Calibri"/>
          <w:sz w:val="22"/>
          <w:szCs w:val="22"/>
        </w:rPr>
        <w:t>Informal</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and</w:t>
      </w:r>
      <w:r w:rsidRPr="000B3C2A">
        <w:rPr>
          <w:rFonts w:ascii="Calibri" w:eastAsia="Calibri" w:hAnsi="Calibri" w:cs="Calibri"/>
          <w:spacing w:val="3"/>
          <w:sz w:val="22"/>
          <w:szCs w:val="22"/>
        </w:rPr>
        <w:t xml:space="preserve"> </w:t>
      </w:r>
      <w:r w:rsidRPr="000B3C2A">
        <w:rPr>
          <w:rFonts w:ascii="Calibri" w:eastAsia="Calibri" w:hAnsi="Calibri" w:cs="Calibri"/>
          <w:sz w:val="22"/>
          <w:szCs w:val="22"/>
        </w:rPr>
        <w:t>Formal</w:t>
      </w:r>
      <w:r w:rsidRPr="000B3C2A">
        <w:rPr>
          <w:rFonts w:ascii="Calibri" w:eastAsia="Calibri" w:hAnsi="Calibri" w:cs="Calibri"/>
          <w:spacing w:val="13"/>
          <w:sz w:val="22"/>
          <w:szCs w:val="22"/>
        </w:rPr>
        <w:t xml:space="preserve"> </w:t>
      </w:r>
      <w:r w:rsidRPr="000B3C2A">
        <w:rPr>
          <w:rFonts w:ascii="Calibri" w:eastAsia="Calibri" w:hAnsi="Calibri" w:cs="Calibri"/>
          <w:sz w:val="22"/>
          <w:szCs w:val="22"/>
        </w:rPr>
        <w:t>processes</w:t>
      </w:r>
      <w:r w:rsidRPr="000B3C2A">
        <w:rPr>
          <w:rFonts w:ascii="Calibri" w:eastAsia="Calibri" w:hAnsi="Calibri" w:cs="Calibri"/>
          <w:spacing w:val="15"/>
          <w:sz w:val="22"/>
          <w:szCs w:val="22"/>
        </w:rPr>
        <w:t xml:space="preserve"> </w:t>
      </w:r>
      <w:r w:rsidRPr="000B3C2A">
        <w:rPr>
          <w:rFonts w:ascii="Calibri" w:eastAsia="Calibri" w:hAnsi="Calibri" w:cs="Calibri"/>
          <w:sz w:val="22"/>
          <w:szCs w:val="22"/>
        </w:rPr>
        <w:t>for</w:t>
      </w:r>
      <w:r w:rsidRPr="000B3C2A">
        <w:rPr>
          <w:rFonts w:ascii="Calibri" w:eastAsia="Calibri" w:hAnsi="Calibri" w:cs="Calibri"/>
          <w:spacing w:val="5"/>
          <w:sz w:val="22"/>
          <w:szCs w:val="22"/>
        </w:rPr>
        <w:t xml:space="preserve"> </w:t>
      </w:r>
      <w:r w:rsidRPr="000B3C2A">
        <w:rPr>
          <w:rFonts w:ascii="Calibri" w:eastAsia="Calibri" w:hAnsi="Calibri" w:cs="Calibri"/>
          <w:sz w:val="22"/>
          <w:szCs w:val="22"/>
        </w:rPr>
        <w:t>making</w:t>
      </w:r>
      <w:r w:rsidRPr="000B3C2A">
        <w:rPr>
          <w:rFonts w:ascii="Calibri" w:eastAsia="Calibri" w:hAnsi="Calibri" w:cs="Calibri"/>
          <w:spacing w:val="18"/>
          <w:sz w:val="22"/>
          <w:szCs w:val="22"/>
        </w:rPr>
        <w:t xml:space="preserve"> </w:t>
      </w:r>
      <w:r w:rsidRPr="000B3C2A">
        <w:rPr>
          <w:rFonts w:ascii="Calibri" w:eastAsia="Calibri" w:hAnsi="Calibri" w:cs="Calibri"/>
          <w:sz w:val="22"/>
          <w:szCs w:val="22"/>
        </w:rPr>
        <w:t>a</w:t>
      </w:r>
      <w:r w:rsidRPr="000B3C2A">
        <w:rPr>
          <w:rFonts w:ascii="Calibri" w:eastAsia="Calibri" w:hAnsi="Calibri" w:cs="Calibri"/>
          <w:spacing w:val="9"/>
          <w:sz w:val="22"/>
          <w:szCs w:val="22"/>
        </w:rPr>
        <w:t xml:space="preserve"> </w:t>
      </w:r>
      <w:r w:rsidRPr="000B3C2A">
        <w:rPr>
          <w:rFonts w:ascii="Calibri" w:eastAsia="Calibri" w:hAnsi="Calibri" w:cs="Calibri"/>
          <w:sz w:val="22"/>
          <w:szCs w:val="22"/>
        </w:rPr>
        <w:t>charge</w:t>
      </w:r>
      <w:r w:rsidRPr="000B3C2A">
        <w:rPr>
          <w:rFonts w:ascii="Calibri" w:eastAsia="Calibri" w:hAnsi="Calibri" w:cs="Calibri"/>
          <w:spacing w:val="20"/>
          <w:sz w:val="22"/>
          <w:szCs w:val="22"/>
        </w:rPr>
        <w:t xml:space="preserve"> </w:t>
      </w:r>
      <w:r w:rsidRPr="000B3C2A">
        <w:rPr>
          <w:rFonts w:ascii="Calibri" w:eastAsia="Calibri" w:hAnsi="Calibri" w:cs="Calibri"/>
          <w:sz w:val="22"/>
          <w:szCs w:val="22"/>
        </w:rPr>
        <w:t>of</w:t>
      </w:r>
      <w:r w:rsidRPr="000B3C2A">
        <w:rPr>
          <w:rFonts w:ascii="Calibri" w:eastAsia="Calibri" w:hAnsi="Calibri" w:cs="Calibri"/>
          <w:spacing w:val="7"/>
          <w:sz w:val="22"/>
          <w:szCs w:val="22"/>
        </w:rPr>
        <w:t xml:space="preserve"> </w:t>
      </w:r>
      <w:r w:rsidRPr="000B3C2A">
        <w:rPr>
          <w:rFonts w:ascii="Calibri" w:eastAsia="Calibri" w:hAnsi="Calibri" w:cs="Calibri"/>
          <w:sz w:val="22"/>
          <w:szCs w:val="22"/>
        </w:rPr>
        <w:t>harassment</w:t>
      </w:r>
      <w:r w:rsidRPr="000B3C2A">
        <w:rPr>
          <w:rFonts w:ascii="Calibri" w:eastAsia="Calibri" w:hAnsi="Calibri" w:cs="Calibri"/>
          <w:spacing w:val="23"/>
          <w:sz w:val="22"/>
          <w:szCs w:val="22"/>
        </w:rPr>
        <w:t xml:space="preserve"> </w:t>
      </w:r>
      <w:r w:rsidRPr="000B3C2A">
        <w:rPr>
          <w:rFonts w:ascii="Calibri" w:eastAsia="Calibri" w:hAnsi="Calibri" w:cs="Calibri"/>
          <w:w w:val="102"/>
          <w:sz w:val="22"/>
          <w:szCs w:val="22"/>
        </w:rPr>
        <w:t xml:space="preserve">are </w:t>
      </w:r>
      <w:r w:rsidRPr="000B3C2A">
        <w:rPr>
          <w:rFonts w:ascii="Calibri" w:eastAsia="Calibri" w:hAnsi="Calibri" w:cs="Calibri"/>
          <w:sz w:val="22"/>
          <w:szCs w:val="22"/>
        </w:rPr>
        <w:t>available</w:t>
      </w:r>
      <w:r w:rsidRPr="000B3C2A">
        <w:rPr>
          <w:rFonts w:ascii="Calibri" w:eastAsia="Calibri" w:hAnsi="Calibri" w:cs="Calibri"/>
          <w:spacing w:val="26"/>
          <w:sz w:val="22"/>
          <w:szCs w:val="22"/>
        </w:rPr>
        <w:t xml:space="preserve"> </w:t>
      </w:r>
      <w:r w:rsidRPr="000B3C2A">
        <w:rPr>
          <w:rFonts w:ascii="Calibri" w:eastAsia="Calibri" w:hAnsi="Calibri" w:cs="Calibri"/>
          <w:sz w:val="22"/>
          <w:szCs w:val="22"/>
        </w:rPr>
        <w:t>including</w:t>
      </w:r>
      <w:r w:rsidRPr="000B3C2A">
        <w:rPr>
          <w:rFonts w:ascii="Calibri" w:eastAsia="Calibri" w:hAnsi="Calibri" w:cs="Calibri"/>
          <w:spacing w:val="22"/>
          <w:sz w:val="22"/>
          <w:szCs w:val="22"/>
        </w:rPr>
        <w:t xml:space="preserve"> </w:t>
      </w:r>
      <w:r w:rsidRPr="000B3C2A">
        <w:rPr>
          <w:rFonts w:ascii="Calibri" w:eastAsia="Calibri" w:hAnsi="Calibri" w:cs="Calibri"/>
          <w:sz w:val="22"/>
          <w:szCs w:val="22"/>
        </w:rPr>
        <w:t>processes</w:t>
      </w:r>
      <w:r w:rsidRPr="000B3C2A">
        <w:rPr>
          <w:rFonts w:ascii="Calibri" w:eastAsia="Calibri" w:hAnsi="Calibri" w:cs="Calibri"/>
          <w:spacing w:val="15"/>
          <w:sz w:val="22"/>
          <w:szCs w:val="22"/>
        </w:rPr>
        <w:t xml:space="preserve"> </w:t>
      </w:r>
      <w:r w:rsidRPr="000B3C2A">
        <w:rPr>
          <w:rFonts w:ascii="Calibri" w:eastAsia="Calibri" w:hAnsi="Calibri" w:cs="Calibri"/>
          <w:sz w:val="22"/>
          <w:szCs w:val="22"/>
        </w:rPr>
        <w:t>for</w:t>
      </w:r>
      <w:r w:rsidRPr="000B3C2A">
        <w:rPr>
          <w:rFonts w:ascii="Calibri" w:eastAsia="Calibri" w:hAnsi="Calibri" w:cs="Calibri"/>
          <w:spacing w:val="5"/>
          <w:sz w:val="22"/>
          <w:szCs w:val="22"/>
        </w:rPr>
        <w:t xml:space="preserve"> </w:t>
      </w:r>
      <w:r w:rsidRPr="000B3C2A">
        <w:rPr>
          <w:rFonts w:ascii="Calibri" w:eastAsia="Calibri" w:hAnsi="Calibri" w:cs="Calibri"/>
          <w:sz w:val="22"/>
          <w:szCs w:val="22"/>
        </w:rPr>
        <w:t>investigating</w:t>
      </w:r>
      <w:r w:rsidRPr="000B3C2A">
        <w:rPr>
          <w:rFonts w:ascii="Calibri" w:eastAsia="Calibri" w:hAnsi="Calibri" w:cs="Calibri"/>
          <w:spacing w:val="25"/>
          <w:sz w:val="22"/>
          <w:szCs w:val="22"/>
        </w:rPr>
        <w:t xml:space="preserve"> </w:t>
      </w:r>
      <w:r w:rsidRPr="000B3C2A">
        <w:rPr>
          <w:rFonts w:ascii="Calibri" w:eastAsia="Calibri" w:hAnsi="Calibri" w:cs="Calibri"/>
          <w:sz w:val="22"/>
          <w:szCs w:val="22"/>
        </w:rPr>
        <w:t>a</w:t>
      </w:r>
      <w:r w:rsidRPr="000B3C2A">
        <w:rPr>
          <w:rFonts w:ascii="Calibri" w:eastAsia="Calibri" w:hAnsi="Calibri" w:cs="Calibri"/>
          <w:spacing w:val="9"/>
          <w:sz w:val="22"/>
          <w:szCs w:val="22"/>
        </w:rPr>
        <w:t xml:space="preserve"> </w:t>
      </w:r>
      <w:r w:rsidRPr="000B3C2A">
        <w:rPr>
          <w:rFonts w:ascii="Calibri" w:eastAsia="Calibri" w:hAnsi="Calibri" w:cs="Calibri"/>
          <w:sz w:val="22"/>
          <w:szCs w:val="22"/>
        </w:rPr>
        <w:t>claim</w:t>
      </w:r>
      <w:r w:rsidRPr="000B3C2A">
        <w:rPr>
          <w:rFonts w:ascii="Calibri" w:eastAsia="Calibri" w:hAnsi="Calibri" w:cs="Calibri"/>
          <w:spacing w:val="13"/>
          <w:sz w:val="22"/>
          <w:szCs w:val="22"/>
        </w:rPr>
        <w:t xml:space="preserve"> </w:t>
      </w:r>
      <w:r w:rsidRPr="000B3C2A">
        <w:rPr>
          <w:rFonts w:ascii="Calibri" w:eastAsia="Calibri" w:hAnsi="Calibri" w:cs="Calibri"/>
          <w:sz w:val="22"/>
          <w:szCs w:val="22"/>
        </w:rPr>
        <w:t>and</w:t>
      </w:r>
      <w:r w:rsidRPr="000B3C2A">
        <w:rPr>
          <w:rFonts w:ascii="Calibri" w:eastAsia="Calibri" w:hAnsi="Calibri" w:cs="Calibri"/>
          <w:spacing w:val="3"/>
          <w:sz w:val="22"/>
          <w:szCs w:val="22"/>
        </w:rPr>
        <w:t xml:space="preserve"> </w:t>
      </w:r>
      <w:r w:rsidRPr="000B3C2A">
        <w:rPr>
          <w:rFonts w:ascii="Calibri" w:eastAsia="Calibri" w:hAnsi="Calibri" w:cs="Calibri"/>
          <w:sz w:val="22"/>
          <w:szCs w:val="22"/>
        </w:rPr>
        <w:t>rendering</w:t>
      </w:r>
      <w:r w:rsidRPr="000B3C2A">
        <w:rPr>
          <w:rFonts w:ascii="Calibri" w:eastAsia="Calibri" w:hAnsi="Calibri" w:cs="Calibri"/>
          <w:spacing w:val="19"/>
          <w:sz w:val="22"/>
          <w:szCs w:val="22"/>
        </w:rPr>
        <w:t xml:space="preserve"> </w:t>
      </w:r>
      <w:r w:rsidRPr="000B3C2A">
        <w:rPr>
          <w:rFonts w:ascii="Calibri" w:eastAsia="Calibri" w:hAnsi="Calibri" w:cs="Calibri"/>
          <w:sz w:val="22"/>
          <w:szCs w:val="22"/>
        </w:rPr>
        <w:t>a</w:t>
      </w:r>
      <w:r w:rsidRPr="000B3C2A">
        <w:rPr>
          <w:rFonts w:ascii="Calibri" w:eastAsia="Calibri" w:hAnsi="Calibri" w:cs="Calibri"/>
          <w:spacing w:val="9"/>
          <w:sz w:val="22"/>
          <w:szCs w:val="22"/>
        </w:rPr>
        <w:t xml:space="preserve"> </w:t>
      </w:r>
      <w:r w:rsidRPr="000B3C2A">
        <w:rPr>
          <w:rFonts w:ascii="Calibri" w:eastAsia="Calibri" w:hAnsi="Calibri" w:cs="Calibri"/>
          <w:w w:val="102"/>
          <w:sz w:val="22"/>
          <w:szCs w:val="22"/>
        </w:rPr>
        <w:t xml:space="preserve">decision </w:t>
      </w:r>
      <w:r w:rsidRPr="000B3C2A">
        <w:rPr>
          <w:rFonts w:ascii="Calibri" w:eastAsia="Calibri" w:hAnsi="Calibri" w:cs="Calibri"/>
          <w:sz w:val="22"/>
          <w:szCs w:val="22"/>
        </w:rPr>
        <w:t>whether</w:t>
      </w:r>
      <w:r w:rsidRPr="000B3C2A">
        <w:rPr>
          <w:rFonts w:ascii="Calibri" w:eastAsia="Calibri" w:hAnsi="Calibri" w:cs="Calibri"/>
          <w:spacing w:val="15"/>
          <w:sz w:val="22"/>
          <w:szCs w:val="22"/>
        </w:rPr>
        <w:t xml:space="preserve"> </w:t>
      </w:r>
      <w:r w:rsidRPr="000B3C2A">
        <w:rPr>
          <w:rFonts w:ascii="Calibri" w:eastAsia="Calibri" w:hAnsi="Calibri" w:cs="Calibri"/>
          <w:sz w:val="22"/>
          <w:szCs w:val="22"/>
        </w:rPr>
        <w:t>or</w:t>
      </w:r>
      <w:r w:rsidRPr="000B3C2A">
        <w:rPr>
          <w:rFonts w:ascii="Calibri" w:eastAsia="Calibri" w:hAnsi="Calibri" w:cs="Calibri"/>
          <w:spacing w:val="12"/>
          <w:sz w:val="22"/>
          <w:szCs w:val="22"/>
        </w:rPr>
        <w:t xml:space="preserve"> </w:t>
      </w:r>
      <w:r w:rsidRPr="000B3C2A">
        <w:rPr>
          <w:rFonts w:ascii="Calibri" w:eastAsia="Calibri" w:hAnsi="Calibri" w:cs="Calibri"/>
          <w:sz w:val="22"/>
          <w:szCs w:val="22"/>
        </w:rPr>
        <w:t>not</w:t>
      </w:r>
      <w:r w:rsidRPr="000B3C2A">
        <w:rPr>
          <w:rFonts w:ascii="Calibri" w:eastAsia="Calibri" w:hAnsi="Calibri" w:cs="Calibri"/>
          <w:spacing w:val="4"/>
          <w:sz w:val="22"/>
          <w:szCs w:val="22"/>
        </w:rPr>
        <w:t xml:space="preserve"> </w:t>
      </w:r>
      <w:r w:rsidRPr="000B3C2A">
        <w:rPr>
          <w:rFonts w:ascii="Calibri" w:eastAsia="Calibri" w:hAnsi="Calibri" w:cs="Calibri"/>
          <w:sz w:val="22"/>
          <w:szCs w:val="22"/>
        </w:rPr>
        <w:t>the</w:t>
      </w:r>
      <w:r w:rsidRPr="000B3C2A">
        <w:rPr>
          <w:rFonts w:ascii="Calibri" w:eastAsia="Calibri" w:hAnsi="Calibri" w:cs="Calibri"/>
          <w:spacing w:val="11"/>
          <w:sz w:val="22"/>
          <w:szCs w:val="22"/>
        </w:rPr>
        <w:t xml:space="preserve"> </w:t>
      </w:r>
      <w:r w:rsidRPr="000B3C2A">
        <w:rPr>
          <w:rFonts w:ascii="Calibri" w:eastAsia="Calibri" w:hAnsi="Calibri" w:cs="Calibri"/>
          <w:sz w:val="22"/>
          <w:szCs w:val="22"/>
        </w:rPr>
        <w:t>claim</w:t>
      </w:r>
      <w:r w:rsidRPr="000B3C2A">
        <w:rPr>
          <w:rFonts w:ascii="Calibri" w:eastAsia="Calibri" w:hAnsi="Calibri" w:cs="Calibri"/>
          <w:spacing w:val="13"/>
          <w:sz w:val="22"/>
          <w:szCs w:val="22"/>
        </w:rPr>
        <w:t xml:space="preserve"> </w:t>
      </w:r>
      <w:r w:rsidRPr="000B3C2A">
        <w:rPr>
          <w:rFonts w:ascii="Calibri" w:eastAsia="Calibri" w:hAnsi="Calibri" w:cs="Calibri"/>
          <w:sz w:val="22"/>
          <w:szCs w:val="22"/>
        </w:rPr>
        <w:t>was</w:t>
      </w:r>
      <w:r w:rsidRPr="000B3C2A">
        <w:rPr>
          <w:rFonts w:ascii="Calibri" w:eastAsia="Calibri" w:hAnsi="Calibri" w:cs="Calibri"/>
          <w:spacing w:val="6"/>
          <w:sz w:val="22"/>
          <w:szCs w:val="22"/>
        </w:rPr>
        <w:t xml:space="preserve"> </w:t>
      </w:r>
      <w:r w:rsidRPr="000B3C2A">
        <w:rPr>
          <w:rFonts w:ascii="Calibri" w:eastAsia="Calibri" w:hAnsi="Calibri" w:cs="Calibri"/>
          <w:w w:val="102"/>
          <w:sz w:val="22"/>
          <w:szCs w:val="22"/>
        </w:rPr>
        <w:t>substantiated.</w:t>
      </w:r>
    </w:p>
    <w:p w:rsidR="00735148" w:rsidRPr="000B3C2A" w:rsidRDefault="00735148" w:rsidP="00735148">
      <w:pPr>
        <w:pStyle w:val="BodyTextIndent"/>
        <w:spacing w:after="0"/>
        <w:ind w:left="0"/>
        <w:jc w:val="both"/>
        <w:rPr>
          <w:rFonts w:ascii="Calibri" w:eastAsia="Calibri" w:hAnsi="Calibri" w:cs="Calibri"/>
          <w:w w:val="102"/>
          <w:sz w:val="22"/>
          <w:szCs w:val="22"/>
        </w:rPr>
      </w:pPr>
    </w:p>
    <w:p w:rsidR="008B60A3" w:rsidRPr="007D7104" w:rsidRDefault="001206F9" w:rsidP="00FA3A62">
      <w:pPr>
        <w:pStyle w:val="BodyText"/>
        <w:jc w:val="left"/>
        <w:rPr>
          <w:rFonts w:ascii="Calibri" w:hAnsi="Calibri" w:cs="Calibri"/>
          <w:b w:val="0"/>
          <w:i w:val="0"/>
          <w:sz w:val="24"/>
          <w:szCs w:val="24"/>
          <w:u w:val="single"/>
        </w:rPr>
      </w:pPr>
      <w:r w:rsidRPr="00DD17BD">
        <w:rPr>
          <w:rFonts w:ascii="Calibri" w:hAnsi="Calibri" w:cs="Calibri"/>
          <w:b w:val="0"/>
          <w:i w:val="0"/>
          <w:sz w:val="24"/>
          <w:szCs w:val="24"/>
          <w:u w:val="single"/>
        </w:rPr>
        <w:t>Anti-Retaliation</w:t>
      </w:r>
      <w:r w:rsidR="0003563C" w:rsidRPr="00DD17BD">
        <w:rPr>
          <w:rFonts w:ascii="Calibri" w:hAnsi="Calibri" w:cs="Calibri"/>
          <w:b w:val="0"/>
          <w:i w:val="0"/>
          <w:sz w:val="24"/>
          <w:szCs w:val="24"/>
          <w:u w:val="single"/>
        </w:rPr>
        <w:t>/Protection of Whistle Blowers</w:t>
      </w:r>
    </w:p>
    <w:p w:rsidR="001206F9" w:rsidRPr="007D7104" w:rsidRDefault="00F53605" w:rsidP="001206F9">
      <w:pPr>
        <w:pStyle w:val="BodyTextIndent"/>
        <w:spacing w:after="0"/>
        <w:ind w:left="0"/>
        <w:jc w:val="both"/>
        <w:rPr>
          <w:rFonts w:ascii="Calibri" w:hAnsi="Calibri" w:cs="Calibri"/>
          <w:bCs/>
          <w:sz w:val="24"/>
          <w:szCs w:val="24"/>
        </w:rPr>
      </w:pPr>
      <w:r w:rsidRPr="007D7104">
        <w:rPr>
          <w:rFonts w:ascii="Calibri" w:hAnsi="Calibri" w:cs="Calibri"/>
          <w:bCs/>
          <w:sz w:val="24"/>
          <w:szCs w:val="24"/>
        </w:rPr>
        <w:t>Retaliation against any employee, or any applicant for employment, who has opposed or complained about any prohibited discriminatory practice or who has participated in any manner in an investigation or other proceeding about a prohibited discriminatory practice is also prohibited.</w:t>
      </w:r>
    </w:p>
    <w:p w:rsidR="001206F9" w:rsidRPr="007D7104" w:rsidRDefault="001206F9" w:rsidP="001206F9">
      <w:pPr>
        <w:pStyle w:val="BodyTextIndent"/>
        <w:spacing w:after="0"/>
        <w:ind w:left="0"/>
        <w:jc w:val="both"/>
        <w:rPr>
          <w:rFonts w:ascii="Calibri" w:hAnsi="Calibri" w:cs="Calibri"/>
          <w:bCs/>
          <w:sz w:val="24"/>
          <w:szCs w:val="24"/>
        </w:rPr>
      </w:pPr>
    </w:p>
    <w:p w:rsidR="00EB1364" w:rsidRPr="007D7104" w:rsidRDefault="00F53605" w:rsidP="001206F9">
      <w:pPr>
        <w:pStyle w:val="BodyTextIndent"/>
        <w:spacing w:after="0"/>
        <w:ind w:left="0"/>
        <w:jc w:val="both"/>
        <w:rPr>
          <w:rFonts w:ascii="Calibri" w:hAnsi="Calibri" w:cs="Calibri"/>
          <w:bCs/>
          <w:sz w:val="24"/>
          <w:szCs w:val="24"/>
        </w:rPr>
      </w:pPr>
      <w:r w:rsidRPr="007D7104">
        <w:rPr>
          <w:rFonts w:ascii="Calibri" w:hAnsi="Calibri" w:cs="Calibri"/>
          <w:bCs/>
          <w:sz w:val="24"/>
          <w:szCs w:val="24"/>
        </w:rPr>
        <w:t>Employment decisions about an employee, or any applicant for employment, who has filed a charge of discrimination shall not be based on the fact that the person has filed a charge.  Employment decisions shall be based only on legitimate business considerations such as performance.  Discriminatory verbal or physical conduct should not be directed at any employee, or any applicant for employment, because of any protected activity.</w:t>
      </w:r>
    </w:p>
    <w:p w:rsidR="002925A3" w:rsidRPr="007D7104" w:rsidRDefault="002925A3" w:rsidP="001206F9">
      <w:pPr>
        <w:pStyle w:val="BodyTextIndent"/>
        <w:spacing w:after="0"/>
        <w:ind w:left="0"/>
        <w:jc w:val="both"/>
        <w:rPr>
          <w:rFonts w:ascii="Calibri" w:hAnsi="Calibri" w:cs="Calibri"/>
          <w:bCs/>
          <w:sz w:val="24"/>
          <w:szCs w:val="24"/>
        </w:rPr>
      </w:pPr>
    </w:p>
    <w:p w:rsidR="00EB1364" w:rsidRPr="009D36D1" w:rsidRDefault="001206F9" w:rsidP="00EB1364">
      <w:pPr>
        <w:pStyle w:val="BodyText"/>
        <w:jc w:val="left"/>
        <w:rPr>
          <w:rFonts w:ascii="Calibri" w:hAnsi="Calibri" w:cs="Calibri"/>
          <w:b w:val="0"/>
          <w:i w:val="0"/>
          <w:sz w:val="24"/>
          <w:szCs w:val="24"/>
          <w:u w:val="single"/>
        </w:rPr>
      </w:pPr>
      <w:r w:rsidRPr="007D7104">
        <w:rPr>
          <w:rFonts w:ascii="Calibri" w:hAnsi="Calibri" w:cs="Calibri"/>
          <w:b w:val="0"/>
          <w:i w:val="0"/>
          <w:sz w:val="24"/>
          <w:szCs w:val="24"/>
          <w:u w:val="single"/>
        </w:rPr>
        <w:t>Personnel</w:t>
      </w:r>
      <w:r w:rsidR="001A68A6">
        <w:rPr>
          <w:rFonts w:ascii="Calibri" w:hAnsi="Calibri" w:cs="Calibri"/>
          <w:b w:val="0"/>
          <w:i w:val="0"/>
          <w:sz w:val="24"/>
          <w:szCs w:val="24"/>
          <w:u w:val="single"/>
        </w:rPr>
        <w:t>/</w:t>
      </w:r>
      <w:r w:rsidR="009D36D1">
        <w:rPr>
          <w:rFonts w:ascii="Calibri" w:hAnsi="Calibri" w:cs="Calibri"/>
          <w:b w:val="0"/>
          <w:i w:val="0"/>
          <w:sz w:val="24"/>
          <w:szCs w:val="24"/>
          <w:u w:val="single"/>
        </w:rPr>
        <w:t xml:space="preserve">Payroll </w:t>
      </w:r>
      <w:r w:rsidRPr="007D7104">
        <w:rPr>
          <w:rFonts w:ascii="Calibri" w:hAnsi="Calibri" w:cs="Calibri"/>
          <w:b w:val="0"/>
          <w:i w:val="0"/>
          <w:sz w:val="24"/>
          <w:szCs w:val="24"/>
          <w:u w:val="single"/>
        </w:rPr>
        <w:t>Records</w:t>
      </w:r>
    </w:p>
    <w:p w:rsidR="00EB1364" w:rsidRPr="007D7104" w:rsidRDefault="00EB1364" w:rsidP="001206F9">
      <w:pPr>
        <w:pStyle w:val="BodyText"/>
        <w:jc w:val="left"/>
        <w:rPr>
          <w:rFonts w:ascii="Calibri" w:hAnsi="Calibri" w:cs="Calibri"/>
          <w:b w:val="0"/>
          <w:i w:val="0"/>
          <w:sz w:val="24"/>
          <w:szCs w:val="24"/>
        </w:rPr>
      </w:pPr>
      <w:r w:rsidRPr="007D7104">
        <w:rPr>
          <w:rFonts w:ascii="Calibri" w:hAnsi="Calibri" w:cs="Calibri"/>
          <w:b w:val="0"/>
          <w:i w:val="0"/>
          <w:sz w:val="24"/>
          <w:szCs w:val="24"/>
        </w:rPr>
        <w:t>A confidential personnel file is maintained for every employee, and may include the following:</w:t>
      </w:r>
    </w:p>
    <w:p w:rsidR="001206F9" w:rsidRPr="007D7104" w:rsidRDefault="001206F9" w:rsidP="00EB1364">
      <w:pPr>
        <w:pStyle w:val="BodyText"/>
        <w:ind w:firstLine="360"/>
        <w:jc w:val="left"/>
        <w:rPr>
          <w:rFonts w:ascii="Calibri" w:hAnsi="Calibri" w:cs="Calibri"/>
          <w:b w:val="0"/>
          <w:i w:val="0"/>
          <w:sz w:val="24"/>
          <w:szCs w:val="24"/>
        </w:rPr>
      </w:pPr>
    </w:p>
    <w:p w:rsidR="00EB1364" w:rsidRPr="007D7104" w:rsidRDefault="00EB1364" w:rsidP="009C2D81">
      <w:pPr>
        <w:pStyle w:val="BodyText"/>
        <w:numPr>
          <w:ilvl w:val="0"/>
          <w:numId w:val="1"/>
        </w:numPr>
        <w:ind w:left="1440"/>
        <w:jc w:val="left"/>
        <w:rPr>
          <w:rFonts w:ascii="Calibri" w:hAnsi="Calibri" w:cs="Calibri"/>
          <w:b w:val="0"/>
          <w:i w:val="0"/>
          <w:sz w:val="24"/>
          <w:szCs w:val="24"/>
        </w:rPr>
      </w:pPr>
      <w:r w:rsidRPr="007D7104">
        <w:rPr>
          <w:rFonts w:ascii="Calibri" w:hAnsi="Calibri" w:cs="Calibri"/>
          <w:b w:val="0"/>
          <w:i w:val="0"/>
          <w:sz w:val="24"/>
          <w:szCs w:val="24"/>
        </w:rPr>
        <w:t>Job application and resume (if requested)</w:t>
      </w:r>
    </w:p>
    <w:p w:rsidR="00EB1364" w:rsidRPr="007D7104" w:rsidRDefault="00EB1364" w:rsidP="009C2D81">
      <w:pPr>
        <w:pStyle w:val="BodyText"/>
        <w:numPr>
          <w:ilvl w:val="0"/>
          <w:numId w:val="1"/>
        </w:numPr>
        <w:ind w:left="1440"/>
        <w:jc w:val="left"/>
        <w:rPr>
          <w:rFonts w:ascii="Calibri" w:hAnsi="Calibri" w:cs="Calibri"/>
          <w:b w:val="0"/>
          <w:i w:val="0"/>
          <w:sz w:val="24"/>
          <w:szCs w:val="24"/>
        </w:rPr>
      </w:pPr>
      <w:r w:rsidRPr="007D7104">
        <w:rPr>
          <w:rFonts w:ascii="Calibri" w:hAnsi="Calibri" w:cs="Calibri"/>
          <w:b w:val="0"/>
          <w:i w:val="0"/>
          <w:sz w:val="24"/>
          <w:szCs w:val="24"/>
        </w:rPr>
        <w:t>Wage/salary information</w:t>
      </w:r>
    </w:p>
    <w:p w:rsidR="00EB1364" w:rsidRPr="007D7104" w:rsidRDefault="00EB1364" w:rsidP="009C2D81">
      <w:pPr>
        <w:pStyle w:val="BodyText"/>
        <w:numPr>
          <w:ilvl w:val="0"/>
          <w:numId w:val="1"/>
        </w:numPr>
        <w:ind w:left="1440"/>
        <w:jc w:val="left"/>
        <w:rPr>
          <w:rFonts w:ascii="Calibri" w:hAnsi="Calibri" w:cs="Calibri"/>
          <w:b w:val="0"/>
          <w:i w:val="0"/>
          <w:sz w:val="24"/>
          <w:szCs w:val="24"/>
        </w:rPr>
      </w:pPr>
      <w:r w:rsidRPr="007D7104">
        <w:rPr>
          <w:rFonts w:ascii="Calibri" w:hAnsi="Calibri" w:cs="Calibri"/>
          <w:b w:val="0"/>
          <w:i w:val="0"/>
          <w:sz w:val="24"/>
          <w:szCs w:val="24"/>
        </w:rPr>
        <w:t>Job responsibilities and performance reviews</w:t>
      </w:r>
    </w:p>
    <w:p w:rsidR="00EB1364" w:rsidRPr="007D7104" w:rsidRDefault="00EB1364" w:rsidP="009C2D81">
      <w:pPr>
        <w:pStyle w:val="BodyText"/>
        <w:numPr>
          <w:ilvl w:val="0"/>
          <w:numId w:val="1"/>
        </w:numPr>
        <w:ind w:left="1440"/>
        <w:jc w:val="left"/>
        <w:rPr>
          <w:rFonts w:ascii="Calibri" w:hAnsi="Calibri" w:cs="Calibri"/>
          <w:b w:val="0"/>
          <w:i w:val="0"/>
          <w:sz w:val="24"/>
          <w:szCs w:val="24"/>
        </w:rPr>
      </w:pPr>
      <w:r w:rsidRPr="007D7104">
        <w:rPr>
          <w:rFonts w:ascii="Calibri" w:hAnsi="Calibri" w:cs="Calibri"/>
          <w:b w:val="0"/>
          <w:i w:val="0"/>
          <w:sz w:val="24"/>
          <w:szCs w:val="24"/>
        </w:rPr>
        <w:t>Change in employment status</w:t>
      </w:r>
    </w:p>
    <w:p w:rsidR="00EB1364" w:rsidRPr="007D7104" w:rsidRDefault="00EB1364" w:rsidP="009C2D81">
      <w:pPr>
        <w:pStyle w:val="BodyText"/>
        <w:numPr>
          <w:ilvl w:val="0"/>
          <w:numId w:val="1"/>
        </w:numPr>
        <w:ind w:left="1440"/>
        <w:jc w:val="left"/>
        <w:rPr>
          <w:rFonts w:ascii="Calibri" w:hAnsi="Calibri" w:cs="Calibri"/>
          <w:b w:val="0"/>
          <w:i w:val="0"/>
          <w:sz w:val="24"/>
          <w:szCs w:val="24"/>
        </w:rPr>
      </w:pPr>
      <w:r w:rsidRPr="007D7104">
        <w:rPr>
          <w:rFonts w:ascii="Calibri" w:hAnsi="Calibri" w:cs="Calibri"/>
          <w:b w:val="0"/>
          <w:i w:val="0"/>
          <w:sz w:val="24"/>
          <w:szCs w:val="24"/>
        </w:rPr>
        <w:t>Acts of commendation</w:t>
      </w:r>
    </w:p>
    <w:p w:rsidR="004F5410" w:rsidRDefault="00EB1364" w:rsidP="00E417BA">
      <w:pPr>
        <w:pStyle w:val="BodyText"/>
        <w:numPr>
          <w:ilvl w:val="0"/>
          <w:numId w:val="1"/>
        </w:numPr>
        <w:ind w:left="1440"/>
        <w:jc w:val="left"/>
        <w:rPr>
          <w:rFonts w:ascii="Calibri" w:hAnsi="Calibri" w:cs="Calibri"/>
          <w:b w:val="0"/>
          <w:i w:val="0"/>
          <w:sz w:val="24"/>
          <w:szCs w:val="24"/>
        </w:rPr>
      </w:pPr>
      <w:r w:rsidRPr="007D7104">
        <w:rPr>
          <w:rFonts w:ascii="Calibri" w:hAnsi="Calibri" w:cs="Calibri"/>
          <w:b w:val="0"/>
          <w:i w:val="0"/>
          <w:sz w:val="24"/>
          <w:szCs w:val="24"/>
        </w:rPr>
        <w:t>Disciplinary actions</w:t>
      </w:r>
    </w:p>
    <w:p w:rsidR="00EB1364" w:rsidRPr="007D7104" w:rsidRDefault="00EB1364" w:rsidP="009C2D81">
      <w:pPr>
        <w:pStyle w:val="BodyText"/>
        <w:numPr>
          <w:ilvl w:val="0"/>
          <w:numId w:val="1"/>
        </w:numPr>
        <w:ind w:left="1440"/>
        <w:jc w:val="left"/>
        <w:rPr>
          <w:rFonts w:ascii="Calibri" w:hAnsi="Calibri" w:cs="Calibri"/>
          <w:b w:val="0"/>
          <w:i w:val="0"/>
          <w:sz w:val="24"/>
          <w:szCs w:val="24"/>
        </w:rPr>
      </w:pPr>
      <w:r w:rsidRPr="007D7104">
        <w:rPr>
          <w:rFonts w:ascii="Calibri" w:hAnsi="Calibri" w:cs="Calibri"/>
          <w:b w:val="0"/>
          <w:i w:val="0"/>
          <w:sz w:val="24"/>
          <w:szCs w:val="24"/>
        </w:rPr>
        <w:t>Federal and state tax information</w:t>
      </w:r>
    </w:p>
    <w:p w:rsidR="00EB1364" w:rsidRPr="007D7104" w:rsidRDefault="00EB1364" w:rsidP="009C2D81">
      <w:pPr>
        <w:pStyle w:val="BodyText"/>
        <w:numPr>
          <w:ilvl w:val="0"/>
          <w:numId w:val="1"/>
        </w:numPr>
        <w:ind w:left="1440"/>
        <w:jc w:val="left"/>
        <w:rPr>
          <w:rFonts w:ascii="Calibri" w:hAnsi="Calibri" w:cs="Calibri"/>
          <w:b w:val="0"/>
          <w:i w:val="0"/>
          <w:sz w:val="24"/>
          <w:szCs w:val="24"/>
        </w:rPr>
      </w:pPr>
      <w:r w:rsidRPr="007D7104">
        <w:rPr>
          <w:rFonts w:ascii="Calibri" w:hAnsi="Calibri" w:cs="Calibri"/>
          <w:b w:val="0"/>
          <w:i w:val="0"/>
          <w:sz w:val="24"/>
          <w:szCs w:val="24"/>
        </w:rPr>
        <w:t>Record of job-related training and development</w:t>
      </w:r>
    </w:p>
    <w:p w:rsidR="00EB1364" w:rsidRDefault="00EB1364" w:rsidP="009C2D81">
      <w:pPr>
        <w:pStyle w:val="BodyText"/>
        <w:numPr>
          <w:ilvl w:val="0"/>
          <w:numId w:val="1"/>
        </w:numPr>
        <w:ind w:left="1440"/>
        <w:jc w:val="left"/>
        <w:rPr>
          <w:rFonts w:ascii="Calibri" w:hAnsi="Calibri" w:cs="Calibri"/>
          <w:b w:val="0"/>
          <w:i w:val="0"/>
          <w:sz w:val="24"/>
          <w:szCs w:val="24"/>
        </w:rPr>
      </w:pPr>
      <w:r w:rsidRPr="007D7104">
        <w:rPr>
          <w:rFonts w:ascii="Calibri" w:hAnsi="Calibri" w:cs="Calibri"/>
          <w:b w:val="0"/>
          <w:i w:val="0"/>
          <w:sz w:val="24"/>
          <w:szCs w:val="24"/>
        </w:rPr>
        <w:t>Termination information, including an exit interview form</w:t>
      </w:r>
    </w:p>
    <w:p w:rsidR="009C2D81" w:rsidRPr="007D7104" w:rsidRDefault="009C2D81" w:rsidP="009C2D81">
      <w:pPr>
        <w:pStyle w:val="BodyText"/>
        <w:ind w:left="1440"/>
        <w:jc w:val="left"/>
        <w:rPr>
          <w:rFonts w:ascii="Calibri" w:hAnsi="Calibri" w:cs="Calibri"/>
          <w:b w:val="0"/>
          <w:i w:val="0"/>
          <w:sz w:val="24"/>
          <w:szCs w:val="24"/>
        </w:rPr>
      </w:pPr>
    </w:p>
    <w:p w:rsidR="009C2D81" w:rsidRPr="0037442B" w:rsidRDefault="009D36D1" w:rsidP="009C2D81">
      <w:pPr>
        <w:pStyle w:val="BodyText"/>
        <w:jc w:val="left"/>
        <w:rPr>
          <w:rFonts w:ascii="Calibri" w:hAnsi="Calibri" w:cs="Calibri"/>
          <w:b w:val="0"/>
          <w:i w:val="0"/>
          <w:sz w:val="24"/>
          <w:szCs w:val="24"/>
        </w:rPr>
      </w:pPr>
      <w:r w:rsidRPr="0037442B">
        <w:rPr>
          <w:rFonts w:ascii="Calibri" w:hAnsi="Calibri" w:cs="Calibri"/>
          <w:b w:val="0"/>
          <w:i w:val="0"/>
          <w:sz w:val="24"/>
          <w:szCs w:val="24"/>
        </w:rPr>
        <w:t xml:space="preserve">Medical records are maintained in a separate confidential (red folder) in the Human Resources Office. </w:t>
      </w:r>
    </w:p>
    <w:p w:rsidR="00441D16" w:rsidRPr="009D36D1" w:rsidRDefault="009D36D1" w:rsidP="009C2D81">
      <w:pPr>
        <w:pStyle w:val="BodyText"/>
        <w:jc w:val="left"/>
        <w:rPr>
          <w:rFonts w:ascii="Calibri" w:hAnsi="Calibri" w:cs="Calibri"/>
          <w:sz w:val="24"/>
          <w:szCs w:val="24"/>
        </w:rPr>
      </w:pPr>
      <w:r w:rsidRPr="009D36D1">
        <w:rPr>
          <w:rFonts w:ascii="Calibri" w:hAnsi="Calibri" w:cs="Calibri"/>
          <w:sz w:val="24"/>
          <w:szCs w:val="24"/>
        </w:rPr>
        <w:t xml:space="preserve"> </w:t>
      </w:r>
    </w:p>
    <w:p w:rsidR="00EB1364" w:rsidRPr="007D7104" w:rsidRDefault="00EB1364" w:rsidP="001206F9">
      <w:pPr>
        <w:pStyle w:val="BodyText"/>
        <w:jc w:val="left"/>
        <w:rPr>
          <w:rFonts w:ascii="Calibri" w:hAnsi="Calibri" w:cs="Calibri"/>
          <w:b w:val="0"/>
          <w:i w:val="0"/>
          <w:sz w:val="24"/>
          <w:szCs w:val="24"/>
        </w:rPr>
      </w:pPr>
      <w:r w:rsidRPr="007D7104">
        <w:rPr>
          <w:rFonts w:ascii="Calibri" w:hAnsi="Calibri" w:cs="Calibri"/>
          <w:b w:val="0"/>
          <w:i w:val="0"/>
          <w:sz w:val="24"/>
          <w:szCs w:val="24"/>
        </w:rPr>
        <w:t>Under the Access to Public Records Act, certain limited personnel file information may be required to be made available.  Employees may review their personnel files by contacting the Human Resources office.</w:t>
      </w:r>
    </w:p>
    <w:p w:rsidR="00BF1C80" w:rsidRDefault="00BF1C80" w:rsidP="00BF1C80">
      <w:pPr>
        <w:pStyle w:val="List2"/>
        <w:ind w:left="0" w:firstLine="0"/>
        <w:jc w:val="both"/>
        <w:rPr>
          <w:rFonts w:ascii="Calibri" w:hAnsi="Calibri" w:cs="Calibri"/>
          <w:b/>
          <w:sz w:val="24"/>
          <w:szCs w:val="24"/>
        </w:rPr>
      </w:pPr>
    </w:p>
    <w:p w:rsidR="00BF1C80" w:rsidRPr="00192AA1" w:rsidRDefault="00112C38" w:rsidP="00BF1C80">
      <w:pPr>
        <w:pStyle w:val="List2"/>
        <w:ind w:left="0" w:firstLine="0"/>
        <w:jc w:val="both"/>
        <w:rPr>
          <w:rFonts w:ascii="Calibri" w:hAnsi="Calibri" w:cs="Calibri"/>
          <w:b/>
          <w:i/>
          <w:sz w:val="24"/>
          <w:szCs w:val="24"/>
          <w:u w:val="single"/>
        </w:rPr>
      </w:pPr>
      <w:r w:rsidRPr="007D7104">
        <w:rPr>
          <w:rFonts w:ascii="Calibri" w:hAnsi="Calibri" w:cs="Calibri"/>
          <w:sz w:val="24"/>
          <w:szCs w:val="24"/>
          <w:u w:val="single"/>
        </w:rPr>
        <w:t>S</w:t>
      </w:r>
      <w:r w:rsidR="00E302D3" w:rsidRPr="007D7104">
        <w:rPr>
          <w:rFonts w:ascii="Calibri" w:hAnsi="Calibri" w:cs="Calibri"/>
          <w:sz w:val="24"/>
          <w:szCs w:val="24"/>
          <w:u w:val="single"/>
        </w:rPr>
        <w:t>ubstitutes</w:t>
      </w:r>
    </w:p>
    <w:p w:rsidR="00BF1C80" w:rsidRPr="007D7104" w:rsidRDefault="00E302D3" w:rsidP="00E302D3">
      <w:pPr>
        <w:pStyle w:val="List2"/>
        <w:ind w:left="0" w:firstLine="0"/>
        <w:jc w:val="both"/>
        <w:rPr>
          <w:rFonts w:ascii="Calibri" w:hAnsi="Calibri" w:cs="Calibri"/>
          <w:sz w:val="24"/>
          <w:szCs w:val="24"/>
        </w:rPr>
      </w:pPr>
      <w:r w:rsidRPr="007D7104">
        <w:rPr>
          <w:rFonts w:ascii="Calibri" w:hAnsi="Calibri" w:cs="Calibri"/>
          <w:sz w:val="24"/>
          <w:szCs w:val="24"/>
        </w:rPr>
        <w:t xml:space="preserve">Positions may be filled </w:t>
      </w:r>
      <w:r w:rsidR="00BF1C80" w:rsidRPr="007D7104">
        <w:rPr>
          <w:rFonts w:ascii="Calibri" w:hAnsi="Calibri" w:cs="Calibri"/>
          <w:sz w:val="24"/>
          <w:szCs w:val="24"/>
        </w:rPr>
        <w:t xml:space="preserve">with a substitute employee in the event a regular employee is ill or is not able to work.  Substitutes are considered “as needed” employees and are subject to the </w:t>
      </w:r>
      <w:r w:rsidR="00192AA1" w:rsidRPr="00E755B7">
        <w:rPr>
          <w:rFonts w:ascii="Calibri" w:hAnsi="Calibri" w:cs="Calibri"/>
          <w:i/>
          <w:sz w:val="24"/>
          <w:szCs w:val="24"/>
        </w:rPr>
        <w:t>guidelines and procedures</w:t>
      </w:r>
      <w:r w:rsidR="00192AA1">
        <w:rPr>
          <w:rFonts w:ascii="Calibri" w:hAnsi="Calibri" w:cs="Calibri"/>
          <w:b/>
          <w:i/>
          <w:sz w:val="24"/>
          <w:szCs w:val="24"/>
        </w:rPr>
        <w:t xml:space="preserve"> </w:t>
      </w:r>
      <w:r w:rsidR="00BF1C80" w:rsidRPr="007D7104">
        <w:rPr>
          <w:rFonts w:ascii="Calibri" w:hAnsi="Calibri" w:cs="Calibri"/>
          <w:sz w:val="24"/>
          <w:szCs w:val="24"/>
        </w:rPr>
        <w:t xml:space="preserve">in this Handbook and Board policy.  Substitutes are not eligible for benefit </w:t>
      </w:r>
      <w:r w:rsidR="00BF1C80" w:rsidRPr="0037442B">
        <w:rPr>
          <w:rFonts w:ascii="Calibri" w:hAnsi="Calibri" w:cs="Calibri"/>
          <w:i/>
          <w:sz w:val="24"/>
          <w:szCs w:val="24"/>
        </w:rPr>
        <w:t>programs</w:t>
      </w:r>
      <w:r w:rsidR="00192AA1" w:rsidRPr="0037442B">
        <w:rPr>
          <w:rFonts w:ascii="Calibri" w:hAnsi="Calibri" w:cs="Calibri"/>
          <w:i/>
          <w:sz w:val="24"/>
          <w:szCs w:val="24"/>
        </w:rPr>
        <w:t xml:space="preserve"> with the possible exception of health insurance.  T</w:t>
      </w:r>
      <w:r w:rsidR="00BF1C80" w:rsidRPr="0037442B">
        <w:rPr>
          <w:rFonts w:ascii="Calibri" w:hAnsi="Calibri" w:cs="Calibri"/>
          <w:i/>
          <w:sz w:val="24"/>
          <w:szCs w:val="24"/>
        </w:rPr>
        <w:t>ime accrued as a substitute does not count as years of</w:t>
      </w:r>
      <w:r w:rsidR="00BF1C80" w:rsidRPr="007D7104">
        <w:rPr>
          <w:rFonts w:ascii="Calibri" w:hAnsi="Calibri" w:cs="Calibri"/>
          <w:sz w:val="24"/>
          <w:szCs w:val="24"/>
        </w:rPr>
        <w:t xml:space="preserve"> </w:t>
      </w:r>
      <w:r w:rsidR="00BF1C80" w:rsidRPr="007D7104">
        <w:rPr>
          <w:rFonts w:ascii="Calibri" w:hAnsi="Calibri" w:cs="Calibri"/>
          <w:sz w:val="24"/>
          <w:szCs w:val="24"/>
        </w:rPr>
        <w:lastRenderedPageBreak/>
        <w:t xml:space="preserve">service to </w:t>
      </w:r>
      <w:r w:rsidR="002E4872" w:rsidRPr="007D7104">
        <w:rPr>
          <w:rFonts w:ascii="Calibri" w:hAnsi="Calibri" w:cs="Calibri"/>
          <w:sz w:val="24"/>
          <w:szCs w:val="24"/>
        </w:rPr>
        <w:t>SSSMC</w:t>
      </w:r>
      <w:r w:rsidR="00BF1C80" w:rsidRPr="007D7104">
        <w:rPr>
          <w:rFonts w:ascii="Calibri" w:hAnsi="Calibri" w:cs="Calibri"/>
          <w:sz w:val="24"/>
          <w:szCs w:val="24"/>
        </w:rPr>
        <w:t>.  When a substitute accepts a position, the substitute is acknowledging these conditions and limitations.</w:t>
      </w:r>
    </w:p>
    <w:p w:rsidR="00BF1C80" w:rsidRPr="007D7104" w:rsidRDefault="00BF1C80" w:rsidP="00E302D3">
      <w:pPr>
        <w:pStyle w:val="List2"/>
        <w:tabs>
          <w:tab w:val="left" w:pos="3630"/>
        </w:tabs>
        <w:ind w:left="0" w:firstLine="0"/>
        <w:jc w:val="both"/>
        <w:rPr>
          <w:rFonts w:ascii="Calibri" w:hAnsi="Calibri" w:cs="Calibri"/>
          <w:sz w:val="24"/>
          <w:szCs w:val="24"/>
        </w:rPr>
      </w:pPr>
    </w:p>
    <w:p w:rsidR="00BF1C80" w:rsidRDefault="00BF1C80" w:rsidP="00E302D3">
      <w:pPr>
        <w:pStyle w:val="List2"/>
        <w:ind w:left="0" w:firstLine="0"/>
        <w:jc w:val="both"/>
        <w:rPr>
          <w:rFonts w:ascii="Calibri" w:hAnsi="Calibri" w:cs="Calibri"/>
          <w:sz w:val="24"/>
          <w:szCs w:val="24"/>
        </w:rPr>
      </w:pPr>
      <w:r w:rsidRPr="007D7104">
        <w:rPr>
          <w:rFonts w:ascii="Calibri" w:hAnsi="Calibri" w:cs="Calibri"/>
          <w:sz w:val="24"/>
          <w:szCs w:val="24"/>
        </w:rPr>
        <w:t>Substitute hourly wage is set by the SSSMC and may vary from year to year.  Substitutes are subject to a criminal history check prior to employment.</w:t>
      </w:r>
    </w:p>
    <w:p w:rsidR="00C40D78" w:rsidRPr="007D7104" w:rsidRDefault="00C40D78" w:rsidP="00E302D3">
      <w:pPr>
        <w:pStyle w:val="List2"/>
        <w:ind w:left="0" w:firstLine="0"/>
        <w:jc w:val="both"/>
        <w:rPr>
          <w:rFonts w:ascii="Calibri" w:hAnsi="Calibri" w:cs="Calibri"/>
          <w:sz w:val="24"/>
          <w:szCs w:val="24"/>
        </w:rPr>
      </w:pPr>
    </w:p>
    <w:p w:rsidR="0009620D" w:rsidRPr="007D7104" w:rsidRDefault="002925A3" w:rsidP="002925A3">
      <w:pPr>
        <w:pStyle w:val="Heading4"/>
        <w:spacing w:before="0" w:after="0"/>
        <w:jc w:val="both"/>
        <w:rPr>
          <w:rFonts w:ascii="Calibri" w:hAnsi="Calibri" w:cs="Calibri"/>
          <w:b w:val="0"/>
          <w:i w:val="0"/>
          <w:szCs w:val="24"/>
          <w:u w:val="single"/>
        </w:rPr>
      </w:pPr>
      <w:r w:rsidRPr="007D7104">
        <w:rPr>
          <w:rFonts w:ascii="Calibri" w:hAnsi="Calibri" w:cs="Calibri"/>
          <w:b w:val="0"/>
          <w:i w:val="0"/>
          <w:szCs w:val="24"/>
          <w:u w:val="single"/>
        </w:rPr>
        <w:t>Reassignment to a Different Position</w:t>
      </w:r>
    </w:p>
    <w:p w:rsidR="0009620D" w:rsidRPr="007D7104" w:rsidRDefault="002925A3" w:rsidP="002925A3">
      <w:pPr>
        <w:pStyle w:val="BodyTextIndent"/>
        <w:spacing w:after="0"/>
        <w:ind w:left="0"/>
        <w:jc w:val="both"/>
        <w:rPr>
          <w:rFonts w:ascii="Calibri" w:hAnsi="Calibri" w:cs="Calibri"/>
          <w:sz w:val="24"/>
          <w:szCs w:val="24"/>
        </w:rPr>
      </w:pPr>
      <w:r w:rsidRPr="007D7104">
        <w:rPr>
          <w:rFonts w:ascii="Calibri" w:hAnsi="Calibri" w:cs="Calibri"/>
          <w:bCs/>
          <w:sz w:val="24"/>
          <w:szCs w:val="24"/>
        </w:rPr>
        <w:t>SSSMC reserves the right to decide placement at any time for every employee regardless of years of experience or current position.  Employees</w:t>
      </w:r>
      <w:r w:rsidR="0009620D" w:rsidRPr="007D7104">
        <w:rPr>
          <w:rFonts w:ascii="Calibri" w:hAnsi="Calibri" w:cs="Calibri"/>
          <w:sz w:val="24"/>
          <w:szCs w:val="24"/>
        </w:rPr>
        <w:t xml:space="preserve"> reassigned from a non-certified position in one basic</w:t>
      </w:r>
      <w:r w:rsidRPr="007D7104">
        <w:rPr>
          <w:rFonts w:ascii="Calibri" w:hAnsi="Calibri" w:cs="Calibri"/>
          <w:sz w:val="24"/>
          <w:szCs w:val="24"/>
        </w:rPr>
        <w:t xml:space="preserve"> pay scale</w:t>
      </w:r>
      <w:r w:rsidR="0009620D" w:rsidRPr="007D7104">
        <w:rPr>
          <w:rFonts w:ascii="Calibri" w:hAnsi="Calibri" w:cs="Calibri"/>
          <w:sz w:val="24"/>
          <w:szCs w:val="24"/>
        </w:rPr>
        <w:t xml:space="preserve"> schedule to a non-certified position in a different basic </w:t>
      </w:r>
      <w:r w:rsidRPr="007D7104">
        <w:rPr>
          <w:rFonts w:ascii="Calibri" w:hAnsi="Calibri" w:cs="Calibri"/>
          <w:sz w:val="24"/>
          <w:szCs w:val="24"/>
        </w:rPr>
        <w:t xml:space="preserve">pay scale </w:t>
      </w:r>
      <w:r w:rsidR="0009620D" w:rsidRPr="007D7104">
        <w:rPr>
          <w:rFonts w:ascii="Calibri" w:hAnsi="Calibri" w:cs="Calibri"/>
          <w:sz w:val="24"/>
          <w:szCs w:val="24"/>
        </w:rPr>
        <w:t xml:space="preserve">schedule </w:t>
      </w:r>
      <w:r w:rsidRPr="007D7104">
        <w:rPr>
          <w:rFonts w:ascii="Calibri" w:hAnsi="Calibri" w:cs="Calibri"/>
          <w:sz w:val="24"/>
          <w:szCs w:val="24"/>
        </w:rPr>
        <w:t xml:space="preserve">may </w:t>
      </w:r>
      <w:r w:rsidR="0009620D" w:rsidRPr="007D7104">
        <w:rPr>
          <w:rFonts w:ascii="Calibri" w:hAnsi="Calibri" w:cs="Calibri"/>
          <w:sz w:val="24"/>
          <w:szCs w:val="24"/>
        </w:rPr>
        <w:t xml:space="preserve">have their </w:t>
      </w:r>
      <w:r w:rsidRPr="007D7104">
        <w:rPr>
          <w:rFonts w:ascii="Calibri" w:hAnsi="Calibri" w:cs="Calibri"/>
          <w:sz w:val="24"/>
          <w:szCs w:val="24"/>
        </w:rPr>
        <w:t xml:space="preserve">basic pay scale schedule </w:t>
      </w:r>
      <w:r w:rsidR="0009620D" w:rsidRPr="007D7104">
        <w:rPr>
          <w:rFonts w:ascii="Calibri" w:hAnsi="Calibri" w:cs="Calibri"/>
          <w:sz w:val="24"/>
          <w:szCs w:val="24"/>
        </w:rPr>
        <w:t xml:space="preserve">seniority </w:t>
      </w:r>
      <w:r w:rsidRPr="007D7104">
        <w:rPr>
          <w:rFonts w:ascii="Calibri" w:hAnsi="Calibri" w:cs="Calibri"/>
          <w:sz w:val="24"/>
          <w:szCs w:val="24"/>
        </w:rPr>
        <w:t>transferred to the new position at SSSMC’s discretion.</w:t>
      </w:r>
    </w:p>
    <w:p w:rsidR="002925A3" w:rsidRPr="007D7104" w:rsidRDefault="002925A3" w:rsidP="002925A3">
      <w:pPr>
        <w:pStyle w:val="BodyTextIndent"/>
        <w:spacing w:after="0"/>
        <w:ind w:left="0"/>
        <w:rPr>
          <w:rFonts w:ascii="Calibri" w:hAnsi="Calibri" w:cs="Calibri"/>
          <w:sz w:val="24"/>
          <w:szCs w:val="24"/>
        </w:rPr>
      </w:pPr>
    </w:p>
    <w:p w:rsidR="00112C38" w:rsidRPr="007D7104" w:rsidRDefault="00112C38" w:rsidP="00112C38">
      <w:pPr>
        <w:pStyle w:val="BodyTextIndent"/>
        <w:spacing w:after="0"/>
        <w:ind w:left="0"/>
        <w:rPr>
          <w:rFonts w:ascii="Calibri" w:hAnsi="Calibri" w:cs="Calibri"/>
          <w:sz w:val="24"/>
          <w:szCs w:val="24"/>
          <w:u w:val="single"/>
        </w:rPr>
      </w:pPr>
      <w:r w:rsidRPr="007D7104">
        <w:rPr>
          <w:rFonts w:ascii="Calibri" w:hAnsi="Calibri" w:cs="Calibri"/>
          <w:sz w:val="24"/>
          <w:szCs w:val="24"/>
          <w:u w:val="single"/>
        </w:rPr>
        <w:t>Employment of Relatives</w:t>
      </w:r>
    </w:p>
    <w:p w:rsidR="0009620D" w:rsidRPr="007D7104" w:rsidRDefault="0009620D" w:rsidP="00112C38">
      <w:pPr>
        <w:pStyle w:val="BodyTextIndent"/>
        <w:spacing w:after="0"/>
        <w:ind w:left="0"/>
        <w:jc w:val="both"/>
        <w:rPr>
          <w:rFonts w:ascii="Calibri" w:hAnsi="Calibri" w:cs="Calibri"/>
          <w:sz w:val="24"/>
          <w:szCs w:val="24"/>
        </w:rPr>
      </w:pPr>
      <w:r w:rsidRPr="007D7104">
        <w:rPr>
          <w:rFonts w:ascii="Calibri" w:hAnsi="Calibri" w:cs="Calibri"/>
          <w:sz w:val="24"/>
          <w:szCs w:val="24"/>
        </w:rPr>
        <w:t>SSSMC does not prohibit</w:t>
      </w:r>
      <w:r w:rsidR="00112C38" w:rsidRPr="007D7104">
        <w:rPr>
          <w:rFonts w:ascii="Calibri" w:hAnsi="Calibri" w:cs="Calibri"/>
          <w:sz w:val="24"/>
          <w:szCs w:val="24"/>
        </w:rPr>
        <w:t xml:space="preserve"> the employment of relatives, but does</w:t>
      </w:r>
      <w:r w:rsidRPr="007D7104">
        <w:rPr>
          <w:rFonts w:ascii="Calibri" w:hAnsi="Calibri" w:cs="Calibri"/>
          <w:sz w:val="24"/>
          <w:szCs w:val="24"/>
        </w:rPr>
        <w:t xml:space="preserve"> expect that the family relationship will not negatively affect work performance.  An employee shall not be transferred or hired to work in a position where the employee is under the direct supervision of a family member.  Family members are defined as persons who are married, persons who have acted in the capacity of a parent during normal parenting years, grandparents, children, grandchildren, sisters, brothers, aunts, uncles, nieces, nephews, cousins, or any of the above relationships resulting from marriage.</w:t>
      </w:r>
    </w:p>
    <w:p w:rsidR="00112C38" w:rsidRPr="007D7104" w:rsidRDefault="00112C38" w:rsidP="00112C38">
      <w:pPr>
        <w:pStyle w:val="BodyTextIndent"/>
        <w:spacing w:after="0"/>
        <w:ind w:left="0"/>
        <w:jc w:val="both"/>
        <w:rPr>
          <w:rFonts w:ascii="Calibri" w:hAnsi="Calibri" w:cs="Calibri"/>
          <w:sz w:val="24"/>
          <w:szCs w:val="24"/>
        </w:rPr>
      </w:pPr>
    </w:p>
    <w:p w:rsidR="0009620D" w:rsidRPr="007D7104" w:rsidRDefault="00112C38" w:rsidP="007E57A0">
      <w:pPr>
        <w:pStyle w:val="BodyTextIndent"/>
        <w:spacing w:after="0"/>
        <w:ind w:left="0"/>
        <w:jc w:val="both"/>
        <w:rPr>
          <w:rFonts w:ascii="Calibri" w:hAnsi="Calibri" w:cs="Calibri"/>
          <w:sz w:val="24"/>
          <w:szCs w:val="24"/>
          <w:u w:val="single"/>
        </w:rPr>
      </w:pPr>
      <w:r w:rsidRPr="007D7104">
        <w:rPr>
          <w:rFonts w:ascii="Calibri" w:hAnsi="Calibri" w:cs="Calibri"/>
          <w:sz w:val="24"/>
          <w:szCs w:val="24"/>
          <w:u w:val="single"/>
        </w:rPr>
        <w:t>Criminal History Check</w:t>
      </w:r>
    </w:p>
    <w:p w:rsidR="0009620D" w:rsidRPr="007D7104" w:rsidRDefault="0009620D" w:rsidP="00D8339C">
      <w:pPr>
        <w:pStyle w:val="BodyTextIndent"/>
        <w:spacing w:after="0"/>
        <w:ind w:left="0"/>
        <w:jc w:val="both"/>
        <w:rPr>
          <w:rFonts w:ascii="Calibri" w:hAnsi="Calibri" w:cs="Calibri"/>
          <w:sz w:val="24"/>
          <w:szCs w:val="24"/>
        </w:rPr>
      </w:pPr>
      <w:r w:rsidRPr="007D7104">
        <w:rPr>
          <w:rFonts w:ascii="Calibri" w:hAnsi="Calibri" w:cs="Calibri"/>
          <w:sz w:val="24"/>
          <w:szCs w:val="24"/>
        </w:rPr>
        <w:t>All employees are required to submit to a criminal history check</w:t>
      </w:r>
      <w:r w:rsidR="00142852" w:rsidRPr="007D7104">
        <w:rPr>
          <w:rFonts w:ascii="Calibri" w:hAnsi="Calibri" w:cs="Calibri"/>
          <w:sz w:val="24"/>
          <w:szCs w:val="24"/>
        </w:rPr>
        <w:t xml:space="preserve"> prior to the initial date of employment</w:t>
      </w:r>
      <w:r w:rsidRPr="007D7104">
        <w:rPr>
          <w:rFonts w:ascii="Calibri" w:hAnsi="Calibri" w:cs="Calibri"/>
          <w:sz w:val="24"/>
          <w:szCs w:val="24"/>
        </w:rPr>
        <w:t xml:space="preserve">.  The criminal history check includes searches of federal or state criminal history databases, as well federal or state sex offender registries.  Employees are required to pay any fees associated with the criminal history check and may be required to provide a set of fingerprints.  Employees are required to submit to an additional criminal history check after </w:t>
      </w:r>
      <w:r w:rsidRPr="00DF15AD">
        <w:rPr>
          <w:rFonts w:ascii="Calibri" w:hAnsi="Calibri" w:cs="Calibri"/>
          <w:i/>
          <w:sz w:val="24"/>
          <w:szCs w:val="24"/>
          <w:u w:val="single"/>
        </w:rPr>
        <w:t>every five-year period of employment and to pay any associated fees.</w:t>
      </w:r>
      <w:r w:rsidRPr="00BA3153">
        <w:rPr>
          <w:rFonts w:ascii="Calibri" w:hAnsi="Calibri" w:cs="Calibri"/>
          <w:sz w:val="24"/>
          <w:szCs w:val="24"/>
        </w:rPr>
        <w:t xml:space="preserve">  Failure to answer honestly questions asked in relation </w:t>
      </w:r>
      <w:r w:rsidRPr="007D7104">
        <w:rPr>
          <w:rFonts w:ascii="Calibri" w:hAnsi="Calibri" w:cs="Calibri"/>
          <w:sz w:val="24"/>
          <w:szCs w:val="24"/>
        </w:rPr>
        <w:t>to a criminal history check is grounds for discipline, up to and including termination of employment.</w:t>
      </w:r>
    </w:p>
    <w:p w:rsidR="00F95500" w:rsidRDefault="00F95500" w:rsidP="0009620D">
      <w:pPr>
        <w:pStyle w:val="List2"/>
        <w:ind w:left="360"/>
        <w:rPr>
          <w:rFonts w:ascii="Calibri" w:hAnsi="Calibri" w:cs="Calibri"/>
          <w:sz w:val="24"/>
          <w:szCs w:val="24"/>
          <w:u w:val="single"/>
        </w:rPr>
      </w:pPr>
    </w:p>
    <w:p w:rsidR="0009620D" w:rsidRPr="007D7104" w:rsidRDefault="00112C38" w:rsidP="0009620D">
      <w:pPr>
        <w:pStyle w:val="List2"/>
        <w:ind w:left="360"/>
        <w:rPr>
          <w:rFonts w:ascii="Calibri" w:hAnsi="Calibri" w:cs="Calibri"/>
          <w:sz w:val="24"/>
          <w:szCs w:val="24"/>
          <w:u w:val="single"/>
        </w:rPr>
      </w:pPr>
      <w:r w:rsidRPr="007D7104">
        <w:rPr>
          <w:rFonts w:ascii="Calibri" w:hAnsi="Calibri" w:cs="Calibri"/>
          <w:sz w:val="24"/>
          <w:szCs w:val="24"/>
          <w:u w:val="single"/>
        </w:rPr>
        <w:t>Conflict of Interest</w:t>
      </w:r>
    </w:p>
    <w:p w:rsidR="0009620D" w:rsidRDefault="00112C38" w:rsidP="00112C38">
      <w:pPr>
        <w:pStyle w:val="List2"/>
        <w:ind w:left="0" w:firstLine="0"/>
        <w:jc w:val="both"/>
        <w:rPr>
          <w:rFonts w:ascii="Calibri" w:hAnsi="Calibri" w:cs="Calibri"/>
          <w:sz w:val="24"/>
          <w:szCs w:val="24"/>
        </w:rPr>
      </w:pPr>
      <w:r w:rsidRPr="007D7104">
        <w:rPr>
          <w:rFonts w:ascii="Calibri" w:hAnsi="Calibri" w:cs="Calibri"/>
          <w:sz w:val="24"/>
          <w:szCs w:val="24"/>
        </w:rPr>
        <w:t>U</w:t>
      </w:r>
      <w:r w:rsidR="0009620D" w:rsidRPr="007D7104">
        <w:rPr>
          <w:rFonts w:ascii="Calibri" w:hAnsi="Calibri" w:cs="Calibri"/>
          <w:sz w:val="24"/>
          <w:szCs w:val="24"/>
        </w:rPr>
        <w:t>nder the Indiana Criminal Conflict of Interest statute (I</w:t>
      </w:r>
      <w:r w:rsidRPr="007D7104">
        <w:rPr>
          <w:rFonts w:ascii="Calibri" w:hAnsi="Calibri" w:cs="Calibri"/>
          <w:sz w:val="24"/>
          <w:szCs w:val="24"/>
        </w:rPr>
        <w:t xml:space="preserve">nd. Code </w:t>
      </w:r>
      <w:r w:rsidR="0009620D" w:rsidRPr="007D7104">
        <w:rPr>
          <w:rFonts w:ascii="Calibri" w:hAnsi="Calibri" w:cs="Calibri"/>
          <w:sz w:val="24"/>
          <w:szCs w:val="24"/>
        </w:rPr>
        <w:t>§ 35-44-1-3), employees are required to declare a conflict of interest i</w:t>
      </w:r>
      <w:r w:rsidRPr="007D7104">
        <w:rPr>
          <w:rFonts w:ascii="Calibri" w:hAnsi="Calibri" w:cs="Calibri"/>
          <w:sz w:val="24"/>
          <w:szCs w:val="24"/>
        </w:rPr>
        <w:t xml:space="preserve">f they have a spouse who works with SSSMC </w:t>
      </w:r>
      <w:r w:rsidR="0009620D" w:rsidRPr="007D7104">
        <w:rPr>
          <w:rFonts w:ascii="Calibri" w:hAnsi="Calibri" w:cs="Calibri"/>
          <w:sz w:val="24"/>
          <w:szCs w:val="24"/>
        </w:rPr>
        <w:t xml:space="preserve">or if the employee, the employee’s spouse, or the employee’s dependent(s) receives any financial benefit as a result of doing business with SSSMC.  Conflict of interest forms are available at the </w:t>
      </w:r>
      <w:r w:rsidRPr="007D7104">
        <w:rPr>
          <w:rFonts w:ascii="Calibri" w:hAnsi="Calibri" w:cs="Calibri"/>
          <w:sz w:val="24"/>
          <w:szCs w:val="24"/>
        </w:rPr>
        <w:t>Human Resources</w:t>
      </w:r>
      <w:r w:rsidR="0009620D" w:rsidRPr="007D7104">
        <w:rPr>
          <w:rFonts w:ascii="Calibri" w:hAnsi="Calibri" w:cs="Calibri"/>
          <w:sz w:val="24"/>
          <w:szCs w:val="24"/>
        </w:rPr>
        <w:t xml:space="preserve"> office.</w:t>
      </w:r>
    </w:p>
    <w:p w:rsidR="00964867" w:rsidRPr="007D7104" w:rsidRDefault="00964867" w:rsidP="00112C38">
      <w:pPr>
        <w:pStyle w:val="List2"/>
        <w:ind w:left="0" w:firstLine="0"/>
        <w:jc w:val="both"/>
        <w:rPr>
          <w:rFonts w:ascii="Calibri" w:hAnsi="Calibri" w:cs="Calibri"/>
          <w:sz w:val="24"/>
          <w:szCs w:val="24"/>
        </w:rPr>
      </w:pPr>
    </w:p>
    <w:p w:rsidR="0009620D" w:rsidRPr="007D7104" w:rsidRDefault="00112C38" w:rsidP="00173E10">
      <w:pPr>
        <w:pStyle w:val="BodyTextIndent"/>
        <w:spacing w:after="0"/>
        <w:ind w:left="0"/>
        <w:jc w:val="both"/>
        <w:rPr>
          <w:rFonts w:ascii="Calibri" w:hAnsi="Calibri" w:cs="Calibri"/>
          <w:bCs/>
          <w:sz w:val="24"/>
          <w:szCs w:val="24"/>
          <w:u w:val="single"/>
        </w:rPr>
      </w:pPr>
      <w:r w:rsidRPr="007D7104">
        <w:rPr>
          <w:rFonts w:ascii="Calibri" w:hAnsi="Calibri" w:cs="Calibri"/>
          <w:bCs/>
          <w:sz w:val="24"/>
          <w:szCs w:val="24"/>
          <w:u w:val="single"/>
        </w:rPr>
        <w:t>Openings and Transfers</w:t>
      </w:r>
    </w:p>
    <w:p w:rsidR="005B087E" w:rsidRPr="007D7104" w:rsidRDefault="00112C38" w:rsidP="005B087E">
      <w:pPr>
        <w:pStyle w:val="BodyTextIndent"/>
        <w:spacing w:after="0"/>
        <w:ind w:left="0"/>
        <w:jc w:val="both"/>
        <w:rPr>
          <w:rFonts w:ascii="Calibri" w:hAnsi="Calibri" w:cs="Calibri"/>
          <w:bCs/>
          <w:sz w:val="24"/>
          <w:szCs w:val="24"/>
        </w:rPr>
      </w:pPr>
      <w:r w:rsidRPr="007D7104">
        <w:rPr>
          <w:rFonts w:ascii="Calibri" w:hAnsi="Calibri" w:cs="Calibri"/>
          <w:bCs/>
          <w:sz w:val="24"/>
          <w:szCs w:val="24"/>
        </w:rPr>
        <w:t>J</w:t>
      </w:r>
      <w:r w:rsidR="0009620D" w:rsidRPr="007D7104">
        <w:rPr>
          <w:rFonts w:ascii="Calibri" w:hAnsi="Calibri" w:cs="Calibri"/>
          <w:bCs/>
          <w:sz w:val="24"/>
          <w:szCs w:val="24"/>
        </w:rPr>
        <w:t>ob openings will</w:t>
      </w:r>
      <w:r w:rsidRPr="007D7104">
        <w:rPr>
          <w:rFonts w:ascii="Calibri" w:hAnsi="Calibri" w:cs="Calibri"/>
          <w:bCs/>
          <w:sz w:val="24"/>
          <w:szCs w:val="24"/>
        </w:rPr>
        <w:t xml:space="preserve"> typically</w:t>
      </w:r>
      <w:r w:rsidR="0009620D" w:rsidRPr="007D7104">
        <w:rPr>
          <w:rFonts w:ascii="Calibri" w:hAnsi="Calibri" w:cs="Calibri"/>
          <w:bCs/>
          <w:sz w:val="24"/>
          <w:szCs w:val="24"/>
        </w:rPr>
        <w:t xml:space="preserve"> be announced by e-mail, on the website, or in another public format to elicit interest in a position.  Any employee who would like to be considered for an open position should notify the Human Resources office within the time period indicated on the job opening announcement.  Whenever practical, SSSMC will attempt to give current employees first consideration for job openings.</w:t>
      </w:r>
    </w:p>
    <w:p w:rsidR="00142852" w:rsidRPr="007D7104" w:rsidRDefault="00142852" w:rsidP="005B087E">
      <w:pPr>
        <w:pStyle w:val="BodyTextIndent"/>
        <w:spacing w:after="0"/>
        <w:ind w:left="0"/>
        <w:jc w:val="both"/>
        <w:rPr>
          <w:rFonts w:ascii="Calibri" w:hAnsi="Calibri" w:cs="Calibri"/>
          <w:bCs/>
          <w:sz w:val="24"/>
          <w:szCs w:val="24"/>
        </w:rPr>
      </w:pPr>
    </w:p>
    <w:p w:rsidR="0009620D" w:rsidRPr="007D7104" w:rsidRDefault="0009620D" w:rsidP="005B087E">
      <w:pPr>
        <w:pStyle w:val="BodyTextIndent"/>
        <w:spacing w:after="0"/>
        <w:ind w:left="0"/>
        <w:jc w:val="both"/>
        <w:rPr>
          <w:rFonts w:ascii="Calibri" w:hAnsi="Calibri" w:cs="Calibri"/>
          <w:bCs/>
          <w:sz w:val="24"/>
          <w:szCs w:val="24"/>
        </w:rPr>
      </w:pPr>
      <w:r w:rsidRPr="007D7104">
        <w:rPr>
          <w:rFonts w:ascii="Calibri" w:hAnsi="Calibri" w:cs="Calibri"/>
          <w:bCs/>
          <w:sz w:val="24"/>
          <w:szCs w:val="24"/>
        </w:rPr>
        <w:t>If a current employee requests a transfer, the</w:t>
      </w:r>
      <w:r w:rsidR="005B087E" w:rsidRPr="007D7104">
        <w:rPr>
          <w:rFonts w:ascii="Calibri" w:hAnsi="Calibri" w:cs="Calibri"/>
          <w:bCs/>
          <w:sz w:val="24"/>
          <w:szCs w:val="24"/>
        </w:rPr>
        <w:t xml:space="preserve"> employee</w:t>
      </w:r>
      <w:r w:rsidRPr="007D7104">
        <w:rPr>
          <w:rFonts w:ascii="Calibri" w:hAnsi="Calibri" w:cs="Calibri"/>
          <w:bCs/>
          <w:sz w:val="24"/>
          <w:szCs w:val="24"/>
        </w:rPr>
        <w:t xml:space="preserve"> need</w:t>
      </w:r>
      <w:r w:rsidR="005B087E" w:rsidRPr="007D7104">
        <w:rPr>
          <w:rFonts w:ascii="Calibri" w:hAnsi="Calibri" w:cs="Calibri"/>
          <w:bCs/>
          <w:sz w:val="24"/>
          <w:szCs w:val="24"/>
        </w:rPr>
        <w:t>s to make a</w:t>
      </w:r>
      <w:r w:rsidRPr="007D7104">
        <w:rPr>
          <w:rFonts w:ascii="Calibri" w:hAnsi="Calibri" w:cs="Calibri"/>
          <w:bCs/>
          <w:sz w:val="24"/>
          <w:szCs w:val="24"/>
        </w:rPr>
        <w:t xml:space="preserve"> request in </w:t>
      </w:r>
      <w:r w:rsidRPr="00F566E9">
        <w:rPr>
          <w:rFonts w:ascii="Calibri" w:hAnsi="Calibri" w:cs="Calibri"/>
          <w:bCs/>
          <w:sz w:val="24"/>
          <w:szCs w:val="24"/>
          <w:u w:val="single"/>
        </w:rPr>
        <w:t>writing</w:t>
      </w:r>
      <w:r w:rsidRPr="007D7104">
        <w:rPr>
          <w:rFonts w:ascii="Calibri" w:hAnsi="Calibri" w:cs="Calibri"/>
          <w:bCs/>
          <w:sz w:val="24"/>
          <w:szCs w:val="24"/>
        </w:rPr>
        <w:t xml:space="preserve"> to </w:t>
      </w:r>
      <w:r w:rsidR="005B087E" w:rsidRPr="007D7104">
        <w:rPr>
          <w:rFonts w:ascii="Calibri" w:hAnsi="Calibri" w:cs="Calibri"/>
          <w:bCs/>
          <w:sz w:val="24"/>
          <w:szCs w:val="24"/>
        </w:rPr>
        <w:t>the employee’s</w:t>
      </w:r>
      <w:r w:rsidRPr="007D7104">
        <w:rPr>
          <w:rFonts w:ascii="Calibri" w:hAnsi="Calibri" w:cs="Calibri"/>
          <w:bCs/>
          <w:sz w:val="24"/>
          <w:szCs w:val="24"/>
        </w:rPr>
        <w:t xml:space="preserve"> immediate supervisor or the Human Resources office.  </w:t>
      </w:r>
      <w:r w:rsidR="002925A3" w:rsidRPr="007D7104">
        <w:rPr>
          <w:rFonts w:ascii="Calibri" w:hAnsi="Calibri" w:cs="Calibri"/>
          <w:bCs/>
          <w:sz w:val="24"/>
          <w:szCs w:val="24"/>
        </w:rPr>
        <w:t xml:space="preserve">SSSMC </w:t>
      </w:r>
      <w:r w:rsidRPr="007D7104">
        <w:rPr>
          <w:rFonts w:ascii="Calibri" w:hAnsi="Calibri" w:cs="Calibri"/>
          <w:bCs/>
          <w:sz w:val="24"/>
          <w:szCs w:val="24"/>
        </w:rPr>
        <w:t>reserves the right to decide placement at any time for every employee regardless of years of experience or current position.</w:t>
      </w:r>
    </w:p>
    <w:p w:rsidR="00443ECE" w:rsidRDefault="00443ECE" w:rsidP="007162E4">
      <w:pPr>
        <w:pStyle w:val="List2"/>
        <w:ind w:left="360"/>
        <w:rPr>
          <w:rFonts w:ascii="Calibri" w:hAnsi="Calibri" w:cs="Calibri"/>
          <w:sz w:val="24"/>
          <w:szCs w:val="24"/>
          <w:u w:val="single"/>
        </w:rPr>
      </w:pPr>
    </w:p>
    <w:p w:rsidR="00D700D7" w:rsidRDefault="00D700D7" w:rsidP="007162E4">
      <w:pPr>
        <w:pStyle w:val="List2"/>
        <w:ind w:left="360"/>
        <w:rPr>
          <w:rFonts w:ascii="Calibri" w:hAnsi="Calibri" w:cs="Calibri"/>
          <w:sz w:val="24"/>
          <w:szCs w:val="24"/>
          <w:u w:val="single"/>
        </w:rPr>
      </w:pPr>
    </w:p>
    <w:p w:rsidR="007162E4" w:rsidRPr="007D7104" w:rsidRDefault="005B087E" w:rsidP="007162E4">
      <w:pPr>
        <w:pStyle w:val="List2"/>
        <w:ind w:left="360"/>
        <w:rPr>
          <w:rFonts w:ascii="Calibri" w:hAnsi="Calibri" w:cs="Calibri"/>
          <w:b/>
          <w:i/>
          <w:sz w:val="24"/>
          <w:szCs w:val="24"/>
          <w:u w:val="single"/>
        </w:rPr>
      </w:pPr>
      <w:r w:rsidRPr="00F57D18">
        <w:rPr>
          <w:rFonts w:ascii="Calibri" w:hAnsi="Calibri" w:cs="Calibri"/>
          <w:sz w:val="24"/>
          <w:szCs w:val="24"/>
          <w:u w:val="single"/>
        </w:rPr>
        <w:lastRenderedPageBreak/>
        <w:t>Outside Employment</w:t>
      </w:r>
      <w:r w:rsidR="00C81646" w:rsidRPr="007D7104">
        <w:rPr>
          <w:rFonts w:ascii="Calibri" w:hAnsi="Calibri" w:cs="Calibri"/>
          <w:b/>
          <w:i/>
          <w:sz w:val="24"/>
          <w:szCs w:val="24"/>
          <w:u w:val="single"/>
        </w:rPr>
        <w:t xml:space="preserve"> </w:t>
      </w:r>
    </w:p>
    <w:p w:rsidR="007162E4" w:rsidRPr="007D7104" w:rsidRDefault="005B087E" w:rsidP="005B087E">
      <w:pPr>
        <w:pStyle w:val="List2"/>
        <w:ind w:left="0" w:firstLine="0"/>
        <w:jc w:val="both"/>
        <w:rPr>
          <w:rFonts w:ascii="Calibri" w:hAnsi="Calibri" w:cs="Calibri"/>
          <w:sz w:val="24"/>
          <w:szCs w:val="24"/>
        </w:rPr>
      </w:pPr>
      <w:r w:rsidRPr="007D7104">
        <w:rPr>
          <w:rFonts w:ascii="Calibri" w:hAnsi="Calibri" w:cs="Calibri"/>
          <w:sz w:val="24"/>
          <w:szCs w:val="24"/>
        </w:rPr>
        <w:t>I</w:t>
      </w:r>
      <w:r w:rsidR="007162E4" w:rsidRPr="007D7104">
        <w:rPr>
          <w:rFonts w:ascii="Calibri" w:hAnsi="Calibri" w:cs="Calibri"/>
          <w:sz w:val="24"/>
          <w:szCs w:val="24"/>
        </w:rPr>
        <w:t>t is expected that a full-time employee’s responsibilities with the school district take priority over any outside employment activity.  The employee’s position with SSSMC, either full-time or part-time, may be jeopardized if outside employment has a negative impact on job performance with SSSMC.</w:t>
      </w:r>
    </w:p>
    <w:p w:rsidR="00C81646" w:rsidRDefault="00C81646" w:rsidP="00FB7C13">
      <w:pPr>
        <w:pStyle w:val="BodyText"/>
        <w:jc w:val="both"/>
        <w:rPr>
          <w:rFonts w:ascii="Calibri" w:hAnsi="Calibri" w:cs="Calibri"/>
          <w:i w:val="0"/>
          <w:sz w:val="24"/>
          <w:szCs w:val="24"/>
          <w:highlight w:val="yellow"/>
        </w:rPr>
      </w:pPr>
    </w:p>
    <w:p w:rsidR="00591DC8" w:rsidRPr="00402970" w:rsidRDefault="00591DC8" w:rsidP="00FB7C13">
      <w:pPr>
        <w:pStyle w:val="BodyText"/>
        <w:jc w:val="both"/>
        <w:rPr>
          <w:rFonts w:ascii="Calibri" w:hAnsi="Calibri" w:cs="Calibri"/>
          <w:b w:val="0"/>
          <w:i w:val="0"/>
          <w:sz w:val="24"/>
          <w:szCs w:val="24"/>
          <w:u w:val="single"/>
        </w:rPr>
      </w:pPr>
      <w:r w:rsidRPr="00402970">
        <w:rPr>
          <w:rFonts w:ascii="Calibri" w:hAnsi="Calibri" w:cs="Calibri"/>
          <w:b w:val="0"/>
          <w:i w:val="0"/>
          <w:sz w:val="24"/>
          <w:szCs w:val="24"/>
          <w:u w:val="single"/>
        </w:rPr>
        <w:t xml:space="preserve">Outside </w:t>
      </w:r>
      <w:r w:rsidR="00402970">
        <w:rPr>
          <w:rFonts w:ascii="Calibri" w:hAnsi="Calibri" w:cs="Calibri"/>
          <w:b w:val="0"/>
          <w:i w:val="0"/>
          <w:sz w:val="24"/>
          <w:szCs w:val="24"/>
          <w:u w:val="single"/>
        </w:rPr>
        <w:t>Activities</w:t>
      </w:r>
    </w:p>
    <w:p w:rsidR="00A57543" w:rsidRPr="00402970" w:rsidRDefault="00C81646" w:rsidP="00A57543">
      <w:pPr>
        <w:pStyle w:val="BodyText"/>
        <w:jc w:val="left"/>
        <w:rPr>
          <w:rFonts w:ascii="Calibri" w:hAnsi="Calibri" w:cs="Calibri"/>
          <w:b w:val="0"/>
          <w:i w:val="0"/>
          <w:sz w:val="24"/>
          <w:szCs w:val="24"/>
        </w:rPr>
      </w:pPr>
      <w:r w:rsidRPr="00402970">
        <w:rPr>
          <w:rFonts w:ascii="Calibri" w:hAnsi="Calibri" w:cs="Calibri"/>
          <w:b w:val="0"/>
          <w:i w:val="0"/>
          <w:sz w:val="24"/>
          <w:szCs w:val="24"/>
        </w:rPr>
        <w:t>Consistent with Board Policy, staff members need to be cognizant of the potential conflict of offering tutoring or remedial services for students on their current caseload or classroom assignment.  Staff are required to provide written notification to the Executive Director or designee prior to engaging in tutorial or remedial services for any students on their current caselo</w:t>
      </w:r>
      <w:r w:rsidR="00FB7C13" w:rsidRPr="00402970">
        <w:rPr>
          <w:rFonts w:ascii="Calibri" w:hAnsi="Calibri" w:cs="Calibri"/>
          <w:b w:val="0"/>
          <w:i w:val="0"/>
          <w:sz w:val="24"/>
          <w:szCs w:val="24"/>
        </w:rPr>
        <w:t xml:space="preserve">ad </w:t>
      </w:r>
      <w:r w:rsidR="00072300" w:rsidRPr="00402970">
        <w:rPr>
          <w:rFonts w:ascii="Calibri" w:hAnsi="Calibri" w:cs="Calibri"/>
          <w:b w:val="0"/>
          <w:i w:val="0"/>
          <w:sz w:val="24"/>
          <w:szCs w:val="24"/>
        </w:rPr>
        <w:t xml:space="preserve">or classroom assignment </w:t>
      </w:r>
      <w:r w:rsidR="00FB7C13" w:rsidRPr="00402970">
        <w:rPr>
          <w:rFonts w:ascii="Calibri" w:hAnsi="Calibri" w:cs="Calibri"/>
          <w:b w:val="0"/>
          <w:i w:val="0"/>
          <w:sz w:val="24"/>
          <w:szCs w:val="24"/>
        </w:rPr>
        <w:t xml:space="preserve">after school hours or during any calendar breaks, including summer </w:t>
      </w:r>
      <w:r w:rsidRPr="00402970">
        <w:rPr>
          <w:rFonts w:ascii="Calibri" w:hAnsi="Calibri" w:cs="Calibri"/>
          <w:b w:val="0"/>
          <w:i w:val="0"/>
          <w:sz w:val="24"/>
          <w:szCs w:val="24"/>
        </w:rPr>
        <w:t xml:space="preserve">term. </w:t>
      </w:r>
      <w:r w:rsidR="00591DC8" w:rsidRPr="00402970">
        <w:rPr>
          <w:rFonts w:ascii="Calibri" w:hAnsi="Calibri" w:cs="Calibri"/>
          <w:b w:val="0"/>
          <w:i w:val="0"/>
          <w:sz w:val="24"/>
          <w:szCs w:val="24"/>
        </w:rPr>
        <w:t xml:space="preserve"> (Refer to AG 4231)</w:t>
      </w:r>
    </w:p>
    <w:p w:rsidR="00A57543" w:rsidRDefault="00A57543" w:rsidP="00A57543">
      <w:pPr>
        <w:pStyle w:val="BodyText"/>
        <w:jc w:val="left"/>
        <w:rPr>
          <w:rFonts w:ascii="Calibri" w:hAnsi="Calibri" w:cs="Calibri"/>
          <w:b w:val="0"/>
          <w:i w:val="0"/>
          <w:sz w:val="24"/>
          <w:szCs w:val="24"/>
        </w:rPr>
      </w:pPr>
    </w:p>
    <w:p w:rsidR="00C34AF6" w:rsidRPr="00402970" w:rsidRDefault="00C34AF6" w:rsidP="00A57543">
      <w:pPr>
        <w:pStyle w:val="BodyText"/>
        <w:jc w:val="left"/>
        <w:rPr>
          <w:rFonts w:ascii="Calibri" w:hAnsi="Calibri" w:cs="Calibri"/>
          <w:b w:val="0"/>
          <w:i w:val="0"/>
          <w:sz w:val="24"/>
          <w:szCs w:val="24"/>
          <w:u w:val="single"/>
        </w:rPr>
      </w:pPr>
      <w:r w:rsidRPr="00402970">
        <w:rPr>
          <w:rFonts w:ascii="Calibri" w:hAnsi="Calibri" w:cs="Calibri"/>
          <w:b w:val="0"/>
          <w:i w:val="0"/>
          <w:sz w:val="24"/>
          <w:szCs w:val="24"/>
          <w:u w:val="single"/>
        </w:rPr>
        <w:t>Professi</w:t>
      </w:r>
      <w:r w:rsidR="00402970">
        <w:rPr>
          <w:rFonts w:ascii="Calibri" w:hAnsi="Calibri" w:cs="Calibri"/>
          <w:b w:val="0"/>
          <w:i w:val="0"/>
          <w:sz w:val="24"/>
          <w:szCs w:val="24"/>
          <w:u w:val="single"/>
        </w:rPr>
        <w:t>onal Development Opportunities</w:t>
      </w:r>
    </w:p>
    <w:p w:rsidR="00C34AF6" w:rsidRPr="00402970" w:rsidRDefault="00C34AF6" w:rsidP="00A57543">
      <w:pPr>
        <w:pStyle w:val="BodyText"/>
        <w:jc w:val="left"/>
        <w:rPr>
          <w:rFonts w:ascii="Calibri" w:hAnsi="Calibri" w:cs="Calibri"/>
          <w:b w:val="0"/>
          <w:i w:val="0"/>
          <w:sz w:val="24"/>
          <w:szCs w:val="24"/>
        </w:rPr>
      </w:pPr>
      <w:r w:rsidRPr="00402970">
        <w:rPr>
          <w:rFonts w:ascii="Calibri" w:hAnsi="Calibri" w:cs="Calibri"/>
          <w:b w:val="0"/>
          <w:i w:val="0"/>
          <w:sz w:val="24"/>
          <w:szCs w:val="24"/>
        </w:rPr>
        <w:t xml:space="preserve">The Board encourages and offers opportunities for support staff members to develop increased awareness, knowledge, and skills through participation in training sessions beyond that which they may attain through the performance of their assigned duties.  Prior to attending a conference, workshop or professional development activity, either within the district or off-site, the staff members(s) must receive approval to attend the event by completing the SSSMC Professional Development form available on the SSSMC website. </w:t>
      </w:r>
    </w:p>
    <w:p w:rsidR="00173E10" w:rsidRDefault="009C2D81" w:rsidP="00FB7F1A">
      <w:pPr>
        <w:pStyle w:val="BodyText"/>
        <w:tabs>
          <w:tab w:val="left" w:pos="5520"/>
        </w:tabs>
        <w:jc w:val="left"/>
        <w:rPr>
          <w:rFonts w:ascii="Calibri" w:hAnsi="Calibri" w:cs="Calibri"/>
          <w:b w:val="0"/>
          <w:i w:val="0"/>
          <w:sz w:val="24"/>
          <w:szCs w:val="24"/>
        </w:rPr>
      </w:pPr>
      <w:r>
        <w:rPr>
          <w:rFonts w:ascii="Calibri" w:hAnsi="Calibri" w:cs="Calibri"/>
          <w:b w:val="0"/>
          <w:i w:val="0"/>
          <w:sz w:val="24"/>
          <w:szCs w:val="24"/>
        </w:rPr>
        <w:tab/>
      </w:r>
    </w:p>
    <w:p w:rsidR="00720E31" w:rsidRPr="000A5F57" w:rsidRDefault="00402970" w:rsidP="00FB7F1A">
      <w:pPr>
        <w:pStyle w:val="BodyText"/>
        <w:tabs>
          <w:tab w:val="left" w:pos="5520"/>
        </w:tabs>
        <w:jc w:val="left"/>
        <w:rPr>
          <w:rFonts w:ascii="Calibri" w:hAnsi="Calibri" w:cs="Calibri"/>
          <w:b w:val="0"/>
          <w:i w:val="0"/>
          <w:sz w:val="24"/>
          <w:szCs w:val="24"/>
          <w:u w:val="single"/>
        </w:rPr>
      </w:pPr>
      <w:r w:rsidRPr="000A5F57">
        <w:rPr>
          <w:rFonts w:ascii="Calibri" w:hAnsi="Calibri" w:cs="Calibri"/>
          <w:b w:val="0"/>
          <w:i w:val="0"/>
          <w:sz w:val="24"/>
          <w:szCs w:val="24"/>
          <w:u w:val="single"/>
        </w:rPr>
        <w:t>Social Medi</w:t>
      </w:r>
      <w:r w:rsidR="000A5F57">
        <w:rPr>
          <w:rFonts w:ascii="Calibri" w:hAnsi="Calibri" w:cs="Calibri"/>
          <w:b w:val="0"/>
          <w:i w:val="0"/>
          <w:sz w:val="24"/>
          <w:szCs w:val="24"/>
          <w:u w:val="single"/>
        </w:rPr>
        <w:t>a/Education Technology</w:t>
      </w:r>
    </w:p>
    <w:p w:rsidR="00402970" w:rsidRDefault="00402970" w:rsidP="00FB7F1A">
      <w:pPr>
        <w:pStyle w:val="BodyText"/>
        <w:tabs>
          <w:tab w:val="left" w:pos="5520"/>
        </w:tabs>
        <w:jc w:val="left"/>
        <w:rPr>
          <w:rFonts w:ascii="Calibri" w:hAnsi="Calibri" w:cs="Calibri"/>
          <w:b w:val="0"/>
          <w:i w:val="0"/>
          <w:sz w:val="24"/>
          <w:szCs w:val="24"/>
        </w:rPr>
      </w:pPr>
      <w:r w:rsidRPr="000A5F57">
        <w:rPr>
          <w:rFonts w:ascii="Calibri" w:hAnsi="Calibri" w:cs="Calibri"/>
          <w:b w:val="0"/>
          <w:i w:val="0"/>
          <w:sz w:val="24"/>
          <w:szCs w:val="24"/>
        </w:rPr>
        <w:t xml:space="preserve">Staff members shall not access social media for personal use on the SSSMC network and shall access social media for educational use only.  The Board does not sanction any use of Education Technology that is not authorized by or conducted strictly in compliance with this policy and its accompanying guidelines.  Users who disregard this policy and its accompanying guidelines may have their use privileges suspended or revoked and disciplinary action taken against them.  </w:t>
      </w:r>
    </w:p>
    <w:p w:rsidR="009667AE" w:rsidRDefault="009667AE" w:rsidP="00FB7F1A">
      <w:pPr>
        <w:pStyle w:val="BodyText"/>
        <w:tabs>
          <w:tab w:val="left" w:pos="5520"/>
        </w:tabs>
        <w:jc w:val="left"/>
        <w:rPr>
          <w:rFonts w:ascii="Calibri" w:hAnsi="Calibri" w:cs="Calibri"/>
          <w:b w:val="0"/>
          <w:i w:val="0"/>
          <w:sz w:val="24"/>
          <w:szCs w:val="24"/>
        </w:rPr>
      </w:pPr>
    </w:p>
    <w:p w:rsidR="009667AE" w:rsidRDefault="009667AE" w:rsidP="00FB7F1A">
      <w:pPr>
        <w:pStyle w:val="BodyText"/>
        <w:tabs>
          <w:tab w:val="left" w:pos="5520"/>
        </w:tabs>
        <w:jc w:val="left"/>
        <w:rPr>
          <w:rFonts w:ascii="Calibri" w:hAnsi="Calibri" w:cs="Calibri"/>
          <w:b w:val="0"/>
          <w:i w:val="0"/>
          <w:sz w:val="24"/>
          <w:szCs w:val="24"/>
        </w:rPr>
      </w:pPr>
      <w:r w:rsidRPr="009667AE">
        <w:rPr>
          <w:rFonts w:ascii="Calibri" w:hAnsi="Calibri" w:cs="Calibri"/>
          <w:b w:val="0"/>
          <w:i w:val="0"/>
          <w:sz w:val="24"/>
          <w:szCs w:val="24"/>
          <w:u w:val="single"/>
        </w:rPr>
        <w:t>Staff Use of Personal Communication Devices</w:t>
      </w:r>
      <w:r>
        <w:rPr>
          <w:rFonts w:ascii="Calibri" w:hAnsi="Calibri" w:cs="Calibri"/>
          <w:b w:val="0"/>
          <w:i w:val="0"/>
          <w:sz w:val="24"/>
          <w:szCs w:val="24"/>
        </w:rPr>
        <w:t xml:space="preserve">  </w:t>
      </w:r>
    </w:p>
    <w:p w:rsidR="009667AE" w:rsidRDefault="009667AE" w:rsidP="00FB7F1A">
      <w:pPr>
        <w:pStyle w:val="BodyText"/>
        <w:tabs>
          <w:tab w:val="left" w:pos="5520"/>
        </w:tabs>
        <w:jc w:val="left"/>
        <w:rPr>
          <w:rFonts w:ascii="Calibri" w:hAnsi="Calibri" w:cs="Calibri"/>
          <w:b w:val="0"/>
          <w:i w:val="0"/>
          <w:sz w:val="24"/>
          <w:szCs w:val="24"/>
        </w:rPr>
      </w:pPr>
      <w:r>
        <w:rPr>
          <w:rFonts w:ascii="Calibri" w:hAnsi="Calibri" w:cs="Calibri"/>
          <w:b w:val="0"/>
          <w:i w:val="0"/>
          <w:sz w:val="24"/>
          <w:szCs w:val="24"/>
        </w:rPr>
        <w:t>Employees may carry PCDs/cellphones with them while at work including while operating SSSMC equipment subject to the following restrictions</w:t>
      </w:r>
      <w:r w:rsidRPr="009667AE">
        <w:rPr>
          <w:rFonts w:ascii="Calibri" w:hAnsi="Calibri" w:cs="Calibri"/>
          <w:b w:val="0"/>
          <w:i w:val="0"/>
          <w:sz w:val="24"/>
          <w:szCs w:val="24"/>
        </w:rPr>
        <w:t xml:space="preserve"> </w:t>
      </w:r>
      <w:r>
        <w:rPr>
          <w:rFonts w:ascii="Calibri" w:hAnsi="Calibri" w:cs="Calibri"/>
          <w:b w:val="0"/>
          <w:i w:val="0"/>
          <w:sz w:val="24"/>
          <w:szCs w:val="24"/>
        </w:rPr>
        <w:t>(Refer to AG 7530.02):</w:t>
      </w:r>
    </w:p>
    <w:p w:rsidR="009667AE" w:rsidRDefault="009667AE" w:rsidP="00FB7F1A">
      <w:pPr>
        <w:pStyle w:val="BodyText"/>
        <w:tabs>
          <w:tab w:val="left" w:pos="5520"/>
        </w:tabs>
        <w:jc w:val="left"/>
        <w:rPr>
          <w:rFonts w:ascii="Calibri" w:hAnsi="Calibri" w:cs="Calibri"/>
          <w:b w:val="0"/>
          <w:i w:val="0"/>
          <w:sz w:val="24"/>
          <w:szCs w:val="24"/>
        </w:rPr>
      </w:pPr>
    </w:p>
    <w:p w:rsidR="009667AE" w:rsidRDefault="009667AE" w:rsidP="009667AE">
      <w:pPr>
        <w:pStyle w:val="BodyText"/>
        <w:numPr>
          <w:ilvl w:val="0"/>
          <w:numId w:val="15"/>
        </w:numPr>
        <w:tabs>
          <w:tab w:val="left" w:pos="5520"/>
        </w:tabs>
        <w:jc w:val="left"/>
        <w:rPr>
          <w:rFonts w:ascii="Calibri" w:hAnsi="Calibri" w:cs="Calibri"/>
          <w:b w:val="0"/>
          <w:i w:val="0"/>
          <w:sz w:val="24"/>
          <w:szCs w:val="24"/>
        </w:rPr>
      </w:pPr>
      <w:r>
        <w:rPr>
          <w:rFonts w:ascii="Calibri" w:hAnsi="Calibri" w:cs="Calibri"/>
          <w:b w:val="0"/>
          <w:i w:val="0"/>
          <w:sz w:val="24"/>
          <w:szCs w:val="24"/>
        </w:rPr>
        <w:t>Excessive use of a PCD/cellphone for personal business during work hours is considered outside the employee’s scope of employment.</w:t>
      </w:r>
    </w:p>
    <w:p w:rsidR="009667AE" w:rsidRDefault="009667AE" w:rsidP="009667AE">
      <w:pPr>
        <w:pStyle w:val="BodyText"/>
        <w:numPr>
          <w:ilvl w:val="0"/>
          <w:numId w:val="15"/>
        </w:numPr>
        <w:tabs>
          <w:tab w:val="left" w:pos="5520"/>
        </w:tabs>
        <w:jc w:val="left"/>
        <w:rPr>
          <w:rFonts w:ascii="Calibri" w:hAnsi="Calibri" w:cs="Calibri"/>
          <w:b w:val="0"/>
          <w:i w:val="0"/>
          <w:sz w:val="24"/>
          <w:szCs w:val="24"/>
        </w:rPr>
      </w:pPr>
      <w:r>
        <w:rPr>
          <w:rFonts w:ascii="Calibri" w:hAnsi="Calibri" w:cs="Calibri"/>
          <w:b w:val="0"/>
          <w:i w:val="0"/>
          <w:sz w:val="24"/>
          <w:szCs w:val="24"/>
        </w:rPr>
        <w:t>Employees are personally and solely responsible for the care and security of their personally-owned PCDs.</w:t>
      </w:r>
    </w:p>
    <w:p w:rsidR="009667AE" w:rsidRPr="000A5F57" w:rsidRDefault="009667AE" w:rsidP="009667AE">
      <w:pPr>
        <w:pStyle w:val="BodyText"/>
        <w:numPr>
          <w:ilvl w:val="0"/>
          <w:numId w:val="15"/>
        </w:numPr>
        <w:tabs>
          <w:tab w:val="left" w:pos="5520"/>
        </w:tabs>
        <w:jc w:val="left"/>
        <w:rPr>
          <w:rFonts w:ascii="Calibri" w:hAnsi="Calibri" w:cs="Calibri"/>
          <w:b w:val="0"/>
          <w:i w:val="0"/>
          <w:sz w:val="24"/>
          <w:szCs w:val="24"/>
        </w:rPr>
      </w:pPr>
      <w:r>
        <w:rPr>
          <w:rFonts w:ascii="Calibri" w:hAnsi="Calibri" w:cs="Calibri"/>
          <w:b w:val="0"/>
          <w:i w:val="0"/>
          <w:sz w:val="24"/>
          <w:szCs w:val="24"/>
        </w:rPr>
        <w:t xml:space="preserve">The Governing Board assumes no responsibility for theft, loss, or damage to, or misuse or unauthorized use of, personally-owned PCDs brought onto its property, or the unauthorized use of such devices.  </w:t>
      </w:r>
    </w:p>
    <w:p w:rsidR="00720E31" w:rsidRDefault="00720E31" w:rsidP="00FB7F1A">
      <w:pPr>
        <w:pStyle w:val="BodyText"/>
        <w:tabs>
          <w:tab w:val="left" w:pos="5520"/>
        </w:tabs>
        <w:jc w:val="left"/>
        <w:rPr>
          <w:rFonts w:ascii="Calibri" w:hAnsi="Calibri" w:cs="Calibri"/>
          <w:b w:val="0"/>
          <w:i w:val="0"/>
          <w:sz w:val="24"/>
          <w:szCs w:val="24"/>
        </w:rPr>
      </w:pPr>
    </w:p>
    <w:p w:rsidR="00720E31" w:rsidRDefault="00720E31" w:rsidP="00FB7F1A">
      <w:pPr>
        <w:pStyle w:val="BodyText"/>
        <w:tabs>
          <w:tab w:val="left" w:pos="5520"/>
        </w:tabs>
        <w:jc w:val="left"/>
        <w:rPr>
          <w:rFonts w:ascii="Calibri" w:hAnsi="Calibri" w:cs="Calibri"/>
          <w:b w:val="0"/>
          <w:i w:val="0"/>
          <w:sz w:val="24"/>
          <w:szCs w:val="24"/>
        </w:rPr>
      </w:pPr>
    </w:p>
    <w:p w:rsidR="00720E31" w:rsidRDefault="00720E31" w:rsidP="00FB7F1A">
      <w:pPr>
        <w:pStyle w:val="BodyText"/>
        <w:tabs>
          <w:tab w:val="left" w:pos="5520"/>
        </w:tabs>
        <w:jc w:val="left"/>
        <w:rPr>
          <w:rFonts w:ascii="Calibri" w:hAnsi="Calibri" w:cs="Calibri"/>
          <w:b w:val="0"/>
          <w:i w:val="0"/>
          <w:sz w:val="24"/>
          <w:szCs w:val="24"/>
        </w:rPr>
      </w:pPr>
    </w:p>
    <w:p w:rsidR="00720E31" w:rsidRDefault="00720E31" w:rsidP="00FB7F1A">
      <w:pPr>
        <w:pStyle w:val="BodyText"/>
        <w:tabs>
          <w:tab w:val="left" w:pos="5520"/>
        </w:tabs>
        <w:jc w:val="left"/>
        <w:rPr>
          <w:rFonts w:ascii="Calibri" w:hAnsi="Calibri" w:cs="Calibri"/>
          <w:b w:val="0"/>
          <w:i w:val="0"/>
          <w:sz w:val="24"/>
          <w:szCs w:val="24"/>
        </w:rPr>
      </w:pPr>
    </w:p>
    <w:p w:rsidR="00720E31" w:rsidRDefault="00720E31" w:rsidP="00FB7F1A">
      <w:pPr>
        <w:pStyle w:val="BodyText"/>
        <w:tabs>
          <w:tab w:val="left" w:pos="5520"/>
        </w:tabs>
        <w:jc w:val="left"/>
        <w:rPr>
          <w:rFonts w:ascii="Calibri" w:hAnsi="Calibri" w:cs="Calibri"/>
          <w:b w:val="0"/>
          <w:i w:val="0"/>
          <w:sz w:val="24"/>
          <w:szCs w:val="24"/>
        </w:rPr>
      </w:pPr>
    </w:p>
    <w:p w:rsidR="00720E31" w:rsidRDefault="00720E31" w:rsidP="00FB7F1A">
      <w:pPr>
        <w:pStyle w:val="BodyText"/>
        <w:tabs>
          <w:tab w:val="left" w:pos="5520"/>
        </w:tabs>
        <w:jc w:val="left"/>
        <w:rPr>
          <w:rFonts w:ascii="Calibri" w:hAnsi="Calibri" w:cs="Calibri"/>
          <w:b w:val="0"/>
          <w:i w:val="0"/>
          <w:sz w:val="24"/>
          <w:szCs w:val="24"/>
        </w:rPr>
      </w:pPr>
    </w:p>
    <w:p w:rsidR="00720E31" w:rsidRDefault="00720E31" w:rsidP="00FB7F1A">
      <w:pPr>
        <w:pStyle w:val="BodyText"/>
        <w:tabs>
          <w:tab w:val="left" w:pos="5520"/>
        </w:tabs>
        <w:jc w:val="left"/>
        <w:rPr>
          <w:rFonts w:ascii="Calibri" w:hAnsi="Calibri" w:cs="Calibri"/>
          <w:b w:val="0"/>
          <w:i w:val="0"/>
          <w:sz w:val="24"/>
          <w:szCs w:val="24"/>
        </w:rPr>
      </w:pPr>
    </w:p>
    <w:p w:rsidR="00564594" w:rsidRDefault="00564594" w:rsidP="00FB7F1A">
      <w:pPr>
        <w:pStyle w:val="BodyText"/>
        <w:tabs>
          <w:tab w:val="left" w:pos="5520"/>
        </w:tabs>
        <w:jc w:val="left"/>
        <w:rPr>
          <w:rFonts w:ascii="Calibri" w:hAnsi="Calibri" w:cs="Calibri"/>
          <w:b w:val="0"/>
          <w:i w:val="0"/>
          <w:sz w:val="24"/>
          <w:szCs w:val="24"/>
        </w:rPr>
      </w:pPr>
    </w:p>
    <w:p w:rsidR="00F53605" w:rsidRPr="00A57543" w:rsidRDefault="00A57543" w:rsidP="00A57543">
      <w:pPr>
        <w:pStyle w:val="BodyText"/>
        <w:rPr>
          <w:rFonts w:ascii="Calibri" w:hAnsi="Calibri" w:cs="Calibri"/>
          <w:sz w:val="24"/>
          <w:szCs w:val="24"/>
        </w:rPr>
      </w:pPr>
      <w:r>
        <w:rPr>
          <w:rFonts w:ascii="Calibri" w:hAnsi="Calibri" w:cs="Calibri"/>
          <w:i w:val="0"/>
          <w:sz w:val="24"/>
          <w:szCs w:val="24"/>
        </w:rPr>
        <w:lastRenderedPageBreak/>
        <w:t>S</w:t>
      </w:r>
      <w:r w:rsidR="00EB1364" w:rsidRPr="007D7104">
        <w:rPr>
          <w:rFonts w:ascii="Calibri" w:hAnsi="Calibri" w:cs="Calibri"/>
          <w:i w:val="0"/>
          <w:sz w:val="24"/>
          <w:szCs w:val="24"/>
        </w:rPr>
        <w:t>TANDARDS OF CONDUCT</w:t>
      </w:r>
    </w:p>
    <w:p w:rsidR="00243F34" w:rsidRPr="007D7104" w:rsidRDefault="00243F34" w:rsidP="00A57543">
      <w:pPr>
        <w:pStyle w:val="BodyText"/>
        <w:rPr>
          <w:rFonts w:ascii="Calibri" w:hAnsi="Calibri" w:cs="Calibri"/>
          <w:b w:val="0"/>
          <w:i w:val="0"/>
          <w:sz w:val="24"/>
          <w:szCs w:val="24"/>
        </w:rPr>
      </w:pPr>
    </w:p>
    <w:p w:rsidR="00CE62A2" w:rsidRPr="007D7104" w:rsidRDefault="0031762B" w:rsidP="00FA3A62">
      <w:pPr>
        <w:pStyle w:val="BodyText"/>
        <w:jc w:val="left"/>
        <w:rPr>
          <w:rFonts w:ascii="Calibri" w:hAnsi="Calibri" w:cs="Calibri"/>
          <w:b w:val="0"/>
          <w:i w:val="0"/>
          <w:sz w:val="24"/>
          <w:szCs w:val="24"/>
          <w:u w:val="single"/>
        </w:rPr>
      </w:pPr>
      <w:r w:rsidRPr="007D7104">
        <w:rPr>
          <w:rFonts w:ascii="Calibri" w:hAnsi="Calibri" w:cs="Calibri"/>
          <w:b w:val="0"/>
          <w:i w:val="0"/>
          <w:sz w:val="24"/>
          <w:szCs w:val="24"/>
          <w:u w:val="single"/>
        </w:rPr>
        <w:t>General Employment Expectations</w:t>
      </w:r>
      <w:r w:rsidR="00AF5005">
        <w:rPr>
          <w:rFonts w:ascii="Calibri" w:hAnsi="Calibri" w:cs="Calibri"/>
          <w:b w:val="0"/>
          <w:i w:val="0"/>
          <w:sz w:val="24"/>
          <w:szCs w:val="24"/>
          <w:u w:val="single"/>
        </w:rPr>
        <w:t xml:space="preserve"> </w:t>
      </w:r>
    </w:p>
    <w:p w:rsidR="003F19B3" w:rsidRPr="00493BCC" w:rsidRDefault="00CE62A2" w:rsidP="008B4F2A">
      <w:pPr>
        <w:pStyle w:val="BodyText"/>
        <w:jc w:val="both"/>
        <w:rPr>
          <w:rFonts w:ascii="Calibri" w:hAnsi="Calibri" w:cs="Calibri"/>
          <w:b w:val="0"/>
          <w:i w:val="0"/>
          <w:color w:val="000000" w:themeColor="text1"/>
          <w:sz w:val="24"/>
          <w:szCs w:val="24"/>
        </w:rPr>
      </w:pPr>
      <w:r w:rsidRPr="007D7104">
        <w:rPr>
          <w:rFonts w:ascii="Calibri" w:hAnsi="Calibri" w:cs="Calibri"/>
          <w:b w:val="0"/>
          <w:i w:val="0"/>
          <w:sz w:val="24"/>
          <w:szCs w:val="24"/>
        </w:rPr>
        <w:t xml:space="preserve">Many </w:t>
      </w:r>
      <w:r w:rsidR="00173E10">
        <w:rPr>
          <w:rFonts w:ascii="Calibri" w:hAnsi="Calibri" w:cs="Calibri"/>
          <w:b w:val="0"/>
          <w:i w:val="0"/>
          <w:sz w:val="24"/>
          <w:szCs w:val="24"/>
        </w:rPr>
        <w:t xml:space="preserve">factors are considered when </w:t>
      </w:r>
      <w:r w:rsidR="005A455A" w:rsidRPr="007D7104">
        <w:rPr>
          <w:rFonts w:ascii="Calibri" w:hAnsi="Calibri" w:cs="Calibri"/>
          <w:b w:val="0"/>
          <w:i w:val="0"/>
          <w:sz w:val="24"/>
          <w:szCs w:val="24"/>
        </w:rPr>
        <w:t>SSSMC</w:t>
      </w:r>
      <w:r w:rsidRPr="007D7104">
        <w:rPr>
          <w:rFonts w:ascii="Calibri" w:hAnsi="Calibri" w:cs="Calibri"/>
          <w:b w:val="0"/>
          <w:i w:val="0"/>
          <w:sz w:val="24"/>
          <w:szCs w:val="24"/>
        </w:rPr>
        <w:t xml:space="preserve"> selects a new employee.  One of the primary considerations is the ability to get along with co-workers and supervisors, and the ability to project a positive image to our students, parents, and the community.</w:t>
      </w:r>
      <w:r w:rsidR="00750ACE">
        <w:rPr>
          <w:rFonts w:ascii="Calibri" w:hAnsi="Calibri" w:cs="Calibri"/>
          <w:b w:val="0"/>
          <w:i w:val="0"/>
          <w:sz w:val="24"/>
          <w:szCs w:val="24"/>
        </w:rPr>
        <w:t xml:space="preserve">  </w:t>
      </w:r>
      <w:r w:rsidR="00750ACE" w:rsidRPr="00493BCC">
        <w:rPr>
          <w:rFonts w:ascii="Calibri" w:hAnsi="Calibri" w:cs="Calibri"/>
          <w:b w:val="0"/>
          <w:i w:val="0"/>
          <w:color w:val="000000" w:themeColor="text1"/>
          <w:sz w:val="24"/>
          <w:szCs w:val="24"/>
        </w:rPr>
        <w:t xml:space="preserve">Employees of SSSMC are to be at least 18 years of age and have a high school diploma or GED equivalent.  </w:t>
      </w:r>
    </w:p>
    <w:p w:rsidR="009E13D9" w:rsidRDefault="009E13D9" w:rsidP="009E13D9">
      <w:pPr>
        <w:pStyle w:val="BodyText"/>
        <w:jc w:val="both"/>
        <w:rPr>
          <w:rFonts w:ascii="Calibri" w:hAnsi="Calibri" w:cs="Calibri"/>
          <w:b w:val="0"/>
          <w:i w:val="0"/>
          <w:sz w:val="24"/>
          <w:szCs w:val="24"/>
        </w:rPr>
      </w:pPr>
    </w:p>
    <w:p w:rsidR="009E13D9" w:rsidRPr="007D7104" w:rsidRDefault="009E13D9" w:rsidP="009E13D9">
      <w:pPr>
        <w:pStyle w:val="BodyText"/>
        <w:jc w:val="both"/>
        <w:rPr>
          <w:rFonts w:ascii="Calibri" w:hAnsi="Calibri" w:cs="Calibri"/>
          <w:b w:val="0"/>
          <w:i w:val="0"/>
          <w:sz w:val="24"/>
          <w:szCs w:val="24"/>
        </w:rPr>
      </w:pPr>
      <w:r w:rsidRPr="007D7104">
        <w:rPr>
          <w:rFonts w:ascii="Calibri" w:hAnsi="Calibri" w:cs="Calibri"/>
          <w:b w:val="0"/>
          <w:i w:val="0"/>
          <w:sz w:val="24"/>
          <w:szCs w:val="24"/>
        </w:rPr>
        <w:t>The following employment rules and procedures represent our general employment expectations.  More specific rules and procedures will be discussed with you by your supervisor and will vary depending on your work assignment, location, and job description.</w:t>
      </w:r>
    </w:p>
    <w:p w:rsidR="009E13D9" w:rsidRDefault="009E13D9" w:rsidP="009E13D9">
      <w:pPr>
        <w:pStyle w:val="BodyText"/>
        <w:jc w:val="left"/>
        <w:rPr>
          <w:rFonts w:ascii="Calibri" w:hAnsi="Calibri" w:cs="Calibri"/>
          <w:b w:val="0"/>
          <w:i w:val="0"/>
          <w:sz w:val="24"/>
          <w:szCs w:val="24"/>
        </w:rPr>
      </w:pPr>
    </w:p>
    <w:p w:rsidR="00650F66" w:rsidRPr="00025888" w:rsidRDefault="009E13D9" w:rsidP="00650F66">
      <w:pPr>
        <w:pStyle w:val="BodyText"/>
        <w:jc w:val="both"/>
        <w:rPr>
          <w:rFonts w:ascii="Calibri" w:hAnsi="Calibri" w:cs="Calibri"/>
          <w:i w:val="0"/>
          <w:color w:val="000000" w:themeColor="text1"/>
          <w:sz w:val="24"/>
          <w:szCs w:val="24"/>
          <w:u w:val="single"/>
        </w:rPr>
      </w:pPr>
      <w:r w:rsidRPr="007D7104">
        <w:rPr>
          <w:rFonts w:ascii="Calibri" w:hAnsi="Calibri" w:cs="Calibri"/>
          <w:b w:val="0"/>
          <w:i w:val="0"/>
          <w:sz w:val="24"/>
          <w:szCs w:val="24"/>
          <w:u w:val="single"/>
        </w:rPr>
        <w:t>General Employment Rules</w:t>
      </w:r>
    </w:p>
    <w:p w:rsidR="009E13D9" w:rsidRPr="007D7104" w:rsidRDefault="009E13D9" w:rsidP="009E13D9">
      <w:pPr>
        <w:pStyle w:val="BodyText"/>
        <w:jc w:val="both"/>
        <w:rPr>
          <w:rFonts w:ascii="Calibri" w:hAnsi="Calibri" w:cs="Calibri"/>
          <w:b w:val="0"/>
          <w:i w:val="0"/>
          <w:sz w:val="24"/>
          <w:szCs w:val="24"/>
        </w:rPr>
      </w:pPr>
      <w:r w:rsidRPr="00716A54">
        <w:rPr>
          <w:rFonts w:ascii="Calibri" w:hAnsi="Calibri" w:cs="Calibri"/>
          <w:b w:val="0"/>
          <w:i w:val="0"/>
          <w:sz w:val="24"/>
          <w:szCs w:val="24"/>
        </w:rPr>
        <w:t>It is the employees’ responsibility to maintain a valid license/permit and ensure it is on file in the Human Resources office.  Failure to do so will jeopardize your continued employment with SSSMC.</w:t>
      </w:r>
      <w:r>
        <w:rPr>
          <w:rFonts w:ascii="Calibri" w:hAnsi="Calibri" w:cs="Calibri"/>
          <w:sz w:val="24"/>
          <w:szCs w:val="24"/>
        </w:rPr>
        <w:t xml:space="preserve">  </w:t>
      </w:r>
      <w:r>
        <w:rPr>
          <w:rFonts w:ascii="Calibri" w:hAnsi="Calibri" w:cs="Calibri"/>
          <w:b w:val="0"/>
          <w:i w:val="0"/>
          <w:sz w:val="24"/>
          <w:szCs w:val="24"/>
        </w:rPr>
        <w:t xml:space="preserve">Employees are to </w:t>
      </w:r>
      <w:r w:rsidRPr="007D7104">
        <w:rPr>
          <w:rFonts w:ascii="Calibri" w:hAnsi="Calibri" w:cs="Calibri"/>
          <w:b w:val="0"/>
          <w:i w:val="0"/>
          <w:sz w:val="24"/>
          <w:szCs w:val="24"/>
        </w:rPr>
        <w:t>work every scheduled workday</w:t>
      </w:r>
      <w:r>
        <w:rPr>
          <w:rFonts w:ascii="Calibri" w:hAnsi="Calibri" w:cs="Calibri"/>
          <w:b w:val="0"/>
          <w:i w:val="0"/>
          <w:sz w:val="24"/>
          <w:szCs w:val="24"/>
        </w:rPr>
        <w:t>,</w:t>
      </w:r>
      <w:r w:rsidRPr="007D7104">
        <w:rPr>
          <w:rFonts w:ascii="Calibri" w:hAnsi="Calibri" w:cs="Calibri"/>
          <w:b w:val="0"/>
          <w:i w:val="0"/>
          <w:sz w:val="24"/>
          <w:szCs w:val="24"/>
        </w:rPr>
        <w:t xml:space="preserve"> unless you have a personal illness, are approved</w:t>
      </w:r>
      <w:r>
        <w:rPr>
          <w:rFonts w:ascii="Calibri" w:hAnsi="Calibri" w:cs="Calibri"/>
          <w:b w:val="0"/>
          <w:i w:val="0"/>
          <w:sz w:val="24"/>
          <w:szCs w:val="24"/>
        </w:rPr>
        <w:t xml:space="preserve"> for a </w:t>
      </w:r>
      <w:r w:rsidRPr="007D7104">
        <w:rPr>
          <w:rFonts w:ascii="Calibri" w:hAnsi="Calibri" w:cs="Calibri"/>
          <w:b w:val="0"/>
          <w:i w:val="0"/>
          <w:sz w:val="24"/>
          <w:szCs w:val="24"/>
        </w:rPr>
        <w:t>personal business leave day, a death in your family, or other excused absence.</w:t>
      </w:r>
    </w:p>
    <w:p w:rsidR="009E13D9" w:rsidRPr="007D7104" w:rsidRDefault="009E13D9" w:rsidP="009E13D9">
      <w:pPr>
        <w:pStyle w:val="BodyText"/>
        <w:numPr>
          <w:ilvl w:val="0"/>
          <w:numId w:val="11"/>
        </w:numPr>
        <w:jc w:val="both"/>
        <w:rPr>
          <w:rFonts w:ascii="Calibri" w:hAnsi="Calibri" w:cs="Calibri"/>
          <w:b w:val="0"/>
          <w:i w:val="0"/>
          <w:sz w:val="24"/>
          <w:szCs w:val="24"/>
        </w:rPr>
      </w:pPr>
      <w:r w:rsidRPr="007D7104">
        <w:rPr>
          <w:rFonts w:ascii="Calibri" w:hAnsi="Calibri" w:cs="Calibri"/>
          <w:b w:val="0"/>
          <w:i w:val="0"/>
          <w:sz w:val="24"/>
          <w:szCs w:val="24"/>
        </w:rPr>
        <w:t>Do your job to the best of your ability.</w:t>
      </w:r>
    </w:p>
    <w:p w:rsidR="009E13D9" w:rsidRPr="007D7104" w:rsidRDefault="009E13D9" w:rsidP="009E13D9">
      <w:pPr>
        <w:pStyle w:val="BodyText"/>
        <w:numPr>
          <w:ilvl w:val="0"/>
          <w:numId w:val="11"/>
        </w:numPr>
        <w:jc w:val="both"/>
        <w:rPr>
          <w:rFonts w:ascii="Calibri" w:hAnsi="Calibri" w:cs="Calibri"/>
          <w:b w:val="0"/>
          <w:i w:val="0"/>
          <w:sz w:val="24"/>
          <w:szCs w:val="24"/>
        </w:rPr>
      </w:pPr>
      <w:r w:rsidRPr="007D7104">
        <w:rPr>
          <w:rFonts w:ascii="Calibri" w:hAnsi="Calibri" w:cs="Calibri"/>
          <w:b w:val="0"/>
          <w:i w:val="0"/>
          <w:sz w:val="24"/>
          <w:szCs w:val="24"/>
        </w:rPr>
        <w:t>Work as a “Team Player” with all school personnel.</w:t>
      </w:r>
    </w:p>
    <w:p w:rsidR="009E13D9" w:rsidRDefault="009E13D9" w:rsidP="009E13D9">
      <w:pPr>
        <w:pStyle w:val="BodyText"/>
        <w:numPr>
          <w:ilvl w:val="0"/>
          <w:numId w:val="11"/>
        </w:numPr>
        <w:jc w:val="both"/>
        <w:rPr>
          <w:rFonts w:ascii="Calibri" w:hAnsi="Calibri" w:cs="Calibri"/>
          <w:b w:val="0"/>
          <w:i w:val="0"/>
          <w:sz w:val="24"/>
          <w:szCs w:val="24"/>
        </w:rPr>
      </w:pPr>
      <w:r w:rsidRPr="007D7104">
        <w:rPr>
          <w:rFonts w:ascii="Calibri" w:hAnsi="Calibri" w:cs="Calibri"/>
          <w:b w:val="0"/>
          <w:i w:val="0"/>
          <w:sz w:val="24"/>
          <w:szCs w:val="24"/>
        </w:rPr>
        <w:t>Follow SSSMC employment policies and procedures printed in this handbook.</w:t>
      </w:r>
    </w:p>
    <w:p w:rsidR="00650F66" w:rsidRDefault="00650F66" w:rsidP="009E13D9">
      <w:pPr>
        <w:pStyle w:val="BodyText"/>
        <w:numPr>
          <w:ilvl w:val="0"/>
          <w:numId w:val="11"/>
        </w:numPr>
        <w:jc w:val="both"/>
        <w:rPr>
          <w:rFonts w:ascii="Calibri" w:hAnsi="Calibri" w:cs="Calibri"/>
          <w:b w:val="0"/>
          <w:i w:val="0"/>
          <w:sz w:val="24"/>
          <w:szCs w:val="24"/>
        </w:rPr>
      </w:pPr>
      <w:r w:rsidRPr="000A5F57">
        <w:rPr>
          <w:rFonts w:ascii="Calibri" w:hAnsi="Calibri" w:cs="Calibri"/>
          <w:b w:val="0"/>
          <w:i w:val="0"/>
          <w:sz w:val="24"/>
          <w:szCs w:val="24"/>
        </w:rPr>
        <w:t>Maintain professional and appropriate relationships with your co-workers at all times</w:t>
      </w:r>
    </w:p>
    <w:p w:rsidR="00332926" w:rsidRPr="000A5F57" w:rsidRDefault="00332926" w:rsidP="00332926">
      <w:pPr>
        <w:pStyle w:val="BodyText"/>
        <w:ind w:left="720"/>
        <w:jc w:val="both"/>
        <w:rPr>
          <w:rFonts w:ascii="Calibri" w:hAnsi="Calibri" w:cs="Calibri"/>
          <w:b w:val="0"/>
          <w:i w:val="0"/>
          <w:sz w:val="24"/>
          <w:szCs w:val="24"/>
        </w:rPr>
      </w:pPr>
    </w:p>
    <w:p w:rsidR="009E13D9" w:rsidRPr="00716A54" w:rsidRDefault="009E13D9" w:rsidP="009E13D9">
      <w:pPr>
        <w:pStyle w:val="BodyText"/>
        <w:jc w:val="both"/>
        <w:rPr>
          <w:rFonts w:ascii="Calibri" w:hAnsi="Calibri" w:cs="Calibri"/>
          <w:b w:val="0"/>
          <w:i w:val="0"/>
          <w:sz w:val="24"/>
          <w:szCs w:val="24"/>
        </w:rPr>
      </w:pPr>
      <w:r w:rsidRPr="00716A54">
        <w:rPr>
          <w:rFonts w:ascii="Calibri" w:hAnsi="Calibri" w:cs="Calibri"/>
          <w:b w:val="0"/>
          <w:i w:val="0"/>
          <w:sz w:val="24"/>
          <w:szCs w:val="24"/>
        </w:rPr>
        <w:t xml:space="preserve">Employees are expected to timely file their leave day sheets, mileage claims, and payroll claim forms. </w:t>
      </w:r>
    </w:p>
    <w:p w:rsidR="009E13D9" w:rsidRPr="00716A54" w:rsidRDefault="009E13D9" w:rsidP="009E13D9">
      <w:pPr>
        <w:pStyle w:val="BodyText"/>
        <w:tabs>
          <w:tab w:val="left" w:pos="7935"/>
        </w:tabs>
        <w:jc w:val="both"/>
        <w:rPr>
          <w:rFonts w:ascii="Calibri" w:hAnsi="Calibri" w:cs="Calibri"/>
          <w:b w:val="0"/>
          <w:i w:val="0"/>
          <w:sz w:val="24"/>
          <w:szCs w:val="24"/>
        </w:rPr>
      </w:pPr>
      <w:r w:rsidRPr="00716A54">
        <w:rPr>
          <w:rFonts w:ascii="Calibri" w:hAnsi="Calibri" w:cs="Calibri"/>
          <w:b w:val="0"/>
          <w:i w:val="0"/>
          <w:sz w:val="24"/>
          <w:szCs w:val="24"/>
        </w:rPr>
        <w:t xml:space="preserve">These documents are submitted to the </w:t>
      </w:r>
      <w:r w:rsidRPr="002853E9">
        <w:rPr>
          <w:rFonts w:ascii="Calibri" w:hAnsi="Calibri" w:cs="Calibri"/>
          <w:b w:val="0"/>
          <w:i w:val="0"/>
          <w:color w:val="000000" w:themeColor="text1"/>
          <w:sz w:val="24"/>
          <w:szCs w:val="24"/>
        </w:rPr>
        <w:t xml:space="preserve">appropriate supervisor </w:t>
      </w:r>
      <w:r w:rsidRPr="00716A54">
        <w:rPr>
          <w:rFonts w:ascii="Calibri" w:hAnsi="Calibri" w:cs="Calibri"/>
          <w:b w:val="0"/>
          <w:i w:val="0"/>
          <w:sz w:val="24"/>
          <w:szCs w:val="24"/>
        </w:rPr>
        <w:t xml:space="preserve">for signature.  </w:t>
      </w:r>
      <w:r w:rsidRPr="00716A54">
        <w:rPr>
          <w:rFonts w:ascii="Calibri" w:hAnsi="Calibri" w:cs="Calibri"/>
          <w:b w:val="0"/>
          <w:i w:val="0"/>
          <w:sz w:val="24"/>
          <w:szCs w:val="24"/>
        </w:rPr>
        <w:tab/>
      </w:r>
    </w:p>
    <w:p w:rsidR="0050154F" w:rsidRDefault="0050154F" w:rsidP="0050154F">
      <w:pPr>
        <w:pStyle w:val="BodyText"/>
        <w:jc w:val="both"/>
        <w:rPr>
          <w:rFonts w:ascii="Calibri" w:hAnsi="Calibri" w:cs="Calibri"/>
          <w:sz w:val="24"/>
          <w:szCs w:val="24"/>
        </w:rPr>
      </w:pPr>
    </w:p>
    <w:p w:rsidR="0050154F" w:rsidRPr="0050154F" w:rsidRDefault="0050154F" w:rsidP="0050154F">
      <w:pPr>
        <w:pStyle w:val="BodyText"/>
        <w:jc w:val="both"/>
        <w:rPr>
          <w:rFonts w:ascii="Calibri" w:hAnsi="Calibri" w:cs="Calibri"/>
          <w:b w:val="0"/>
          <w:i w:val="0"/>
          <w:sz w:val="24"/>
          <w:szCs w:val="24"/>
        </w:rPr>
      </w:pPr>
      <w:r w:rsidRPr="0050154F">
        <w:rPr>
          <w:rFonts w:ascii="Calibri" w:hAnsi="Calibri" w:cs="Calibri"/>
          <w:b w:val="0"/>
          <w:i w:val="0"/>
          <w:sz w:val="24"/>
          <w:szCs w:val="24"/>
        </w:rPr>
        <w:t>Custodians at the RISE Learning Center are required to use the time clock to record their time on duty daily.  Staff Leave forms are required to report sick leave and personal leave and must be signed by the Associate Director</w:t>
      </w:r>
      <w:r w:rsidRPr="0050154F">
        <w:rPr>
          <w:rFonts w:ascii="Calibri" w:hAnsi="Calibri" w:cs="Calibri"/>
          <w:b w:val="0"/>
          <w:i w:val="0"/>
          <w:strike/>
          <w:sz w:val="24"/>
          <w:szCs w:val="24"/>
        </w:rPr>
        <w:t xml:space="preserve"> </w:t>
      </w:r>
      <w:r w:rsidRPr="0050154F">
        <w:rPr>
          <w:rFonts w:ascii="Calibri" w:hAnsi="Calibri" w:cs="Calibri"/>
          <w:b w:val="0"/>
          <w:i w:val="0"/>
          <w:sz w:val="24"/>
          <w:szCs w:val="24"/>
        </w:rPr>
        <w:t xml:space="preserve">or designee.  </w:t>
      </w:r>
    </w:p>
    <w:p w:rsidR="00C54F07" w:rsidRDefault="00C54F07" w:rsidP="00C54F07">
      <w:pPr>
        <w:pStyle w:val="BodyText"/>
        <w:jc w:val="both"/>
        <w:rPr>
          <w:rFonts w:ascii="Calibri" w:hAnsi="Calibri" w:cs="Calibri"/>
          <w:i w:val="0"/>
          <w:color w:val="000000" w:themeColor="text1"/>
          <w:sz w:val="24"/>
          <w:szCs w:val="24"/>
          <w:u w:val="single"/>
        </w:rPr>
      </w:pPr>
    </w:p>
    <w:p w:rsidR="00F718DA" w:rsidRPr="0037442B" w:rsidRDefault="00F718DA" w:rsidP="00F718DA">
      <w:pPr>
        <w:jc w:val="both"/>
        <w:rPr>
          <w:rFonts w:ascii="Calibri" w:hAnsi="Calibri" w:cs="Calibri"/>
          <w:bCs/>
          <w:iCs/>
          <w:color w:val="000000" w:themeColor="text1"/>
          <w:sz w:val="22"/>
          <w:szCs w:val="22"/>
        </w:rPr>
      </w:pPr>
      <w:r w:rsidRPr="0037442B">
        <w:rPr>
          <w:rFonts w:ascii="Calibri" w:hAnsi="Calibri" w:cs="Calibri"/>
          <w:bCs/>
          <w:iCs/>
          <w:color w:val="000000" w:themeColor="text1"/>
          <w:sz w:val="22"/>
          <w:szCs w:val="22"/>
          <w:u w:val="single"/>
        </w:rPr>
        <w:t>Performance Evaluation</w:t>
      </w:r>
      <w:r w:rsidRPr="0037442B">
        <w:rPr>
          <w:rFonts w:ascii="Calibri" w:hAnsi="Calibri" w:cs="Calibri"/>
          <w:bCs/>
          <w:iCs/>
          <w:color w:val="000000" w:themeColor="text1"/>
          <w:sz w:val="22"/>
          <w:szCs w:val="22"/>
        </w:rPr>
        <w:t xml:space="preserve"> </w:t>
      </w:r>
      <w:r w:rsidRPr="0037442B">
        <w:rPr>
          <w:rFonts w:ascii="Calibri" w:hAnsi="Calibri" w:cs="Calibri"/>
          <w:bCs/>
          <w:i/>
          <w:iCs/>
          <w:color w:val="000000" w:themeColor="text1"/>
          <w:sz w:val="22"/>
          <w:szCs w:val="22"/>
        </w:rPr>
        <w:t xml:space="preserve">AG 3220/4220 </w:t>
      </w:r>
    </w:p>
    <w:p w:rsidR="00F718DA" w:rsidRPr="0037442B" w:rsidRDefault="00F718DA" w:rsidP="00F718DA">
      <w:pPr>
        <w:jc w:val="both"/>
        <w:rPr>
          <w:rFonts w:ascii="Calibri" w:hAnsi="Calibri" w:cs="Calibri"/>
          <w:bCs/>
          <w:iCs/>
          <w:color w:val="000000" w:themeColor="text1"/>
          <w:sz w:val="22"/>
          <w:szCs w:val="22"/>
        </w:rPr>
      </w:pPr>
      <w:r w:rsidRPr="0037442B">
        <w:rPr>
          <w:rFonts w:ascii="Calibri" w:hAnsi="Calibri" w:cs="Calibri"/>
          <w:bCs/>
          <w:iCs/>
          <w:color w:val="000000" w:themeColor="text1"/>
          <w:sz w:val="22"/>
          <w:szCs w:val="22"/>
        </w:rPr>
        <w:t xml:space="preserve">SSSMC conducts employee performance evaluations on a monthly basis.  The purpose of this evaluation is to identify employees who excel in performing their duties on a daily basis.  Employees who consistently exceed the standard performance may be eligible for a stipend issued twice annually. </w:t>
      </w:r>
    </w:p>
    <w:p w:rsidR="00F718DA" w:rsidRPr="0037442B" w:rsidRDefault="00F718DA" w:rsidP="00F718DA">
      <w:pPr>
        <w:numPr>
          <w:ilvl w:val="0"/>
          <w:numId w:val="17"/>
        </w:numPr>
        <w:spacing w:after="200" w:line="276" w:lineRule="auto"/>
        <w:contextualSpacing/>
        <w:jc w:val="both"/>
        <w:rPr>
          <w:rFonts w:ascii="Calibri" w:hAnsi="Calibri" w:cs="Calibri"/>
          <w:bCs/>
          <w:iCs/>
          <w:color w:val="000000" w:themeColor="text1"/>
          <w:sz w:val="22"/>
          <w:szCs w:val="22"/>
        </w:rPr>
      </w:pPr>
      <w:r w:rsidRPr="0037442B">
        <w:rPr>
          <w:rFonts w:ascii="Calibri" w:hAnsi="Calibri" w:cs="Calibri"/>
          <w:bCs/>
          <w:iCs/>
          <w:color w:val="000000" w:themeColor="text1"/>
          <w:sz w:val="22"/>
          <w:szCs w:val="22"/>
        </w:rPr>
        <w:t>Illness confirmed by a physician’s statement, regardless of the length of absence, is considered as one (1) occurrence for the purpose of the performance stipend.  The physician’s statement should verify that consecutive days of absence were due to a single illness/medical issue.</w:t>
      </w:r>
    </w:p>
    <w:p w:rsidR="00F718DA" w:rsidRPr="0037442B" w:rsidRDefault="00F718DA" w:rsidP="00F718DA">
      <w:pPr>
        <w:numPr>
          <w:ilvl w:val="0"/>
          <w:numId w:val="17"/>
        </w:numPr>
        <w:spacing w:after="200" w:line="276" w:lineRule="auto"/>
        <w:contextualSpacing/>
        <w:jc w:val="both"/>
        <w:rPr>
          <w:rFonts w:ascii="Calibri" w:hAnsi="Calibri" w:cs="Calibri"/>
          <w:bCs/>
          <w:iCs/>
          <w:color w:val="000000" w:themeColor="text1"/>
          <w:sz w:val="22"/>
          <w:szCs w:val="22"/>
        </w:rPr>
      </w:pPr>
      <w:r w:rsidRPr="0037442B">
        <w:rPr>
          <w:rFonts w:ascii="Calibri" w:hAnsi="Calibri" w:cs="Calibri"/>
          <w:bCs/>
          <w:iCs/>
          <w:color w:val="000000" w:themeColor="text1"/>
          <w:sz w:val="22"/>
          <w:szCs w:val="22"/>
        </w:rPr>
        <w:t xml:space="preserve">Employees may still be eligible for the performance stipend if the combination of occurrences and single absences does not exceed half of their allotted sick days per semester.    </w:t>
      </w:r>
    </w:p>
    <w:p w:rsidR="00650F66" w:rsidRPr="0050154F" w:rsidRDefault="00493BCC" w:rsidP="008B4F2A">
      <w:pPr>
        <w:pStyle w:val="BodyText"/>
        <w:jc w:val="both"/>
        <w:rPr>
          <w:rFonts w:ascii="Calibri" w:hAnsi="Calibri" w:cs="Calibri"/>
          <w:b w:val="0"/>
          <w:i w:val="0"/>
          <w:color w:val="000000" w:themeColor="text1"/>
          <w:sz w:val="24"/>
          <w:szCs w:val="24"/>
          <w:u w:val="single"/>
        </w:rPr>
      </w:pPr>
      <w:r w:rsidRPr="000A5F57">
        <w:rPr>
          <w:rFonts w:ascii="Calibri" w:hAnsi="Calibri" w:cs="Calibri"/>
          <w:b w:val="0"/>
          <w:i w:val="0"/>
          <w:color w:val="000000" w:themeColor="text1"/>
          <w:sz w:val="24"/>
          <w:szCs w:val="24"/>
        </w:rPr>
        <w:t xml:space="preserve"> </w:t>
      </w:r>
      <w:r w:rsidR="00650F66" w:rsidRPr="0050154F">
        <w:rPr>
          <w:rFonts w:ascii="Calibri" w:hAnsi="Calibri" w:cs="Calibri"/>
          <w:b w:val="0"/>
          <w:i w:val="0"/>
          <w:color w:val="000000" w:themeColor="text1"/>
          <w:sz w:val="24"/>
          <w:szCs w:val="24"/>
          <w:u w:val="single"/>
        </w:rPr>
        <w:t>Access Card and Fee for Replacement</w:t>
      </w:r>
    </w:p>
    <w:p w:rsidR="00C54F07" w:rsidRPr="000A5F57" w:rsidRDefault="00C54F07" w:rsidP="00C54F07">
      <w:pPr>
        <w:rPr>
          <w:rFonts w:ascii="Calibri" w:hAnsi="Calibri" w:cs="Calibri"/>
          <w:sz w:val="24"/>
          <w:szCs w:val="24"/>
        </w:rPr>
      </w:pPr>
      <w:r w:rsidRPr="000A5F57">
        <w:rPr>
          <w:rFonts w:ascii="Calibri" w:hAnsi="Calibri" w:cs="Calibri"/>
          <w:sz w:val="24"/>
          <w:szCs w:val="24"/>
        </w:rPr>
        <w:t>For the purposes of building access and security SSSMC-issued Access Cards/identification (ID) badges are to be worn by all employees at all times during the work day as a condition of employment with the following expectations:</w:t>
      </w:r>
    </w:p>
    <w:p w:rsidR="00493BCC" w:rsidRPr="000A5F57" w:rsidRDefault="00493BCC" w:rsidP="00C54F07">
      <w:pPr>
        <w:ind w:left="720"/>
        <w:rPr>
          <w:rFonts w:ascii="Calibri" w:hAnsi="Calibri" w:cs="Calibri"/>
          <w:sz w:val="24"/>
          <w:szCs w:val="24"/>
        </w:rPr>
      </w:pPr>
    </w:p>
    <w:p w:rsidR="00C54F07" w:rsidRPr="000A5F57" w:rsidRDefault="00C54F07" w:rsidP="00C54F07">
      <w:pPr>
        <w:ind w:left="720"/>
        <w:rPr>
          <w:rFonts w:ascii="Calibri" w:hAnsi="Calibri" w:cs="Calibri"/>
          <w:sz w:val="24"/>
          <w:szCs w:val="24"/>
        </w:rPr>
      </w:pPr>
      <w:r w:rsidRPr="000A5F57">
        <w:rPr>
          <w:rFonts w:ascii="Calibri" w:hAnsi="Calibri" w:cs="Calibri"/>
          <w:sz w:val="24"/>
          <w:szCs w:val="24"/>
        </w:rPr>
        <w:t>A. Each employee is solely responsible for the safe-keeping of his/her ID badge.</w:t>
      </w:r>
    </w:p>
    <w:p w:rsidR="00C54F07" w:rsidRPr="000A5F57" w:rsidRDefault="00C54F07" w:rsidP="00493BCC">
      <w:pPr>
        <w:ind w:left="720"/>
        <w:rPr>
          <w:rFonts w:ascii="Calibri" w:hAnsi="Calibri" w:cs="Calibri"/>
          <w:sz w:val="24"/>
          <w:szCs w:val="24"/>
        </w:rPr>
      </w:pPr>
      <w:r w:rsidRPr="000A5F57">
        <w:rPr>
          <w:rFonts w:ascii="Calibri" w:hAnsi="Calibri" w:cs="Calibri"/>
          <w:sz w:val="24"/>
          <w:szCs w:val="24"/>
        </w:rPr>
        <w:t>B. Any lost ID badges are to be immediately reported by the employee to the HR office.</w:t>
      </w:r>
    </w:p>
    <w:p w:rsidR="00C54F07" w:rsidRPr="000A5F57" w:rsidRDefault="00C54F07" w:rsidP="00493BCC">
      <w:pPr>
        <w:ind w:left="720"/>
        <w:rPr>
          <w:rFonts w:ascii="Calibri" w:hAnsi="Calibri" w:cs="Calibri"/>
          <w:sz w:val="24"/>
          <w:szCs w:val="24"/>
        </w:rPr>
      </w:pPr>
      <w:r w:rsidRPr="000A5F57">
        <w:rPr>
          <w:rFonts w:ascii="Calibri" w:hAnsi="Calibri" w:cs="Calibri"/>
          <w:sz w:val="24"/>
          <w:szCs w:val="24"/>
        </w:rPr>
        <w:lastRenderedPageBreak/>
        <w:t xml:space="preserve">C. The cost for replacement of an ID badge is $10 payable by a Money Order drafted to </w:t>
      </w:r>
      <w:r w:rsidR="00AE0B64" w:rsidRPr="000A5F57">
        <w:rPr>
          <w:rFonts w:ascii="Calibri" w:hAnsi="Calibri" w:cs="Calibri"/>
          <w:sz w:val="24"/>
          <w:szCs w:val="24"/>
        </w:rPr>
        <w:tab/>
      </w:r>
      <w:r w:rsidRPr="000A5F57">
        <w:rPr>
          <w:rFonts w:ascii="Calibri" w:hAnsi="Calibri" w:cs="Calibri"/>
          <w:sz w:val="24"/>
          <w:szCs w:val="24"/>
        </w:rPr>
        <w:t>SSSMC.</w:t>
      </w:r>
    </w:p>
    <w:p w:rsidR="00C54F07" w:rsidRPr="000A5F57" w:rsidRDefault="00C54F07" w:rsidP="00493BCC">
      <w:pPr>
        <w:ind w:left="720"/>
        <w:rPr>
          <w:rFonts w:ascii="Calibri" w:hAnsi="Calibri" w:cs="Calibri"/>
          <w:sz w:val="24"/>
          <w:szCs w:val="24"/>
        </w:rPr>
      </w:pPr>
      <w:r w:rsidRPr="000A5F57">
        <w:rPr>
          <w:rFonts w:ascii="Calibri" w:hAnsi="Calibri" w:cs="Calibri"/>
          <w:sz w:val="24"/>
          <w:szCs w:val="24"/>
        </w:rPr>
        <w:t xml:space="preserve">D. The employee is to deliver the Money Order to the HR office to obtain a replacement ID </w:t>
      </w:r>
      <w:r w:rsidR="00AE0B64" w:rsidRPr="000A5F57">
        <w:rPr>
          <w:rFonts w:ascii="Calibri" w:hAnsi="Calibri" w:cs="Calibri"/>
          <w:sz w:val="24"/>
          <w:szCs w:val="24"/>
        </w:rPr>
        <w:tab/>
      </w:r>
      <w:r w:rsidRPr="000A5F57">
        <w:rPr>
          <w:rFonts w:ascii="Calibri" w:hAnsi="Calibri" w:cs="Calibri"/>
          <w:sz w:val="24"/>
          <w:szCs w:val="24"/>
        </w:rPr>
        <w:t>badge.</w:t>
      </w:r>
    </w:p>
    <w:p w:rsidR="00C54F07" w:rsidRPr="000A5F57" w:rsidRDefault="00C54F07" w:rsidP="00493BCC">
      <w:pPr>
        <w:ind w:left="720"/>
        <w:rPr>
          <w:rFonts w:ascii="Calibri" w:hAnsi="Calibri" w:cs="Calibri"/>
          <w:sz w:val="24"/>
          <w:szCs w:val="24"/>
        </w:rPr>
      </w:pPr>
      <w:r w:rsidRPr="000A5F57">
        <w:rPr>
          <w:rFonts w:ascii="Calibri" w:hAnsi="Calibri" w:cs="Calibri"/>
          <w:sz w:val="24"/>
          <w:szCs w:val="24"/>
        </w:rPr>
        <w:t xml:space="preserve">E. Employees are to return his/her ID badge to the HR office upon termination of </w:t>
      </w:r>
      <w:r w:rsidR="00AE0B64" w:rsidRPr="000A5F57">
        <w:rPr>
          <w:rFonts w:ascii="Calibri" w:hAnsi="Calibri" w:cs="Calibri"/>
          <w:sz w:val="24"/>
          <w:szCs w:val="24"/>
        </w:rPr>
        <w:tab/>
      </w:r>
      <w:r w:rsidRPr="000A5F57">
        <w:rPr>
          <w:rFonts w:ascii="Calibri" w:hAnsi="Calibri" w:cs="Calibri"/>
          <w:sz w:val="24"/>
          <w:szCs w:val="24"/>
        </w:rPr>
        <w:t>employment for any reason.</w:t>
      </w:r>
    </w:p>
    <w:p w:rsidR="00B01AFE" w:rsidRPr="0050154F" w:rsidRDefault="0065727E" w:rsidP="00B01AFE">
      <w:pPr>
        <w:ind w:left="720"/>
        <w:rPr>
          <w:rFonts w:ascii="Calibri" w:hAnsi="Calibri" w:cs="Calibri"/>
          <w:sz w:val="24"/>
          <w:szCs w:val="24"/>
        </w:rPr>
      </w:pPr>
      <w:r w:rsidRPr="0050154F">
        <w:rPr>
          <w:rFonts w:ascii="Calibri" w:hAnsi="Calibri" w:cs="Calibri"/>
          <w:sz w:val="24"/>
          <w:szCs w:val="24"/>
        </w:rPr>
        <w:t xml:space="preserve">F.  </w:t>
      </w:r>
      <w:r w:rsidR="00B01AFE" w:rsidRPr="0050154F">
        <w:rPr>
          <w:rFonts w:ascii="Calibri" w:hAnsi="Calibri" w:cs="Calibri"/>
          <w:sz w:val="24"/>
          <w:szCs w:val="24"/>
        </w:rPr>
        <w:t>Consultants, substitutes, temporary employees, and all other non-employees may be</w:t>
      </w:r>
    </w:p>
    <w:p w:rsidR="0065727E" w:rsidRPr="0050154F" w:rsidRDefault="00B01AFE" w:rsidP="00B01AFE">
      <w:pPr>
        <w:ind w:left="1440"/>
        <w:rPr>
          <w:rFonts w:ascii="Calibri" w:hAnsi="Calibri" w:cs="Calibri"/>
          <w:sz w:val="24"/>
          <w:szCs w:val="24"/>
        </w:rPr>
      </w:pPr>
      <w:r w:rsidRPr="0050154F">
        <w:rPr>
          <w:rFonts w:ascii="Calibri" w:hAnsi="Calibri" w:cs="Calibri"/>
          <w:sz w:val="24"/>
          <w:szCs w:val="24"/>
        </w:rPr>
        <w:t xml:space="preserve">issued an access card on a case-by case basis at the discretion of the Human Resources manager.  </w:t>
      </w:r>
    </w:p>
    <w:p w:rsidR="00C54F07" w:rsidRPr="00B01AFE" w:rsidRDefault="00C54F07" w:rsidP="00C54F07">
      <w:pPr>
        <w:rPr>
          <w:rFonts w:ascii="Calibri" w:hAnsi="Calibri" w:cs="Calibri"/>
          <w:sz w:val="24"/>
          <w:szCs w:val="24"/>
        </w:rPr>
      </w:pPr>
      <w:r w:rsidRPr="00B01AFE">
        <w:rPr>
          <w:rFonts w:ascii="Calibri" w:hAnsi="Calibri" w:cs="Calibri"/>
          <w:sz w:val="24"/>
          <w:szCs w:val="24"/>
        </w:rPr>
        <w:t xml:space="preserve">Lost identification badges without SSSMC/RLC building access </w:t>
      </w:r>
      <w:r w:rsidRPr="00B01AFE">
        <w:rPr>
          <w:rFonts w:ascii="Calibri" w:hAnsi="Calibri" w:cs="Calibri"/>
          <w:i/>
          <w:sz w:val="24"/>
          <w:szCs w:val="24"/>
        </w:rPr>
        <w:t xml:space="preserve">or those damaged by a student </w:t>
      </w:r>
      <w:r w:rsidRPr="00B01AFE">
        <w:rPr>
          <w:rFonts w:ascii="Calibri" w:hAnsi="Calibri" w:cs="Calibri"/>
          <w:sz w:val="24"/>
          <w:szCs w:val="24"/>
        </w:rPr>
        <w:t xml:space="preserve">will be replaced at no cost.  </w:t>
      </w:r>
    </w:p>
    <w:p w:rsidR="00650F66" w:rsidRPr="00C54F07" w:rsidRDefault="00650F66" w:rsidP="008B4F2A">
      <w:pPr>
        <w:pStyle w:val="BodyText"/>
        <w:jc w:val="both"/>
        <w:rPr>
          <w:rFonts w:ascii="Calibri" w:hAnsi="Calibri" w:cs="Calibri"/>
          <w:i w:val="0"/>
          <w:color w:val="000000" w:themeColor="text1"/>
          <w:sz w:val="24"/>
          <w:szCs w:val="24"/>
          <w:u w:val="single"/>
        </w:rPr>
      </w:pPr>
    </w:p>
    <w:p w:rsidR="00D71E08" w:rsidRPr="00650F66" w:rsidRDefault="00D71E08" w:rsidP="008B4F2A">
      <w:pPr>
        <w:pStyle w:val="BodyText"/>
        <w:jc w:val="both"/>
        <w:rPr>
          <w:rFonts w:ascii="Calibri" w:hAnsi="Calibri" w:cs="Calibri"/>
          <w:b w:val="0"/>
          <w:i w:val="0"/>
          <w:color w:val="000000" w:themeColor="text1"/>
          <w:sz w:val="24"/>
          <w:szCs w:val="24"/>
          <w:u w:val="single"/>
        </w:rPr>
      </w:pPr>
      <w:r w:rsidRPr="00650F66">
        <w:rPr>
          <w:rFonts w:ascii="Calibri" w:hAnsi="Calibri" w:cs="Calibri"/>
          <w:b w:val="0"/>
          <w:i w:val="0"/>
          <w:color w:val="000000" w:themeColor="text1"/>
          <w:sz w:val="24"/>
          <w:szCs w:val="24"/>
          <w:u w:val="single"/>
        </w:rPr>
        <w:t>Safety Commitment</w:t>
      </w:r>
      <w:r w:rsidR="00650F66">
        <w:rPr>
          <w:rFonts w:ascii="Calibri" w:hAnsi="Calibri" w:cs="Calibri"/>
          <w:b w:val="0"/>
          <w:i w:val="0"/>
          <w:color w:val="000000" w:themeColor="text1"/>
          <w:sz w:val="24"/>
          <w:szCs w:val="24"/>
          <w:u w:val="single"/>
        </w:rPr>
        <w:t xml:space="preserve"> </w:t>
      </w:r>
    </w:p>
    <w:p w:rsidR="00DD77AF" w:rsidRPr="00650F66" w:rsidRDefault="00B436D2" w:rsidP="008B4F2A">
      <w:pPr>
        <w:pStyle w:val="BodyText"/>
        <w:jc w:val="both"/>
        <w:rPr>
          <w:rFonts w:ascii="Calibri" w:hAnsi="Calibri" w:cs="Calibri"/>
          <w:b w:val="0"/>
          <w:i w:val="0"/>
          <w:sz w:val="24"/>
          <w:szCs w:val="24"/>
        </w:rPr>
      </w:pPr>
      <w:r w:rsidRPr="00650F66">
        <w:rPr>
          <w:rFonts w:ascii="Calibri" w:hAnsi="Calibri" w:cs="Calibri"/>
          <w:b w:val="0"/>
          <w:i w:val="0"/>
          <w:sz w:val="24"/>
          <w:szCs w:val="24"/>
        </w:rPr>
        <w:t xml:space="preserve">The health and safety of our employees is our </w:t>
      </w:r>
      <w:r w:rsidR="00DD77AF" w:rsidRPr="00650F66">
        <w:rPr>
          <w:rFonts w:ascii="Calibri" w:hAnsi="Calibri" w:cs="Calibri"/>
          <w:b w:val="0"/>
          <w:i w:val="0"/>
          <w:sz w:val="24"/>
          <w:szCs w:val="24"/>
        </w:rPr>
        <w:t>priority.  The following are important general safety reminders in the work place:</w:t>
      </w:r>
    </w:p>
    <w:p w:rsidR="009E13D9" w:rsidRPr="00650F66" w:rsidRDefault="009E13D9" w:rsidP="009E13D9">
      <w:pPr>
        <w:pStyle w:val="BodyText"/>
        <w:numPr>
          <w:ilvl w:val="0"/>
          <w:numId w:val="13"/>
        </w:numPr>
        <w:jc w:val="both"/>
        <w:rPr>
          <w:rFonts w:ascii="Calibri" w:hAnsi="Calibri" w:cs="Calibri"/>
          <w:b w:val="0"/>
          <w:i w:val="0"/>
          <w:sz w:val="24"/>
          <w:szCs w:val="24"/>
        </w:rPr>
      </w:pPr>
      <w:r w:rsidRPr="00650F66">
        <w:rPr>
          <w:rFonts w:ascii="Calibri" w:hAnsi="Calibri" w:cs="Calibri"/>
          <w:b w:val="0"/>
          <w:i w:val="0"/>
          <w:sz w:val="24"/>
          <w:szCs w:val="24"/>
        </w:rPr>
        <w:t xml:space="preserve">Maintain your work areas - </w:t>
      </w:r>
      <w:r w:rsidR="00025888" w:rsidRPr="00650F66">
        <w:rPr>
          <w:rFonts w:ascii="Calibri" w:hAnsi="Calibri" w:cs="Calibri"/>
          <w:b w:val="0"/>
          <w:i w:val="0"/>
          <w:sz w:val="24"/>
          <w:szCs w:val="24"/>
        </w:rPr>
        <w:t>keep clean and organized</w:t>
      </w:r>
    </w:p>
    <w:p w:rsidR="00DD77AF" w:rsidRPr="00650F66" w:rsidRDefault="00DD77AF" w:rsidP="00DD77AF">
      <w:pPr>
        <w:pStyle w:val="BodyText"/>
        <w:numPr>
          <w:ilvl w:val="0"/>
          <w:numId w:val="13"/>
        </w:numPr>
        <w:jc w:val="both"/>
        <w:rPr>
          <w:rFonts w:ascii="Calibri" w:hAnsi="Calibri" w:cs="Calibri"/>
          <w:b w:val="0"/>
          <w:i w:val="0"/>
          <w:sz w:val="24"/>
          <w:szCs w:val="24"/>
        </w:rPr>
      </w:pPr>
      <w:r w:rsidRPr="00650F66">
        <w:rPr>
          <w:rFonts w:ascii="Calibri" w:hAnsi="Calibri" w:cs="Calibri"/>
          <w:b w:val="0"/>
          <w:i w:val="0"/>
          <w:sz w:val="24"/>
          <w:szCs w:val="24"/>
        </w:rPr>
        <w:t>Wear suitable shoes</w:t>
      </w:r>
    </w:p>
    <w:p w:rsidR="009E13D9" w:rsidRPr="00650F66" w:rsidRDefault="009E13D9" w:rsidP="009E13D9">
      <w:pPr>
        <w:pStyle w:val="BodyText"/>
        <w:numPr>
          <w:ilvl w:val="0"/>
          <w:numId w:val="13"/>
        </w:numPr>
        <w:jc w:val="both"/>
        <w:rPr>
          <w:rFonts w:ascii="Calibri" w:hAnsi="Calibri" w:cs="Calibri"/>
          <w:b w:val="0"/>
          <w:i w:val="0"/>
          <w:sz w:val="24"/>
          <w:szCs w:val="24"/>
        </w:rPr>
      </w:pPr>
      <w:r w:rsidRPr="00650F66">
        <w:rPr>
          <w:rFonts w:ascii="Calibri" w:hAnsi="Calibri" w:cs="Calibri"/>
          <w:b w:val="0"/>
          <w:i w:val="0"/>
          <w:sz w:val="24"/>
          <w:szCs w:val="24"/>
        </w:rPr>
        <w:t>Watch footing to avoid slips, trips,</w:t>
      </w:r>
      <w:r w:rsidR="00025888" w:rsidRPr="00650F66">
        <w:rPr>
          <w:rFonts w:ascii="Calibri" w:hAnsi="Calibri" w:cs="Calibri"/>
          <w:b w:val="0"/>
          <w:i w:val="0"/>
          <w:sz w:val="24"/>
          <w:szCs w:val="24"/>
        </w:rPr>
        <w:t xml:space="preserve"> and falls</w:t>
      </w:r>
    </w:p>
    <w:p w:rsidR="009E13D9" w:rsidRPr="00650F66" w:rsidRDefault="009E13D9" w:rsidP="009E13D9">
      <w:pPr>
        <w:pStyle w:val="BodyText"/>
        <w:numPr>
          <w:ilvl w:val="0"/>
          <w:numId w:val="13"/>
        </w:numPr>
        <w:jc w:val="both"/>
        <w:rPr>
          <w:rFonts w:ascii="Calibri" w:hAnsi="Calibri" w:cs="Calibri"/>
          <w:b w:val="0"/>
          <w:i w:val="0"/>
          <w:sz w:val="24"/>
          <w:szCs w:val="24"/>
        </w:rPr>
      </w:pPr>
      <w:r w:rsidRPr="00650F66">
        <w:rPr>
          <w:rFonts w:ascii="Calibri" w:hAnsi="Calibri" w:cs="Calibri"/>
          <w:b w:val="0"/>
          <w:i w:val="0"/>
          <w:sz w:val="24"/>
          <w:szCs w:val="24"/>
        </w:rPr>
        <w:t>Keep doorways clear of debris and materials</w:t>
      </w:r>
    </w:p>
    <w:p w:rsidR="009E13D9" w:rsidRPr="00650F66" w:rsidRDefault="009E13D9" w:rsidP="009E13D9">
      <w:pPr>
        <w:pStyle w:val="BodyT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val="0"/>
          <w:i w:val="0"/>
          <w:sz w:val="24"/>
          <w:szCs w:val="24"/>
        </w:rPr>
      </w:pPr>
      <w:r w:rsidRPr="00650F66">
        <w:rPr>
          <w:rFonts w:ascii="Calibri" w:hAnsi="Calibri" w:cs="Calibri"/>
          <w:b w:val="0"/>
          <w:i w:val="0"/>
          <w:sz w:val="24"/>
          <w:szCs w:val="24"/>
        </w:rPr>
        <w:t>No Horseplay</w:t>
      </w:r>
    </w:p>
    <w:p w:rsidR="009E13D9" w:rsidRPr="00650F66" w:rsidRDefault="009E13D9" w:rsidP="009E13D9">
      <w:pPr>
        <w:pStyle w:val="BodyT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val="0"/>
          <w:i w:val="0"/>
          <w:sz w:val="24"/>
          <w:szCs w:val="24"/>
        </w:rPr>
      </w:pPr>
      <w:r w:rsidRPr="00650F66">
        <w:rPr>
          <w:rFonts w:ascii="Calibri" w:hAnsi="Calibri" w:cs="Calibri"/>
          <w:b w:val="0"/>
          <w:i w:val="0"/>
          <w:sz w:val="24"/>
          <w:szCs w:val="24"/>
        </w:rPr>
        <w:t>No Smoking on school grounds</w:t>
      </w:r>
    </w:p>
    <w:p w:rsidR="009E13D9" w:rsidRPr="00650F66" w:rsidRDefault="009E13D9" w:rsidP="009E13D9">
      <w:pPr>
        <w:pStyle w:val="BodyT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val="0"/>
          <w:i w:val="0"/>
          <w:sz w:val="24"/>
          <w:szCs w:val="24"/>
        </w:rPr>
      </w:pPr>
      <w:r w:rsidRPr="00650F66">
        <w:rPr>
          <w:rFonts w:ascii="Calibri" w:hAnsi="Calibri" w:cs="Calibri"/>
          <w:b w:val="0"/>
          <w:i w:val="0"/>
          <w:sz w:val="24"/>
          <w:szCs w:val="24"/>
        </w:rPr>
        <w:t>Know emergency phone numbers</w:t>
      </w:r>
    </w:p>
    <w:p w:rsidR="009E13D9" w:rsidRPr="00650F66" w:rsidRDefault="009E13D9" w:rsidP="009E13D9">
      <w:pPr>
        <w:pStyle w:val="BodyT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val="0"/>
          <w:i w:val="0"/>
          <w:sz w:val="24"/>
          <w:szCs w:val="24"/>
        </w:rPr>
      </w:pPr>
      <w:r w:rsidRPr="00650F66">
        <w:rPr>
          <w:rFonts w:ascii="Calibri" w:hAnsi="Calibri" w:cs="Calibri"/>
          <w:b w:val="0"/>
          <w:i w:val="0"/>
          <w:sz w:val="24"/>
          <w:szCs w:val="24"/>
        </w:rPr>
        <w:t>Know how to report an emergency</w:t>
      </w:r>
    </w:p>
    <w:p w:rsidR="00DD77AF" w:rsidRPr="00650F66" w:rsidRDefault="009E13D9" w:rsidP="00DD77AF">
      <w:pPr>
        <w:pStyle w:val="BodyText"/>
        <w:numPr>
          <w:ilvl w:val="0"/>
          <w:numId w:val="13"/>
        </w:numPr>
        <w:jc w:val="both"/>
        <w:rPr>
          <w:rFonts w:ascii="Calibri" w:hAnsi="Calibri" w:cs="Calibri"/>
          <w:b w:val="0"/>
          <w:i w:val="0"/>
          <w:sz w:val="24"/>
          <w:szCs w:val="24"/>
        </w:rPr>
      </w:pPr>
      <w:r w:rsidRPr="00650F66">
        <w:rPr>
          <w:rFonts w:ascii="Calibri" w:hAnsi="Calibri" w:cs="Calibri"/>
          <w:b w:val="0"/>
          <w:i w:val="0"/>
          <w:sz w:val="24"/>
          <w:szCs w:val="24"/>
        </w:rPr>
        <w:t>E</w:t>
      </w:r>
      <w:r w:rsidR="00DD77AF" w:rsidRPr="00650F66">
        <w:rPr>
          <w:rFonts w:ascii="Calibri" w:hAnsi="Calibri" w:cs="Calibri"/>
          <w:b w:val="0"/>
          <w:i w:val="0"/>
          <w:sz w:val="24"/>
          <w:szCs w:val="24"/>
        </w:rPr>
        <w:t>mployees should be aware of the violent behavior of some of the students and use caution when interacting with them</w:t>
      </w:r>
    </w:p>
    <w:p w:rsidR="00DD77AF" w:rsidRPr="00650F66" w:rsidRDefault="00DD77AF" w:rsidP="00DD77AF">
      <w:pPr>
        <w:pStyle w:val="BodyText"/>
        <w:numPr>
          <w:ilvl w:val="0"/>
          <w:numId w:val="13"/>
        </w:numPr>
        <w:jc w:val="both"/>
        <w:rPr>
          <w:rFonts w:ascii="Calibri" w:hAnsi="Calibri" w:cs="Calibri"/>
          <w:b w:val="0"/>
          <w:i w:val="0"/>
          <w:sz w:val="24"/>
          <w:szCs w:val="24"/>
        </w:rPr>
      </w:pPr>
      <w:r w:rsidRPr="00650F66">
        <w:rPr>
          <w:rFonts w:ascii="Calibri" w:hAnsi="Calibri" w:cs="Calibri"/>
          <w:b w:val="0"/>
          <w:i w:val="0"/>
          <w:sz w:val="24"/>
          <w:szCs w:val="24"/>
        </w:rPr>
        <w:t>Back injuries are painful. You should know your limitations, get help when lifting. Use proper positioning- keep your back straight, lift with your legs, and carry the load close to your body. Never twist your back while lifting or carrying a load.</w:t>
      </w:r>
    </w:p>
    <w:p w:rsidR="00DD77AF" w:rsidRPr="00493BCC" w:rsidRDefault="00DD77AF" w:rsidP="00DD77AF">
      <w:pPr>
        <w:pStyle w:val="BodyText"/>
        <w:numPr>
          <w:ilvl w:val="0"/>
          <w:numId w:val="13"/>
        </w:numPr>
        <w:jc w:val="both"/>
        <w:rPr>
          <w:rFonts w:ascii="Calibri" w:hAnsi="Calibri" w:cs="Calibri"/>
          <w:b w:val="0"/>
          <w:i w:val="0"/>
          <w:sz w:val="24"/>
          <w:szCs w:val="24"/>
        </w:rPr>
      </w:pPr>
      <w:r w:rsidRPr="00493BCC">
        <w:rPr>
          <w:rFonts w:ascii="Calibri" w:hAnsi="Calibri" w:cs="Calibri"/>
          <w:b w:val="0"/>
          <w:i w:val="0"/>
          <w:sz w:val="24"/>
          <w:szCs w:val="24"/>
        </w:rPr>
        <w:t>Wipe up spilled fluids immediately</w:t>
      </w:r>
    </w:p>
    <w:p w:rsidR="00DD77AF" w:rsidRPr="00493BCC" w:rsidRDefault="00DD77AF" w:rsidP="00DD77AF">
      <w:pPr>
        <w:pStyle w:val="BodyT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val="0"/>
          <w:i w:val="0"/>
          <w:sz w:val="24"/>
          <w:szCs w:val="24"/>
        </w:rPr>
      </w:pPr>
      <w:r w:rsidRPr="00493BCC">
        <w:rPr>
          <w:rFonts w:ascii="Calibri" w:hAnsi="Calibri" w:cs="Calibri"/>
          <w:b w:val="0"/>
          <w:i w:val="0"/>
          <w:sz w:val="24"/>
          <w:szCs w:val="24"/>
        </w:rPr>
        <w:t>Know how to report a fire in your location, know the locations of the fire extinguishers, and know the proper evacuation procedures</w:t>
      </w:r>
    </w:p>
    <w:p w:rsidR="00DD77AF" w:rsidRDefault="00DD77AF" w:rsidP="00DD77AF">
      <w:pPr>
        <w:pStyle w:val="BodyT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val="0"/>
          <w:i w:val="0"/>
          <w:sz w:val="24"/>
          <w:szCs w:val="24"/>
        </w:rPr>
      </w:pPr>
      <w:r w:rsidRPr="00493BCC">
        <w:rPr>
          <w:rFonts w:ascii="Calibri" w:hAnsi="Calibri" w:cs="Calibri"/>
          <w:b w:val="0"/>
          <w:i w:val="0"/>
          <w:sz w:val="24"/>
          <w:szCs w:val="24"/>
        </w:rPr>
        <w:t>Correct or immediately report unsafe conditions to your supervisor</w:t>
      </w:r>
    </w:p>
    <w:p w:rsidR="00493BCC" w:rsidRPr="00493BCC" w:rsidRDefault="00493BCC" w:rsidP="00493B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cs="Calibri"/>
          <w:b w:val="0"/>
          <w:i w:val="0"/>
          <w:sz w:val="24"/>
          <w:szCs w:val="24"/>
        </w:rPr>
      </w:pPr>
    </w:p>
    <w:p w:rsidR="007162E4" w:rsidRPr="00B01AFE" w:rsidRDefault="008B4F2A" w:rsidP="007162E4">
      <w:pPr>
        <w:pStyle w:val="List2"/>
        <w:ind w:left="360"/>
        <w:rPr>
          <w:rFonts w:ascii="Calibri" w:hAnsi="Calibri" w:cs="Calibri"/>
          <w:sz w:val="24"/>
          <w:szCs w:val="24"/>
          <w:u w:val="single"/>
        </w:rPr>
      </w:pPr>
      <w:r w:rsidRPr="00B01AFE">
        <w:rPr>
          <w:rFonts w:ascii="Calibri" w:hAnsi="Calibri" w:cs="Calibri"/>
          <w:sz w:val="24"/>
          <w:szCs w:val="24"/>
          <w:u w:val="single"/>
        </w:rPr>
        <w:t>District Dress Code</w:t>
      </w:r>
    </w:p>
    <w:p w:rsidR="0074751D" w:rsidRDefault="007162E4" w:rsidP="008B4F2A">
      <w:pPr>
        <w:pStyle w:val="List2"/>
        <w:ind w:left="0" w:firstLine="0"/>
        <w:jc w:val="both"/>
        <w:rPr>
          <w:rFonts w:ascii="Calibri" w:hAnsi="Calibri" w:cs="Calibri"/>
          <w:sz w:val="24"/>
          <w:szCs w:val="24"/>
        </w:rPr>
      </w:pPr>
      <w:r w:rsidRPr="007D7104">
        <w:rPr>
          <w:rFonts w:ascii="Calibri" w:hAnsi="Calibri" w:cs="Calibri"/>
          <w:sz w:val="24"/>
          <w:szCs w:val="24"/>
        </w:rPr>
        <w:t>The work dress and appearance of all employees makes an impression on the community and reflects on SSSMC.  All employees should</w:t>
      </w:r>
      <w:r w:rsidR="00E6533F" w:rsidRPr="007D7104">
        <w:rPr>
          <w:rFonts w:ascii="Calibri" w:hAnsi="Calibri" w:cs="Calibri"/>
          <w:sz w:val="24"/>
          <w:szCs w:val="24"/>
        </w:rPr>
        <w:t>,</w:t>
      </w:r>
      <w:r w:rsidRPr="007D7104">
        <w:rPr>
          <w:rFonts w:ascii="Calibri" w:hAnsi="Calibri" w:cs="Calibri"/>
          <w:sz w:val="24"/>
          <w:szCs w:val="24"/>
        </w:rPr>
        <w:t xml:space="preserve"> therefore</w:t>
      </w:r>
      <w:r w:rsidR="00E6533F" w:rsidRPr="007D7104">
        <w:rPr>
          <w:rFonts w:ascii="Calibri" w:hAnsi="Calibri" w:cs="Calibri"/>
          <w:sz w:val="24"/>
          <w:szCs w:val="24"/>
        </w:rPr>
        <w:t>,</w:t>
      </w:r>
      <w:r w:rsidRPr="007D7104">
        <w:rPr>
          <w:rFonts w:ascii="Calibri" w:hAnsi="Calibri" w:cs="Calibri"/>
          <w:sz w:val="24"/>
          <w:szCs w:val="24"/>
        </w:rPr>
        <w:t xml:space="preserve"> maintain their work dress and appearance in a</w:t>
      </w:r>
      <w:r w:rsidR="00504999">
        <w:rPr>
          <w:rFonts w:ascii="Calibri" w:hAnsi="Calibri" w:cs="Calibri"/>
          <w:sz w:val="24"/>
          <w:szCs w:val="24"/>
        </w:rPr>
        <w:t xml:space="preserve"> business casual, </w:t>
      </w:r>
      <w:r w:rsidRPr="007D7104">
        <w:rPr>
          <w:rFonts w:ascii="Calibri" w:hAnsi="Calibri" w:cs="Calibri"/>
          <w:sz w:val="24"/>
          <w:szCs w:val="24"/>
        </w:rPr>
        <w:t xml:space="preserve">professional manner that is consistent with SSSMC’s goals, including providing a positive example for students.  </w:t>
      </w:r>
    </w:p>
    <w:p w:rsidR="0074751D" w:rsidRDefault="0074751D" w:rsidP="008B4F2A">
      <w:pPr>
        <w:pStyle w:val="List2"/>
        <w:ind w:left="0" w:firstLine="0"/>
        <w:jc w:val="both"/>
        <w:rPr>
          <w:rFonts w:ascii="Calibri" w:hAnsi="Calibri" w:cs="Calibri"/>
          <w:sz w:val="24"/>
          <w:szCs w:val="24"/>
        </w:rPr>
      </w:pPr>
    </w:p>
    <w:p w:rsidR="007162E4" w:rsidRDefault="00120AC6" w:rsidP="008B4F2A">
      <w:pPr>
        <w:pStyle w:val="List2"/>
        <w:ind w:left="0" w:firstLine="0"/>
        <w:jc w:val="both"/>
        <w:rPr>
          <w:rFonts w:ascii="Calibri" w:hAnsi="Calibri" w:cs="Calibri"/>
          <w:sz w:val="24"/>
          <w:szCs w:val="24"/>
        </w:rPr>
      </w:pPr>
      <w:r w:rsidRPr="00B01AFE">
        <w:rPr>
          <w:rFonts w:ascii="Calibri" w:hAnsi="Calibri" w:cs="Calibri"/>
          <w:sz w:val="24"/>
          <w:szCs w:val="24"/>
        </w:rPr>
        <w:t>Examples of appropriate professional dress would include mid-length skirts, capris, slacks</w:t>
      </w:r>
      <w:r w:rsidR="0074751D" w:rsidRPr="00B01AFE">
        <w:rPr>
          <w:rFonts w:ascii="Calibri" w:hAnsi="Calibri" w:cs="Calibri"/>
          <w:sz w:val="24"/>
          <w:szCs w:val="24"/>
        </w:rPr>
        <w:t>,</w:t>
      </w:r>
      <w:r w:rsidRPr="00B01AFE">
        <w:rPr>
          <w:rFonts w:ascii="Calibri" w:hAnsi="Calibri" w:cs="Calibri"/>
          <w:sz w:val="24"/>
          <w:szCs w:val="24"/>
        </w:rPr>
        <w:t xml:space="preserve"> khaki pants</w:t>
      </w:r>
      <w:r w:rsidR="0074751D" w:rsidRPr="00B01AFE">
        <w:rPr>
          <w:rFonts w:ascii="Calibri" w:hAnsi="Calibri" w:cs="Calibri"/>
          <w:sz w:val="24"/>
          <w:szCs w:val="24"/>
        </w:rPr>
        <w:t xml:space="preserve">, collared shirts, blouses, or t-shirts.    </w:t>
      </w:r>
      <w:r w:rsidR="00CB5673" w:rsidRPr="00B01AFE">
        <w:rPr>
          <w:rFonts w:ascii="Calibri" w:hAnsi="Calibri" w:cs="Calibri"/>
          <w:sz w:val="24"/>
          <w:szCs w:val="24"/>
        </w:rPr>
        <w:t xml:space="preserve">Jeans (without tears or holes) </w:t>
      </w:r>
      <w:r w:rsidR="00504999" w:rsidRPr="00B01AFE">
        <w:rPr>
          <w:rFonts w:ascii="Calibri" w:hAnsi="Calibri" w:cs="Calibri"/>
          <w:sz w:val="24"/>
          <w:szCs w:val="24"/>
        </w:rPr>
        <w:t xml:space="preserve">or track pants </w:t>
      </w:r>
      <w:r w:rsidR="00CB5673" w:rsidRPr="00B01AFE">
        <w:rPr>
          <w:rFonts w:ascii="Calibri" w:hAnsi="Calibri" w:cs="Calibri"/>
          <w:sz w:val="24"/>
          <w:szCs w:val="24"/>
        </w:rPr>
        <w:t>are only to be worn in support of social committee events.</w:t>
      </w:r>
      <w:r w:rsidR="00CB5673">
        <w:rPr>
          <w:rFonts w:ascii="Calibri" w:hAnsi="Calibri" w:cs="Calibri"/>
          <w:b/>
          <w:sz w:val="24"/>
          <w:szCs w:val="24"/>
        </w:rPr>
        <w:t xml:space="preserve">  </w:t>
      </w:r>
      <w:r w:rsidR="001D4656" w:rsidRPr="007D7104">
        <w:rPr>
          <w:rFonts w:ascii="Calibri" w:hAnsi="Calibri" w:cs="Calibri"/>
          <w:sz w:val="24"/>
          <w:szCs w:val="24"/>
        </w:rPr>
        <w:t xml:space="preserve">Examples of work dress </w:t>
      </w:r>
      <w:r w:rsidR="007162E4" w:rsidRPr="007D7104">
        <w:rPr>
          <w:rFonts w:ascii="Calibri" w:hAnsi="Calibri" w:cs="Calibri"/>
          <w:sz w:val="24"/>
          <w:szCs w:val="24"/>
        </w:rPr>
        <w:t>and appearance that is not appropriate includes the following:</w:t>
      </w:r>
    </w:p>
    <w:p w:rsidR="0074751D" w:rsidRPr="007D7104" w:rsidRDefault="0074751D" w:rsidP="008B4F2A">
      <w:pPr>
        <w:pStyle w:val="List2"/>
        <w:ind w:left="0" w:firstLine="0"/>
        <w:jc w:val="both"/>
        <w:rPr>
          <w:rFonts w:ascii="Calibri" w:hAnsi="Calibri" w:cs="Calibri"/>
          <w:sz w:val="24"/>
          <w:szCs w:val="24"/>
        </w:rPr>
      </w:pPr>
    </w:p>
    <w:p w:rsidR="007162E4" w:rsidRPr="00405EC6" w:rsidRDefault="00CB5673" w:rsidP="00CB5673">
      <w:pPr>
        <w:pStyle w:val="List2"/>
        <w:numPr>
          <w:ilvl w:val="0"/>
          <w:numId w:val="14"/>
        </w:numPr>
        <w:rPr>
          <w:rFonts w:ascii="Calibri" w:hAnsi="Calibri" w:cs="Calibri"/>
          <w:sz w:val="24"/>
          <w:szCs w:val="24"/>
        </w:rPr>
      </w:pPr>
      <w:r w:rsidRPr="00405EC6">
        <w:rPr>
          <w:rFonts w:ascii="Calibri" w:hAnsi="Calibri" w:cs="Calibri"/>
          <w:sz w:val="24"/>
          <w:szCs w:val="24"/>
        </w:rPr>
        <w:t xml:space="preserve">Yoga pants or tights are only to be worn with other clothing </w:t>
      </w:r>
      <w:r w:rsidR="00120AC6" w:rsidRPr="00405EC6">
        <w:rPr>
          <w:rFonts w:ascii="Calibri" w:hAnsi="Calibri" w:cs="Calibri"/>
          <w:sz w:val="24"/>
          <w:szCs w:val="24"/>
        </w:rPr>
        <w:t>, such as a tunic</w:t>
      </w:r>
    </w:p>
    <w:p w:rsidR="00504999" w:rsidRPr="00405EC6" w:rsidRDefault="00504999" w:rsidP="00CB5673">
      <w:pPr>
        <w:pStyle w:val="List2"/>
        <w:numPr>
          <w:ilvl w:val="0"/>
          <w:numId w:val="14"/>
        </w:numPr>
        <w:rPr>
          <w:rFonts w:ascii="Calibri" w:hAnsi="Calibri" w:cs="Calibri"/>
          <w:sz w:val="24"/>
          <w:szCs w:val="24"/>
        </w:rPr>
      </w:pPr>
      <w:r w:rsidRPr="00405EC6">
        <w:rPr>
          <w:rFonts w:ascii="Calibri" w:hAnsi="Calibri" w:cs="Calibri"/>
          <w:sz w:val="24"/>
          <w:szCs w:val="24"/>
        </w:rPr>
        <w:t>Sweat pants</w:t>
      </w:r>
    </w:p>
    <w:p w:rsidR="007162E4" w:rsidRPr="007D7104" w:rsidRDefault="007162E4" w:rsidP="00625CB0">
      <w:pPr>
        <w:pStyle w:val="List2"/>
        <w:numPr>
          <w:ilvl w:val="0"/>
          <w:numId w:val="2"/>
        </w:numPr>
        <w:ind w:left="1440"/>
        <w:rPr>
          <w:rFonts w:ascii="Calibri" w:hAnsi="Calibri" w:cs="Calibri"/>
          <w:sz w:val="24"/>
          <w:szCs w:val="24"/>
        </w:rPr>
      </w:pPr>
      <w:r w:rsidRPr="007D7104">
        <w:rPr>
          <w:rFonts w:ascii="Calibri" w:hAnsi="Calibri" w:cs="Calibri"/>
          <w:sz w:val="24"/>
          <w:szCs w:val="24"/>
        </w:rPr>
        <w:lastRenderedPageBreak/>
        <w:t>Rubber and beach flip-flops</w:t>
      </w:r>
    </w:p>
    <w:p w:rsidR="007162E4" w:rsidRPr="00120AC6" w:rsidRDefault="007162E4" w:rsidP="00120AC6">
      <w:pPr>
        <w:pStyle w:val="List2"/>
        <w:numPr>
          <w:ilvl w:val="0"/>
          <w:numId w:val="2"/>
        </w:numPr>
        <w:ind w:left="1440"/>
        <w:rPr>
          <w:rFonts w:ascii="Calibri" w:hAnsi="Calibri" w:cs="Calibri"/>
          <w:sz w:val="24"/>
          <w:szCs w:val="24"/>
        </w:rPr>
      </w:pPr>
      <w:r w:rsidRPr="007D7104">
        <w:rPr>
          <w:rFonts w:ascii="Calibri" w:hAnsi="Calibri" w:cs="Calibri"/>
          <w:sz w:val="24"/>
          <w:szCs w:val="24"/>
        </w:rPr>
        <w:t>Tank or spaghetti strap tops</w:t>
      </w:r>
    </w:p>
    <w:p w:rsidR="00C34A4D" w:rsidRPr="007D7104" w:rsidRDefault="007162E4" w:rsidP="00625CB0">
      <w:pPr>
        <w:pStyle w:val="List2"/>
        <w:numPr>
          <w:ilvl w:val="0"/>
          <w:numId w:val="2"/>
        </w:numPr>
        <w:ind w:left="1440"/>
        <w:rPr>
          <w:rFonts w:ascii="Calibri" w:hAnsi="Calibri" w:cs="Calibri"/>
          <w:sz w:val="24"/>
          <w:szCs w:val="24"/>
        </w:rPr>
      </w:pPr>
      <w:r w:rsidRPr="007D7104">
        <w:rPr>
          <w:rFonts w:ascii="Calibri" w:hAnsi="Calibri" w:cs="Calibri"/>
          <w:sz w:val="24"/>
          <w:szCs w:val="24"/>
        </w:rPr>
        <w:t>Low-cut tops</w:t>
      </w:r>
    </w:p>
    <w:p w:rsidR="00C40D78" w:rsidRDefault="007162E4" w:rsidP="0074751D">
      <w:pPr>
        <w:pStyle w:val="List2"/>
        <w:numPr>
          <w:ilvl w:val="0"/>
          <w:numId w:val="2"/>
        </w:numPr>
        <w:ind w:left="1440"/>
        <w:rPr>
          <w:rFonts w:ascii="Calibri" w:hAnsi="Calibri" w:cs="Calibri"/>
          <w:sz w:val="24"/>
          <w:szCs w:val="24"/>
        </w:rPr>
      </w:pPr>
      <w:r w:rsidRPr="007D7104">
        <w:rPr>
          <w:rFonts w:ascii="Calibri" w:hAnsi="Calibri" w:cs="Calibri"/>
          <w:sz w:val="24"/>
          <w:szCs w:val="24"/>
        </w:rPr>
        <w:t>Cut-off shorts</w:t>
      </w:r>
    </w:p>
    <w:p w:rsidR="0074751D" w:rsidRDefault="0074751D" w:rsidP="0074751D">
      <w:pPr>
        <w:pStyle w:val="List2"/>
        <w:numPr>
          <w:ilvl w:val="0"/>
          <w:numId w:val="2"/>
        </w:numPr>
        <w:ind w:left="1440"/>
        <w:rPr>
          <w:rFonts w:ascii="Calibri" w:hAnsi="Calibri" w:cs="Calibri"/>
          <w:sz w:val="24"/>
          <w:szCs w:val="24"/>
        </w:rPr>
      </w:pPr>
      <w:r>
        <w:rPr>
          <w:rFonts w:ascii="Calibri" w:hAnsi="Calibri" w:cs="Calibri"/>
          <w:sz w:val="24"/>
          <w:szCs w:val="24"/>
        </w:rPr>
        <w:t>T-shirts with profanity, depicting violence, alcohol, or drugs</w:t>
      </w:r>
    </w:p>
    <w:p w:rsidR="00F12919" w:rsidRDefault="00F12919" w:rsidP="00F12919">
      <w:pPr>
        <w:tabs>
          <w:tab w:val="left" w:pos="6315"/>
        </w:tabs>
        <w:rPr>
          <w:rFonts w:ascii="Calibri" w:eastAsia="Calibri" w:hAnsi="Calibri" w:cs="Calibri"/>
          <w:bCs/>
          <w:iCs/>
          <w:sz w:val="24"/>
          <w:szCs w:val="24"/>
          <w:u w:val="single"/>
        </w:rPr>
      </w:pPr>
    </w:p>
    <w:p w:rsidR="005053A5" w:rsidRDefault="00F12919" w:rsidP="00F12919">
      <w:pPr>
        <w:pStyle w:val="List2"/>
        <w:ind w:left="0" w:firstLine="0"/>
        <w:rPr>
          <w:rFonts w:ascii="Calibri" w:hAnsi="Calibri" w:cs="Calibri"/>
          <w:sz w:val="24"/>
          <w:szCs w:val="24"/>
        </w:rPr>
      </w:pPr>
      <w:r w:rsidRPr="0074751D">
        <w:rPr>
          <w:rFonts w:ascii="Calibri" w:hAnsi="Calibri" w:cs="Calibri"/>
          <w:sz w:val="24"/>
          <w:szCs w:val="24"/>
        </w:rPr>
        <w:t>SSSMC reserves the right to determine at its discretion whether an employee’s work dress and appearance is appropriate</w:t>
      </w:r>
      <w:r>
        <w:rPr>
          <w:rFonts w:ascii="Calibri" w:hAnsi="Calibri" w:cs="Calibri"/>
          <w:sz w:val="24"/>
          <w:szCs w:val="24"/>
        </w:rPr>
        <w:t xml:space="preserve">, </w:t>
      </w:r>
      <w:r w:rsidRPr="0037442B">
        <w:rPr>
          <w:rFonts w:ascii="Calibri" w:hAnsi="Calibri" w:cs="Calibri"/>
          <w:sz w:val="24"/>
          <w:szCs w:val="24"/>
        </w:rPr>
        <w:t>including body art and piercings</w:t>
      </w:r>
      <w:r w:rsidRPr="0074751D">
        <w:rPr>
          <w:rFonts w:ascii="Calibri" w:hAnsi="Calibri" w:cs="Calibri"/>
          <w:sz w:val="24"/>
          <w:szCs w:val="24"/>
        </w:rPr>
        <w:t>.</w:t>
      </w:r>
      <w:r w:rsidR="005053A5">
        <w:rPr>
          <w:rFonts w:ascii="Calibri" w:hAnsi="Calibri" w:cs="Calibri"/>
          <w:sz w:val="24"/>
          <w:szCs w:val="24"/>
        </w:rPr>
        <w:t xml:space="preserve">  </w:t>
      </w:r>
    </w:p>
    <w:p w:rsidR="00F12919" w:rsidRPr="00305746" w:rsidRDefault="005053A5" w:rsidP="00F12919">
      <w:pPr>
        <w:pStyle w:val="List2"/>
        <w:ind w:left="0" w:firstLine="0"/>
        <w:rPr>
          <w:rFonts w:ascii="Calibri" w:hAnsi="Calibri" w:cs="Calibri"/>
          <w:sz w:val="24"/>
          <w:szCs w:val="24"/>
        </w:rPr>
      </w:pPr>
      <w:r w:rsidRPr="00305746">
        <w:rPr>
          <w:rFonts w:ascii="Calibri" w:hAnsi="Calibri" w:cs="Calibri"/>
          <w:sz w:val="24"/>
          <w:szCs w:val="24"/>
        </w:rPr>
        <w:t xml:space="preserve">If SSSMC determines that the employee’s appearance is inappropriate SSSMC will </w:t>
      </w:r>
      <w:r w:rsidR="004D4796" w:rsidRPr="00305746">
        <w:rPr>
          <w:rFonts w:ascii="Calibri" w:hAnsi="Calibri" w:cs="Calibri"/>
          <w:sz w:val="24"/>
          <w:szCs w:val="24"/>
        </w:rPr>
        <w:t>loan employee</w:t>
      </w:r>
      <w:r w:rsidRPr="00305746">
        <w:rPr>
          <w:rFonts w:ascii="Calibri" w:hAnsi="Calibri" w:cs="Calibri"/>
          <w:sz w:val="24"/>
          <w:szCs w:val="24"/>
        </w:rPr>
        <w:t xml:space="preserve"> appropriate clothing for the day.</w:t>
      </w:r>
      <w:r w:rsidR="004D4796" w:rsidRPr="00305746">
        <w:rPr>
          <w:rFonts w:ascii="Calibri" w:hAnsi="Calibri" w:cs="Calibri"/>
          <w:sz w:val="24"/>
          <w:szCs w:val="24"/>
        </w:rPr>
        <w:t xml:space="preserve">  (T-shirt, scrubs etc.)</w:t>
      </w:r>
    </w:p>
    <w:p w:rsidR="005053A5" w:rsidRPr="00305746" w:rsidRDefault="005053A5" w:rsidP="00F12919">
      <w:pPr>
        <w:pStyle w:val="List2"/>
        <w:ind w:left="0" w:firstLine="0"/>
        <w:rPr>
          <w:rFonts w:ascii="Calibri" w:hAnsi="Calibri" w:cs="Calibri"/>
          <w:sz w:val="24"/>
          <w:szCs w:val="24"/>
        </w:rPr>
      </w:pPr>
    </w:p>
    <w:p w:rsidR="005053A5" w:rsidRPr="00305746" w:rsidRDefault="005053A5" w:rsidP="00F12919">
      <w:pPr>
        <w:pStyle w:val="List2"/>
        <w:ind w:left="0" w:firstLine="0"/>
        <w:rPr>
          <w:rFonts w:ascii="Calibri" w:hAnsi="Calibri" w:cs="Calibri"/>
          <w:sz w:val="24"/>
          <w:szCs w:val="24"/>
        </w:rPr>
      </w:pPr>
      <w:r w:rsidRPr="00305746">
        <w:rPr>
          <w:rFonts w:ascii="Calibri" w:hAnsi="Calibri" w:cs="Calibri"/>
          <w:sz w:val="24"/>
          <w:szCs w:val="24"/>
        </w:rPr>
        <w:t xml:space="preserve">SSSMC will provide a reasonable accommodation from the foregoing dress requirements on account of an employee’s religious practices, disability, medical condition, or for other legitimate reasons, unless such reasonable accommodation imposes an undue hardship.  Employees are encouraged to contact human resources if they think they are in need of a reasonable accommodation. </w:t>
      </w:r>
    </w:p>
    <w:p w:rsidR="0050154F" w:rsidRDefault="0050154F" w:rsidP="00F12919">
      <w:pPr>
        <w:pStyle w:val="List2"/>
        <w:ind w:left="0" w:firstLine="0"/>
        <w:rPr>
          <w:rFonts w:ascii="Calibri" w:hAnsi="Calibri" w:cs="Calibri"/>
          <w:sz w:val="24"/>
          <w:szCs w:val="24"/>
        </w:rPr>
      </w:pPr>
    </w:p>
    <w:p w:rsidR="00F12919" w:rsidRDefault="00F12919" w:rsidP="00F12919">
      <w:pPr>
        <w:tabs>
          <w:tab w:val="left" w:pos="6315"/>
        </w:tabs>
        <w:rPr>
          <w:rFonts w:ascii="Calibri" w:eastAsia="Calibri" w:hAnsi="Calibri" w:cs="Calibri"/>
          <w:bCs/>
          <w:iCs/>
          <w:sz w:val="24"/>
          <w:szCs w:val="24"/>
          <w:u w:val="single"/>
        </w:rPr>
      </w:pPr>
      <w:r>
        <w:rPr>
          <w:rFonts w:ascii="Calibri" w:eastAsia="Calibri" w:hAnsi="Calibri" w:cs="Calibri"/>
          <w:bCs/>
          <w:iCs/>
          <w:sz w:val="24"/>
          <w:szCs w:val="24"/>
          <w:u w:val="single"/>
        </w:rPr>
        <w:t>Self-Reporting Of Arrest, Filing Of Charges, Or Conviction</w:t>
      </w:r>
    </w:p>
    <w:p w:rsidR="00F12919" w:rsidRDefault="00F12919" w:rsidP="00F12919">
      <w:pPr>
        <w:tabs>
          <w:tab w:val="left" w:pos="6315"/>
        </w:tabs>
        <w:rPr>
          <w:rFonts w:ascii="Calibri" w:eastAsia="Calibri" w:hAnsi="Calibri" w:cs="Calibri"/>
          <w:bCs/>
          <w:iCs/>
          <w:sz w:val="24"/>
          <w:szCs w:val="24"/>
        </w:rPr>
      </w:pPr>
      <w:r>
        <w:rPr>
          <w:rFonts w:ascii="Calibri" w:eastAsia="Calibri" w:hAnsi="Calibri" w:cs="Calibri"/>
          <w:bCs/>
          <w:iCs/>
          <w:sz w:val="24"/>
          <w:szCs w:val="24"/>
        </w:rPr>
        <w:t xml:space="preserve">During the course of his/her employment with SSSMC, each employee shall be required to report his/her arrest or the filing of criminal charges against the employee and conviction of criminal charges to the Executive Director within two (2) business days of the occurrence.  The Executive Director shall obtain a review of each reported arrest and/or conviction and shall recommend appropriate action to the Board considering the risk to members of the SSSMC community presented by the continued employment of the convicted employee.  Failure to self-report within two (2) business days may lead to a recommendation of termination for insubordination.  </w:t>
      </w:r>
    </w:p>
    <w:p w:rsidR="00504999" w:rsidRDefault="00504999" w:rsidP="00504999">
      <w:pPr>
        <w:pStyle w:val="List2"/>
        <w:ind w:left="0" w:firstLine="0"/>
        <w:rPr>
          <w:rFonts w:ascii="Calibri" w:hAnsi="Calibri" w:cs="Calibri"/>
          <w:sz w:val="24"/>
          <w:szCs w:val="24"/>
        </w:rPr>
      </w:pPr>
    </w:p>
    <w:p w:rsidR="007162E4" w:rsidRPr="00CB5673" w:rsidRDefault="00FB7F1A" w:rsidP="007162E4">
      <w:pPr>
        <w:pStyle w:val="List2"/>
        <w:ind w:left="360"/>
        <w:rPr>
          <w:rFonts w:ascii="Calibri" w:hAnsi="Calibri" w:cs="Calibri"/>
          <w:color w:val="000000" w:themeColor="text1"/>
          <w:sz w:val="24"/>
          <w:szCs w:val="24"/>
          <w:u w:val="single"/>
        </w:rPr>
      </w:pPr>
      <w:r w:rsidRPr="00CB5673">
        <w:rPr>
          <w:rFonts w:ascii="Calibri" w:hAnsi="Calibri" w:cs="Calibri"/>
          <w:color w:val="000000" w:themeColor="text1"/>
          <w:sz w:val="24"/>
          <w:szCs w:val="24"/>
          <w:u w:val="single"/>
        </w:rPr>
        <w:t>W</w:t>
      </w:r>
      <w:r w:rsidR="0031762B" w:rsidRPr="00CB5673">
        <w:rPr>
          <w:rFonts w:ascii="Calibri" w:hAnsi="Calibri" w:cs="Calibri"/>
          <w:color w:val="000000" w:themeColor="text1"/>
          <w:sz w:val="24"/>
          <w:szCs w:val="24"/>
          <w:u w:val="single"/>
        </w:rPr>
        <w:t>eapons and Safety</w:t>
      </w:r>
    </w:p>
    <w:p w:rsidR="007162E4" w:rsidRPr="00CB5673" w:rsidRDefault="00335E40" w:rsidP="008B4F2A">
      <w:pPr>
        <w:pStyle w:val="List2"/>
        <w:ind w:left="0" w:firstLine="0"/>
        <w:jc w:val="both"/>
        <w:rPr>
          <w:rFonts w:ascii="Calibri" w:hAnsi="Calibri" w:cs="Calibri"/>
          <w:color w:val="000000" w:themeColor="text1"/>
          <w:sz w:val="24"/>
          <w:szCs w:val="24"/>
        </w:rPr>
      </w:pPr>
      <w:r w:rsidRPr="00CB5673">
        <w:rPr>
          <w:rFonts w:ascii="Calibri" w:hAnsi="Calibri" w:cs="Calibri"/>
          <w:color w:val="000000" w:themeColor="text1"/>
          <w:sz w:val="24"/>
          <w:szCs w:val="24"/>
        </w:rPr>
        <w:t xml:space="preserve">Although employees may </w:t>
      </w:r>
      <w:r w:rsidR="007162E4" w:rsidRPr="00CB5673">
        <w:rPr>
          <w:rFonts w:ascii="Calibri" w:hAnsi="Calibri" w:cs="Calibri"/>
          <w:color w:val="000000" w:themeColor="text1"/>
          <w:sz w:val="24"/>
          <w:szCs w:val="24"/>
        </w:rPr>
        <w:t xml:space="preserve">store weapons </w:t>
      </w:r>
      <w:r w:rsidR="009F706D" w:rsidRPr="00CB5673">
        <w:rPr>
          <w:rFonts w:ascii="Calibri" w:hAnsi="Calibri" w:cs="Calibri"/>
          <w:color w:val="000000" w:themeColor="text1"/>
          <w:sz w:val="24"/>
          <w:szCs w:val="24"/>
        </w:rPr>
        <w:t>and ammunition in</w:t>
      </w:r>
      <w:r w:rsidRPr="00CB5673">
        <w:rPr>
          <w:rFonts w:ascii="Calibri" w:hAnsi="Calibri" w:cs="Calibri"/>
          <w:color w:val="000000" w:themeColor="text1"/>
          <w:sz w:val="24"/>
          <w:szCs w:val="24"/>
        </w:rPr>
        <w:t xml:space="preserve"> </w:t>
      </w:r>
      <w:r w:rsidR="009F706D" w:rsidRPr="00CB5673">
        <w:rPr>
          <w:rFonts w:ascii="Calibri" w:hAnsi="Calibri" w:cs="Calibri"/>
          <w:color w:val="000000" w:themeColor="text1"/>
          <w:sz w:val="24"/>
          <w:szCs w:val="24"/>
        </w:rPr>
        <w:t xml:space="preserve">locked </w:t>
      </w:r>
      <w:r w:rsidRPr="00CB5673">
        <w:rPr>
          <w:rFonts w:ascii="Calibri" w:hAnsi="Calibri" w:cs="Calibri"/>
          <w:color w:val="000000" w:themeColor="text1"/>
          <w:sz w:val="24"/>
          <w:szCs w:val="24"/>
        </w:rPr>
        <w:t xml:space="preserve">vehicles </w:t>
      </w:r>
      <w:r w:rsidR="007162E4" w:rsidRPr="00CB5673">
        <w:rPr>
          <w:rFonts w:ascii="Calibri" w:hAnsi="Calibri" w:cs="Calibri"/>
          <w:color w:val="000000" w:themeColor="text1"/>
          <w:sz w:val="24"/>
          <w:szCs w:val="24"/>
        </w:rPr>
        <w:t>loca</w:t>
      </w:r>
      <w:r w:rsidRPr="00CB5673">
        <w:rPr>
          <w:rFonts w:ascii="Calibri" w:hAnsi="Calibri" w:cs="Calibri"/>
          <w:color w:val="000000" w:themeColor="text1"/>
          <w:sz w:val="24"/>
          <w:szCs w:val="24"/>
        </w:rPr>
        <w:t>ted on school property during work hours, SSSMC and the RISE Learning Center are</w:t>
      </w:r>
      <w:r w:rsidR="009F706D" w:rsidRPr="00CB5673">
        <w:rPr>
          <w:rFonts w:ascii="Calibri" w:hAnsi="Calibri" w:cs="Calibri"/>
          <w:color w:val="000000" w:themeColor="text1"/>
          <w:sz w:val="24"/>
          <w:szCs w:val="24"/>
        </w:rPr>
        <w:t xml:space="preserve"> </w:t>
      </w:r>
      <w:r w:rsidR="007A2C43" w:rsidRPr="00CB5673">
        <w:rPr>
          <w:rFonts w:ascii="Calibri" w:hAnsi="Calibri" w:cs="Calibri"/>
          <w:color w:val="000000" w:themeColor="text1"/>
          <w:sz w:val="24"/>
          <w:szCs w:val="24"/>
        </w:rPr>
        <w:t>Gun Free Z</w:t>
      </w:r>
      <w:r w:rsidRPr="00CB5673">
        <w:rPr>
          <w:rFonts w:ascii="Calibri" w:hAnsi="Calibri" w:cs="Calibri"/>
          <w:color w:val="000000" w:themeColor="text1"/>
          <w:sz w:val="24"/>
          <w:szCs w:val="24"/>
        </w:rPr>
        <w:t>one</w:t>
      </w:r>
      <w:r w:rsidR="009F706D" w:rsidRPr="00CB5673">
        <w:rPr>
          <w:rFonts w:ascii="Calibri" w:hAnsi="Calibri" w:cs="Calibri"/>
          <w:color w:val="000000" w:themeColor="text1"/>
          <w:sz w:val="24"/>
          <w:szCs w:val="24"/>
        </w:rPr>
        <w:t>s</w:t>
      </w:r>
      <w:r w:rsidRPr="00CB5673">
        <w:rPr>
          <w:rFonts w:ascii="Calibri" w:hAnsi="Calibri" w:cs="Calibri"/>
          <w:color w:val="000000" w:themeColor="text1"/>
          <w:sz w:val="24"/>
          <w:szCs w:val="24"/>
        </w:rPr>
        <w:t>.</w:t>
      </w:r>
    </w:p>
    <w:p w:rsidR="00625CB0" w:rsidRPr="007D7104" w:rsidRDefault="00625CB0" w:rsidP="008B4F2A">
      <w:pPr>
        <w:pStyle w:val="List2"/>
        <w:ind w:left="0" w:firstLine="0"/>
        <w:jc w:val="both"/>
        <w:rPr>
          <w:rFonts w:ascii="Calibri" w:hAnsi="Calibri" w:cs="Calibri"/>
          <w:sz w:val="24"/>
          <w:szCs w:val="24"/>
        </w:rPr>
      </w:pPr>
    </w:p>
    <w:p w:rsidR="007162E4" w:rsidRPr="007D7104" w:rsidRDefault="0031762B" w:rsidP="007162E4">
      <w:pPr>
        <w:pStyle w:val="List2"/>
        <w:ind w:left="360"/>
        <w:rPr>
          <w:rFonts w:ascii="Calibri" w:hAnsi="Calibri" w:cs="Calibri"/>
          <w:sz w:val="24"/>
          <w:szCs w:val="24"/>
          <w:u w:val="single"/>
        </w:rPr>
      </w:pPr>
      <w:r w:rsidRPr="007D7104">
        <w:rPr>
          <w:rFonts w:ascii="Calibri" w:hAnsi="Calibri" w:cs="Calibri"/>
          <w:sz w:val="24"/>
          <w:szCs w:val="24"/>
          <w:u w:val="single"/>
        </w:rPr>
        <w:t>Tobacco</w:t>
      </w:r>
    </w:p>
    <w:p w:rsidR="007162E4" w:rsidRDefault="007162E4" w:rsidP="00720E31">
      <w:pPr>
        <w:pStyle w:val="List2"/>
        <w:ind w:left="0" w:firstLine="0"/>
        <w:jc w:val="both"/>
        <w:rPr>
          <w:rFonts w:ascii="Calibri" w:hAnsi="Calibri" w:cs="Calibri"/>
          <w:sz w:val="24"/>
          <w:szCs w:val="24"/>
        </w:rPr>
      </w:pPr>
      <w:r w:rsidRPr="007D7104">
        <w:rPr>
          <w:rFonts w:ascii="Calibri" w:hAnsi="Calibri" w:cs="Calibri"/>
          <w:sz w:val="24"/>
          <w:szCs w:val="24"/>
        </w:rPr>
        <w:t>All SSSMC facilities and campuses, including the RISE Learning Center</w:t>
      </w:r>
      <w:r w:rsidR="008B4F2A" w:rsidRPr="007D7104">
        <w:rPr>
          <w:rFonts w:ascii="Calibri" w:hAnsi="Calibri" w:cs="Calibri"/>
          <w:sz w:val="24"/>
          <w:szCs w:val="24"/>
        </w:rPr>
        <w:t>,</w:t>
      </w:r>
      <w:r w:rsidRPr="007D7104">
        <w:rPr>
          <w:rFonts w:ascii="Calibri" w:hAnsi="Calibri" w:cs="Calibri"/>
          <w:sz w:val="24"/>
          <w:szCs w:val="24"/>
        </w:rPr>
        <w:t xml:space="preserve"> are smoke-free.  Employees may not smoke or use tobacco products in school buildings, on school property, or in vehicles on school property</w:t>
      </w:r>
      <w:r w:rsidR="00720E31">
        <w:rPr>
          <w:rFonts w:ascii="Calibri" w:hAnsi="Calibri" w:cs="Calibri"/>
          <w:sz w:val="24"/>
          <w:szCs w:val="24"/>
        </w:rPr>
        <w:t xml:space="preserve">.  </w:t>
      </w:r>
    </w:p>
    <w:p w:rsidR="00C34AF6" w:rsidRDefault="00C34AF6" w:rsidP="008B4F2A">
      <w:pPr>
        <w:pStyle w:val="List2"/>
        <w:ind w:left="0" w:firstLine="0"/>
        <w:rPr>
          <w:rFonts w:ascii="Calibri" w:hAnsi="Calibri" w:cs="Calibri"/>
          <w:sz w:val="24"/>
          <w:szCs w:val="24"/>
        </w:rPr>
      </w:pPr>
    </w:p>
    <w:p w:rsidR="003022E3" w:rsidRPr="00CB5673" w:rsidRDefault="00424341" w:rsidP="00625CB0">
      <w:pPr>
        <w:pStyle w:val="BodyTextIndent"/>
        <w:spacing w:after="0"/>
        <w:ind w:left="0"/>
        <w:rPr>
          <w:rStyle w:val="Emphasis"/>
          <w:rFonts w:ascii="Calibri" w:hAnsi="Calibri" w:cs="Calibri"/>
          <w:i w:val="0"/>
          <w:sz w:val="24"/>
          <w:szCs w:val="24"/>
          <w:u w:val="single"/>
        </w:rPr>
      </w:pPr>
      <w:r w:rsidRPr="00CB5673">
        <w:rPr>
          <w:rStyle w:val="Emphasis"/>
          <w:rFonts w:ascii="Calibri" w:hAnsi="Calibri" w:cs="Calibri"/>
          <w:i w:val="0"/>
          <w:sz w:val="24"/>
          <w:szCs w:val="24"/>
          <w:u w:val="single"/>
        </w:rPr>
        <w:t>Prohibited Conduct</w:t>
      </w:r>
    </w:p>
    <w:p w:rsidR="00DF15AD" w:rsidRDefault="00424341" w:rsidP="00C428DC">
      <w:pPr>
        <w:pStyle w:val="BodyTextIndent"/>
        <w:ind w:left="0"/>
        <w:jc w:val="both"/>
        <w:rPr>
          <w:rStyle w:val="Emphasis"/>
          <w:rFonts w:ascii="Calibri" w:hAnsi="Calibri" w:cs="Calibri"/>
          <w:i w:val="0"/>
          <w:sz w:val="24"/>
          <w:szCs w:val="24"/>
        </w:rPr>
      </w:pPr>
      <w:r w:rsidRPr="007D7104">
        <w:rPr>
          <w:rStyle w:val="Emphasis"/>
          <w:rFonts w:ascii="Calibri" w:hAnsi="Calibri" w:cs="Calibri"/>
          <w:i w:val="0"/>
          <w:sz w:val="24"/>
          <w:szCs w:val="24"/>
        </w:rPr>
        <w:t>SSSMC has certain rules of conduct that must be followed if work is to be performed in an efficient and orderly way.  Violations of any of the following rules may, in the discretion of SSSMC, result in disciplinary action up to and including termination.  The following rules are not intended to be all-inclusive and are subject to change at SSSMC’s discretion.</w:t>
      </w:r>
    </w:p>
    <w:p w:rsidR="00EC78BA" w:rsidRPr="007D7104" w:rsidRDefault="00AE0FA1" w:rsidP="00C428DC">
      <w:pPr>
        <w:pStyle w:val="BodyTextIndent"/>
        <w:ind w:left="0"/>
        <w:jc w:val="both"/>
        <w:rPr>
          <w:rStyle w:val="Emphasis"/>
          <w:rFonts w:ascii="Calibri" w:hAnsi="Calibri" w:cs="Calibri"/>
          <w:i w:val="0"/>
          <w:sz w:val="24"/>
          <w:szCs w:val="24"/>
        </w:rPr>
      </w:pPr>
      <w:r w:rsidRPr="00964867">
        <w:rPr>
          <w:rStyle w:val="Emphasis"/>
          <w:rFonts w:ascii="Calibri" w:hAnsi="Calibri" w:cs="Calibri"/>
          <w:b/>
          <w:sz w:val="24"/>
          <w:szCs w:val="24"/>
        </w:rPr>
        <w:t xml:space="preserve">Actions </w:t>
      </w:r>
      <w:r w:rsidR="0052673C" w:rsidRPr="00964867">
        <w:rPr>
          <w:rStyle w:val="Emphasis"/>
          <w:rFonts w:ascii="Calibri" w:hAnsi="Calibri" w:cs="Calibri"/>
          <w:b/>
          <w:sz w:val="24"/>
          <w:szCs w:val="24"/>
        </w:rPr>
        <w:t>Toward SSSMC</w:t>
      </w:r>
      <w:r w:rsidR="0052673C">
        <w:rPr>
          <w:rStyle w:val="Emphasis"/>
          <w:rFonts w:ascii="Calibri" w:hAnsi="Calibri" w:cs="Calibri"/>
          <w:i w:val="0"/>
          <w:sz w:val="24"/>
          <w:szCs w:val="24"/>
        </w:rPr>
        <w:t xml:space="preserve">: </w:t>
      </w:r>
    </w:p>
    <w:p w:rsidR="00EF39A6" w:rsidRDefault="00EF39A6" w:rsidP="00EF39A6">
      <w:pPr>
        <w:pStyle w:val="BodyTextIndent"/>
        <w:numPr>
          <w:ilvl w:val="0"/>
          <w:numId w:val="9"/>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Improper use of SSSMC equipment for personal use or business (i.e. telephones, computers, maintenance equipment, etc.)</w:t>
      </w:r>
    </w:p>
    <w:p w:rsidR="00704282" w:rsidRPr="00CB5673" w:rsidRDefault="00704282" w:rsidP="00EF39A6">
      <w:pPr>
        <w:pStyle w:val="BodyTextIndent"/>
        <w:numPr>
          <w:ilvl w:val="0"/>
          <w:numId w:val="9"/>
        </w:numPr>
        <w:tabs>
          <w:tab w:val="clear" w:pos="720"/>
        </w:tabs>
        <w:ind w:left="1440"/>
        <w:jc w:val="both"/>
        <w:rPr>
          <w:rStyle w:val="Emphasis"/>
          <w:rFonts w:ascii="Calibri" w:hAnsi="Calibri" w:cs="Calibri"/>
          <w:i w:val="0"/>
          <w:sz w:val="24"/>
          <w:szCs w:val="24"/>
        </w:rPr>
      </w:pPr>
      <w:r w:rsidRPr="00CB5673">
        <w:rPr>
          <w:rStyle w:val="Emphasis"/>
          <w:rFonts w:ascii="Calibri" w:hAnsi="Calibri" w:cs="Calibri"/>
          <w:i w:val="0"/>
          <w:sz w:val="24"/>
          <w:szCs w:val="24"/>
        </w:rPr>
        <w:t>Unauthorized and/or Improper use of the SSSMC/RLC building facility</w:t>
      </w:r>
      <w:r w:rsidR="00335E40" w:rsidRPr="00CB5673">
        <w:rPr>
          <w:rStyle w:val="Emphasis"/>
          <w:rFonts w:ascii="Calibri" w:hAnsi="Calibri" w:cs="Calibri"/>
          <w:i w:val="0"/>
          <w:sz w:val="24"/>
          <w:szCs w:val="24"/>
        </w:rPr>
        <w:t xml:space="preserve"> – See </w:t>
      </w:r>
      <w:r w:rsidR="009F706D" w:rsidRPr="00CB5673">
        <w:rPr>
          <w:rStyle w:val="Emphasis"/>
          <w:rFonts w:ascii="Calibri" w:hAnsi="Calibri" w:cs="Calibri"/>
          <w:i w:val="0"/>
          <w:sz w:val="24"/>
          <w:szCs w:val="24"/>
        </w:rPr>
        <w:t>the Facility Usa</w:t>
      </w:r>
      <w:r w:rsidR="00335E40" w:rsidRPr="00CB5673">
        <w:rPr>
          <w:rStyle w:val="Emphasis"/>
          <w:rFonts w:ascii="Calibri" w:hAnsi="Calibri" w:cs="Calibri"/>
          <w:i w:val="0"/>
          <w:sz w:val="24"/>
          <w:szCs w:val="24"/>
        </w:rPr>
        <w:t xml:space="preserve">ge Guidelines and </w:t>
      </w:r>
      <w:r w:rsidR="007A2C43" w:rsidRPr="00CB5673">
        <w:rPr>
          <w:rStyle w:val="Emphasis"/>
          <w:rFonts w:ascii="Calibri" w:hAnsi="Calibri" w:cs="Calibri"/>
          <w:i w:val="0"/>
          <w:sz w:val="24"/>
          <w:szCs w:val="24"/>
        </w:rPr>
        <w:t xml:space="preserve">(Refer to </w:t>
      </w:r>
      <w:r w:rsidR="00335E40" w:rsidRPr="00CB5673">
        <w:rPr>
          <w:rStyle w:val="Emphasis"/>
          <w:rFonts w:ascii="Calibri" w:hAnsi="Calibri" w:cs="Calibri"/>
          <w:i w:val="0"/>
          <w:sz w:val="24"/>
          <w:szCs w:val="24"/>
        </w:rPr>
        <w:t xml:space="preserve">AG </w:t>
      </w:r>
      <w:r w:rsidR="007A2C43" w:rsidRPr="00CB5673">
        <w:rPr>
          <w:rStyle w:val="Emphasis"/>
          <w:rFonts w:ascii="Calibri" w:hAnsi="Calibri" w:cs="Calibri"/>
          <w:i w:val="0"/>
          <w:sz w:val="24"/>
          <w:szCs w:val="24"/>
        </w:rPr>
        <w:t>7510)</w:t>
      </w:r>
      <w:r w:rsidRPr="00CB5673">
        <w:rPr>
          <w:rStyle w:val="Emphasis"/>
          <w:rFonts w:ascii="Calibri" w:hAnsi="Calibri" w:cs="Calibri"/>
          <w:i w:val="0"/>
          <w:sz w:val="24"/>
          <w:szCs w:val="24"/>
        </w:rPr>
        <w:t xml:space="preserve"> </w:t>
      </w:r>
    </w:p>
    <w:p w:rsidR="007C0AA6" w:rsidRPr="007D7104" w:rsidRDefault="007C0AA6" w:rsidP="007C0AA6">
      <w:pPr>
        <w:pStyle w:val="BodyTextIndent"/>
        <w:numPr>
          <w:ilvl w:val="1"/>
          <w:numId w:val="9"/>
        </w:numPr>
        <w:jc w:val="both"/>
        <w:rPr>
          <w:rStyle w:val="Emphasis"/>
          <w:rFonts w:ascii="Calibri" w:hAnsi="Calibri" w:cs="Calibri"/>
          <w:i w:val="0"/>
          <w:sz w:val="24"/>
          <w:szCs w:val="24"/>
        </w:rPr>
      </w:pPr>
      <w:r w:rsidRPr="007D7104">
        <w:rPr>
          <w:rStyle w:val="Emphasis"/>
          <w:rFonts w:ascii="Calibri" w:hAnsi="Calibri" w:cs="Calibri"/>
          <w:i w:val="0"/>
          <w:sz w:val="24"/>
          <w:szCs w:val="24"/>
        </w:rPr>
        <w:lastRenderedPageBreak/>
        <w:t>Failure to implement an order from an administrator within the time allotted.</w:t>
      </w:r>
    </w:p>
    <w:p w:rsidR="003022E3" w:rsidRPr="007D7104" w:rsidRDefault="003022E3" w:rsidP="00F5588A">
      <w:pPr>
        <w:pStyle w:val="BodyTextIndent"/>
        <w:numPr>
          <w:ilvl w:val="0"/>
          <w:numId w:val="9"/>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Theft of school and/or any personal property.</w:t>
      </w:r>
    </w:p>
    <w:p w:rsidR="0052673C" w:rsidRDefault="001D4656" w:rsidP="0052673C">
      <w:pPr>
        <w:pStyle w:val="BodyTextIndent"/>
        <w:numPr>
          <w:ilvl w:val="0"/>
          <w:numId w:val="9"/>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Theft, fraud, or misrepresentation of facts related to the employee’s status as an employee or in the course of the performance of the employee’s duties</w:t>
      </w:r>
      <w:r w:rsidR="00EF39A6" w:rsidRPr="007D7104">
        <w:rPr>
          <w:rStyle w:val="Emphasis"/>
          <w:rFonts w:ascii="Calibri" w:hAnsi="Calibri" w:cs="Calibri"/>
          <w:i w:val="0"/>
          <w:sz w:val="24"/>
          <w:szCs w:val="24"/>
        </w:rPr>
        <w:t xml:space="preserve">. </w:t>
      </w:r>
      <w:r w:rsidR="003022E3" w:rsidRPr="007D7104">
        <w:rPr>
          <w:rStyle w:val="Emphasis"/>
          <w:rFonts w:ascii="Calibri" w:hAnsi="Calibri" w:cs="Calibri"/>
          <w:i w:val="0"/>
          <w:sz w:val="24"/>
          <w:szCs w:val="24"/>
        </w:rPr>
        <w:t xml:space="preserve">Insubordination (including, but not limited to, refusal to do work or to accept and follow directions from supervisors). </w:t>
      </w:r>
    </w:p>
    <w:p w:rsidR="0052673C" w:rsidRPr="0052673C" w:rsidRDefault="0052673C" w:rsidP="0052673C">
      <w:pPr>
        <w:pStyle w:val="BodyTextIndent"/>
        <w:numPr>
          <w:ilvl w:val="0"/>
          <w:numId w:val="9"/>
        </w:numPr>
        <w:tabs>
          <w:tab w:val="clear" w:pos="720"/>
        </w:tabs>
        <w:ind w:left="1440"/>
        <w:jc w:val="both"/>
        <w:rPr>
          <w:rFonts w:ascii="Calibri" w:hAnsi="Calibri" w:cs="Calibri"/>
          <w:iCs/>
          <w:sz w:val="24"/>
          <w:szCs w:val="24"/>
        </w:rPr>
      </w:pPr>
      <w:r w:rsidRPr="0052673C">
        <w:rPr>
          <w:rFonts w:ascii="Calibri" w:hAnsi="Calibri" w:cs="Calibri"/>
          <w:iCs/>
          <w:sz w:val="24"/>
          <w:szCs w:val="24"/>
        </w:rPr>
        <w:t>Withholding services or engaging in actions with other employees in order to attempt to influence a decision of the Executive Director or Superintendents’ Governing Board.</w:t>
      </w:r>
    </w:p>
    <w:p w:rsidR="0052673C" w:rsidRDefault="0052673C" w:rsidP="0052673C">
      <w:pPr>
        <w:pStyle w:val="BodyTextIndent"/>
        <w:numPr>
          <w:ilvl w:val="0"/>
          <w:numId w:val="9"/>
        </w:numPr>
        <w:tabs>
          <w:tab w:val="clear" w:pos="720"/>
        </w:tabs>
        <w:ind w:left="1440"/>
        <w:rPr>
          <w:rFonts w:ascii="Calibri" w:hAnsi="Calibri" w:cs="Calibri"/>
          <w:iCs/>
          <w:sz w:val="24"/>
          <w:szCs w:val="24"/>
        </w:rPr>
      </w:pPr>
      <w:r w:rsidRPr="0052673C">
        <w:rPr>
          <w:rFonts w:ascii="Calibri" w:hAnsi="Calibri" w:cs="Calibri"/>
          <w:iCs/>
          <w:sz w:val="24"/>
          <w:szCs w:val="24"/>
        </w:rPr>
        <w:t>Violation of the Board policy on the use of computer resources.</w:t>
      </w:r>
    </w:p>
    <w:p w:rsidR="0052673C" w:rsidRPr="00335E40" w:rsidRDefault="0052673C" w:rsidP="00335E40">
      <w:pPr>
        <w:pStyle w:val="BodyTextIndent"/>
        <w:numPr>
          <w:ilvl w:val="0"/>
          <w:numId w:val="9"/>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Possession, use, and/or disc</w:t>
      </w:r>
      <w:r w:rsidR="009F706D">
        <w:rPr>
          <w:rStyle w:val="Emphasis"/>
          <w:rFonts w:ascii="Calibri" w:hAnsi="Calibri" w:cs="Calibri"/>
          <w:i w:val="0"/>
          <w:sz w:val="24"/>
          <w:szCs w:val="24"/>
        </w:rPr>
        <w:t>harge of any weapons on the premises.</w:t>
      </w:r>
    </w:p>
    <w:p w:rsidR="0052673C" w:rsidRPr="0052673C" w:rsidRDefault="00AE0FA1" w:rsidP="00447EA4">
      <w:pPr>
        <w:pStyle w:val="BodyTextIndent"/>
        <w:tabs>
          <w:tab w:val="left" w:pos="8565"/>
        </w:tabs>
        <w:ind w:left="0"/>
        <w:jc w:val="both"/>
        <w:rPr>
          <w:rStyle w:val="Emphasis"/>
          <w:rFonts w:ascii="Calibri" w:hAnsi="Calibri" w:cs="Calibri"/>
          <w:i w:val="0"/>
          <w:sz w:val="24"/>
          <w:szCs w:val="24"/>
        </w:rPr>
      </w:pPr>
      <w:r w:rsidRPr="00964867">
        <w:rPr>
          <w:rStyle w:val="Emphasis"/>
          <w:rFonts w:ascii="Calibri" w:hAnsi="Calibri" w:cs="Calibri"/>
          <w:b/>
          <w:sz w:val="24"/>
          <w:szCs w:val="24"/>
        </w:rPr>
        <w:t xml:space="preserve">Actions </w:t>
      </w:r>
      <w:r w:rsidR="0052673C" w:rsidRPr="00964867">
        <w:rPr>
          <w:rStyle w:val="Emphasis"/>
          <w:rFonts w:ascii="Calibri" w:hAnsi="Calibri" w:cs="Calibri"/>
          <w:b/>
          <w:sz w:val="24"/>
          <w:szCs w:val="24"/>
        </w:rPr>
        <w:t>Toward Others</w:t>
      </w:r>
      <w:r w:rsidR="0052673C">
        <w:rPr>
          <w:rStyle w:val="Emphasis"/>
          <w:rFonts w:ascii="Calibri" w:hAnsi="Calibri" w:cs="Calibri"/>
          <w:i w:val="0"/>
          <w:sz w:val="24"/>
          <w:szCs w:val="24"/>
        </w:rPr>
        <w:t>:</w:t>
      </w:r>
      <w:r w:rsidR="00F768A2">
        <w:rPr>
          <w:rStyle w:val="Emphasis"/>
          <w:rFonts w:ascii="Calibri" w:hAnsi="Calibri" w:cs="Calibri"/>
          <w:i w:val="0"/>
          <w:sz w:val="24"/>
          <w:szCs w:val="24"/>
        </w:rPr>
        <w:tab/>
      </w:r>
    </w:p>
    <w:p w:rsidR="007C0AA6" w:rsidRPr="00CB5673" w:rsidRDefault="007C0AA6" w:rsidP="007C0AA6">
      <w:pPr>
        <w:pStyle w:val="BodyTextIndent"/>
        <w:numPr>
          <w:ilvl w:val="1"/>
          <w:numId w:val="9"/>
        </w:numPr>
        <w:jc w:val="both"/>
        <w:rPr>
          <w:rStyle w:val="Emphasis"/>
          <w:rFonts w:ascii="Calibri" w:hAnsi="Calibri" w:cs="Calibri"/>
          <w:i w:val="0"/>
          <w:sz w:val="24"/>
          <w:szCs w:val="24"/>
        </w:rPr>
      </w:pPr>
      <w:r w:rsidRPr="00CB5673">
        <w:rPr>
          <w:rStyle w:val="Emphasis"/>
          <w:rFonts w:ascii="Calibri" w:hAnsi="Calibri" w:cs="Calibri"/>
          <w:i w:val="0"/>
          <w:sz w:val="24"/>
          <w:szCs w:val="24"/>
        </w:rPr>
        <w:t>Failing to protect confidential information including personally identifiable information about a student or former student in violation of the Family Educational Rights &amp; Privacy Act.</w:t>
      </w:r>
      <w:r w:rsidR="009F706D" w:rsidRPr="00CB5673">
        <w:rPr>
          <w:rStyle w:val="Emphasis"/>
          <w:rFonts w:ascii="Calibri" w:hAnsi="Calibri" w:cs="Calibri"/>
          <w:i w:val="0"/>
          <w:sz w:val="24"/>
          <w:szCs w:val="24"/>
        </w:rPr>
        <w:t xml:space="preserve"> (Refer to AG 8330)</w:t>
      </w:r>
    </w:p>
    <w:p w:rsidR="007C0AA6" w:rsidRPr="007D7104" w:rsidRDefault="007C0AA6" w:rsidP="007C0AA6">
      <w:pPr>
        <w:pStyle w:val="BodyTextIndent"/>
        <w:numPr>
          <w:ilvl w:val="1"/>
          <w:numId w:val="9"/>
        </w:numPr>
        <w:jc w:val="both"/>
        <w:rPr>
          <w:rStyle w:val="Emphasis"/>
          <w:rFonts w:ascii="Calibri" w:hAnsi="Calibri" w:cs="Calibri"/>
          <w:i w:val="0"/>
          <w:sz w:val="24"/>
          <w:szCs w:val="24"/>
        </w:rPr>
      </w:pPr>
      <w:r w:rsidRPr="007D7104">
        <w:rPr>
          <w:rStyle w:val="Emphasis"/>
          <w:rFonts w:ascii="Calibri" w:hAnsi="Calibri" w:cs="Calibri"/>
          <w:i w:val="0"/>
          <w:sz w:val="24"/>
          <w:szCs w:val="24"/>
        </w:rPr>
        <w:t>Making an untrue or deceptive statement in an internal investigation conducted by the Executive Director or designee.</w:t>
      </w:r>
    </w:p>
    <w:p w:rsidR="0052673C" w:rsidRDefault="007C0AA6" w:rsidP="0052673C">
      <w:pPr>
        <w:pStyle w:val="BodyTextIndent"/>
        <w:numPr>
          <w:ilvl w:val="1"/>
          <w:numId w:val="9"/>
        </w:numPr>
        <w:jc w:val="both"/>
        <w:rPr>
          <w:rStyle w:val="Emphasis"/>
          <w:rFonts w:ascii="Calibri" w:hAnsi="Calibri" w:cs="Calibri"/>
          <w:i w:val="0"/>
          <w:sz w:val="24"/>
          <w:szCs w:val="24"/>
        </w:rPr>
      </w:pPr>
      <w:r w:rsidRPr="007D7104">
        <w:rPr>
          <w:rStyle w:val="Emphasis"/>
          <w:rFonts w:ascii="Calibri" w:hAnsi="Calibri" w:cs="Calibri"/>
          <w:i w:val="0"/>
          <w:sz w:val="24"/>
          <w:szCs w:val="24"/>
        </w:rPr>
        <w:t>Stealing or misusing the property of another person including use of information protected by a copyright.</w:t>
      </w:r>
    </w:p>
    <w:p w:rsidR="0052673C" w:rsidRPr="007D7104" w:rsidRDefault="0052673C" w:rsidP="0052673C">
      <w:pPr>
        <w:pStyle w:val="BodyTextIndent"/>
        <w:numPr>
          <w:ilvl w:val="1"/>
          <w:numId w:val="9"/>
        </w:numPr>
        <w:jc w:val="both"/>
        <w:rPr>
          <w:rStyle w:val="Emphasis"/>
          <w:rFonts w:ascii="Calibri" w:hAnsi="Calibri" w:cs="Calibri"/>
          <w:i w:val="0"/>
          <w:sz w:val="24"/>
          <w:szCs w:val="24"/>
        </w:rPr>
      </w:pPr>
      <w:r w:rsidRPr="007D7104">
        <w:rPr>
          <w:rStyle w:val="Emphasis"/>
          <w:rFonts w:ascii="Calibri" w:hAnsi="Calibri" w:cs="Calibri"/>
          <w:i w:val="0"/>
          <w:sz w:val="24"/>
          <w:szCs w:val="24"/>
        </w:rPr>
        <w:t>Harassment of another employee or student as prohibited by Board policy.</w:t>
      </w:r>
    </w:p>
    <w:p w:rsidR="0052673C" w:rsidRPr="007D7104" w:rsidRDefault="0052673C" w:rsidP="0052673C">
      <w:pPr>
        <w:pStyle w:val="BodyTextIndent"/>
        <w:numPr>
          <w:ilvl w:val="0"/>
          <w:numId w:val="9"/>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Deliberately restricting the work of others.</w:t>
      </w:r>
    </w:p>
    <w:p w:rsidR="0052673C" w:rsidRPr="007D7104" w:rsidRDefault="0052673C" w:rsidP="0052673C">
      <w:pPr>
        <w:pStyle w:val="BodyTextIndent"/>
        <w:numPr>
          <w:ilvl w:val="0"/>
          <w:numId w:val="8"/>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Physical violence or actions or words that could reasonably be expected to provoke physical violence.</w:t>
      </w:r>
    </w:p>
    <w:p w:rsidR="0052673C" w:rsidRPr="007D7104" w:rsidRDefault="0052673C" w:rsidP="0052673C">
      <w:pPr>
        <w:pStyle w:val="BodyTextIndent"/>
        <w:numPr>
          <w:ilvl w:val="0"/>
          <w:numId w:val="8"/>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Injuring or attempting to injure a person.</w:t>
      </w:r>
    </w:p>
    <w:p w:rsidR="00D71E08" w:rsidRPr="00CB5673" w:rsidRDefault="0052673C" w:rsidP="0052673C">
      <w:pPr>
        <w:pStyle w:val="BodyTextIndent"/>
        <w:numPr>
          <w:ilvl w:val="0"/>
          <w:numId w:val="8"/>
        </w:numPr>
        <w:tabs>
          <w:tab w:val="clear" w:pos="720"/>
        </w:tabs>
        <w:ind w:left="1440"/>
        <w:jc w:val="both"/>
        <w:rPr>
          <w:rStyle w:val="Emphasis"/>
          <w:rFonts w:ascii="Calibri" w:hAnsi="Calibri" w:cs="Calibri"/>
          <w:i w:val="0"/>
          <w:sz w:val="24"/>
          <w:szCs w:val="24"/>
        </w:rPr>
      </w:pPr>
      <w:r w:rsidRPr="00CB5673">
        <w:rPr>
          <w:rStyle w:val="Emphasis"/>
          <w:rFonts w:ascii="Calibri" w:hAnsi="Calibri" w:cs="Calibri"/>
          <w:i w:val="0"/>
          <w:sz w:val="24"/>
          <w:szCs w:val="24"/>
        </w:rPr>
        <w:t>Committing acts that endanger or injure one or more persons.</w:t>
      </w:r>
      <w:r w:rsidR="00D71E08" w:rsidRPr="00CB5673">
        <w:rPr>
          <w:rStyle w:val="Emphasis"/>
          <w:rFonts w:ascii="Calibri" w:hAnsi="Calibri" w:cs="Calibri"/>
          <w:i w:val="0"/>
          <w:sz w:val="24"/>
          <w:szCs w:val="24"/>
        </w:rPr>
        <w:t xml:space="preserve"> (Refer to AG 7420)</w:t>
      </w:r>
    </w:p>
    <w:p w:rsidR="0052673C" w:rsidRPr="00D71E08" w:rsidRDefault="0052673C" w:rsidP="0052673C">
      <w:pPr>
        <w:pStyle w:val="BodyTextIndent"/>
        <w:numPr>
          <w:ilvl w:val="0"/>
          <w:numId w:val="8"/>
        </w:numPr>
        <w:tabs>
          <w:tab w:val="clear" w:pos="720"/>
        </w:tabs>
        <w:ind w:left="1440"/>
        <w:jc w:val="both"/>
        <w:rPr>
          <w:rStyle w:val="Emphasis"/>
          <w:rFonts w:ascii="Calibri" w:hAnsi="Calibri" w:cs="Calibri"/>
          <w:i w:val="0"/>
          <w:sz w:val="24"/>
          <w:szCs w:val="24"/>
        </w:rPr>
      </w:pPr>
      <w:r w:rsidRPr="00D71E08">
        <w:rPr>
          <w:rStyle w:val="Emphasis"/>
          <w:rFonts w:ascii="Calibri" w:hAnsi="Calibri" w:cs="Calibri"/>
          <w:i w:val="0"/>
          <w:sz w:val="24"/>
          <w:szCs w:val="24"/>
        </w:rPr>
        <w:t>Abuse or neglect of a child.</w:t>
      </w:r>
    </w:p>
    <w:p w:rsidR="0052673C" w:rsidRDefault="0052673C" w:rsidP="0052673C">
      <w:pPr>
        <w:pStyle w:val="BodyTextIndent"/>
        <w:numPr>
          <w:ilvl w:val="1"/>
          <w:numId w:val="8"/>
        </w:numPr>
        <w:jc w:val="both"/>
        <w:rPr>
          <w:rStyle w:val="Emphasis"/>
          <w:rFonts w:ascii="Calibri" w:hAnsi="Calibri" w:cs="Calibri"/>
          <w:i w:val="0"/>
          <w:sz w:val="24"/>
          <w:szCs w:val="24"/>
        </w:rPr>
      </w:pPr>
      <w:r w:rsidRPr="007D7104">
        <w:rPr>
          <w:rStyle w:val="Emphasis"/>
          <w:rFonts w:ascii="Calibri" w:hAnsi="Calibri" w:cs="Calibri"/>
          <w:i w:val="0"/>
          <w:sz w:val="24"/>
          <w:szCs w:val="24"/>
        </w:rPr>
        <w:t>Improper relationship with a school student.</w:t>
      </w:r>
    </w:p>
    <w:p w:rsidR="00EE4239" w:rsidRPr="00EE4239" w:rsidRDefault="0052673C" w:rsidP="00EE4239">
      <w:pPr>
        <w:pStyle w:val="BodyTextIndent"/>
        <w:numPr>
          <w:ilvl w:val="0"/>
          <w:numId w:val="8"/>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Damaging or attempting to damage the real or personal property of another person.</w:t>
      </w:r>
    </w:p>
    <w:p w:rsidR="0052673C" w:rsidRPr="00964867" w:rsidRDefault="0052673C" w:rsidP="00447EA4">
      <w:pPr>
        <w:pStyle w:val="BodyTextIndent"/>
        <w:ind w:left="0"/>
        <w:jc w:val="both"/>
        <w:rPr>
          <w:rStyle w:val="Emphasis"/>
          <w:rFonts w:ascii="Calibri" w:hAnsi="Calibri" w:cs="Calibri"/>
          <w:sz w:val="24"/>
          <w:szCs w:val="24"/>
        </w:rPr>
      </w:pPr>
      <w:r w:rsidRPr="00964867">
        <w:rPr>
          <w:rStyle w:val="Emphasis"/>
          <w:rFonts w:ascii="Calibri" w:hAnsi="Calibri" w:cs="Calibri"/>
          <w:b/>
          <w:sz w:val="24"/>
          <w:szCs w:val="24"/>
          <w:u w:val="single"/>
        </w:rPr>
        <w:t>Employee Actions</w:t>
      </w:r>
      <w:r w:rsidRPr="00964867">
        <w:rPr>
          <w:rStyle w:val="Emphasis"/>
          <w:rFonts w:ascii="Calibri" w:hAnsi="Calibri" w:cs="Calibri"/>
          <w:sz w:val="24"/>
          <w:szCs w:val="24"/>
        </w:rPr>
        <w:t>:</w:t>
      </w:r>
    </w:p>
    <w:p w:rsidR="00EF39A6" w:rsidRPr="007D7104" w:rsidRDefault="00EF39A6" w:rsidP="00EF39A6">
      <w:pPr>
        <w:pStyle w:val="BodyTextIndent"/>
        <w:numPr>
          <w:ilvl w:val="0"/>
          <w:numId w:val="9"/>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Failure to notify the supervisor when absent.</w:t>
      </w:r>
    </w:p>
    <w:p w:rsidR="00EF39A6" w:rsidRPr="007D7104" w:rsidRDefault="00EF39A6" w:rsidP="00EF39A6">
      <w:pPr>
        <w:pStyle w:val="BodyTextIndent"/>
        <w:numPr>
          <w:ilvl w:val="0"/>
          <w:numId w:val="9"/>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 xml:space="preserve">Abuse of sick leave or </w:t>
      </w:r>
      <w:r w:rsidR="00913EF7" w:rsidRPr="007D7104">
        <w:rPr>
          <w:rStyle w:val="Emphasis"/>
          <w:rFonts w:ascii="Calibri" w:hAnsi="Calibri" w:cs="Calibri"/>
          <w:i w:val="0"/>
          <w:sz w:val="24"/>
          <w:szCs w:val="24"/>
        </w:rPr>
        <w:t>personal business</w:t>
      </w:r>
      <w:r w:rsidRPr="007D7104">
        <w:rPr>
          <w:rStyle w:val="Emphasis"/>
          <w:rFonts w:ascii="Calibri" w:hAnsi="Calibri" w:cs="Calibri"/>
          <w:i w:val="0"/>
          <w:sz w:val="24"/>
          <w:szCs w:val="24"/>
        </w:rPr>
        <w:t xml:space="preserve"> </w:t>
      </w:r>
      <w:r w:rsidR="00394BA1" w:rsidRPr="007D7104">
        <w:rPr>
          <w:rStyle w:val="Emphasis"/>
          <w:rFonts w:ascii="Calibri" w:hAnsi="Calibri" w:cs="Calibri"/>
          <w:i w:val="0"/>
          <w:sz w:val="24"/>
          <w:szCs w:val="24"/>
        </w:rPr>
        <w:t xml:space="preserve">day </w:t>
      </w:r>
      <w:r w:rsidRPr="007D7104">
        <w:rPr>
          <w:rStyle w:val="Emphasis"/>
          <w:rFonts w:ascii="Calibri" w:hAnsi="Calibri" w:cs="Calibri"/>
          <w:i w:val="0"/>
          <w:sz w:val="24"/>
          <w:szCs w:val="24"/>
        </w:rPr>
        <w:t>privileges.</w:t>
      </w:r>
    </w:p>
    <w:p w:rsidR="00EF39A6" w:rsidRPr="007D7104" w:rsidRDefault="00EF39A6" w:rsidP="00EF39A6">
      <w:pPr>
        <w:pStyle w:val="BodyTextIndent"/>
        <w:numPr>
          <w:ilvl w:val="0"/>
          <w:numId w:val="9"/>
        </w:numPr>
        <w:tabs>
          <w:tab w:val="clear" w:pos="720"/>
        </w:tabs>
        <w:ind w:left="1440"/>
        <w:jc w:val="both"/>
        <w:rPr>
          <w:rStyle w:val="Emphasis"/>
          <w:rFonts w:ascii="Calibri" w:hAnsi="Calibri" w:cs="Calibri"/>
          <w:i w:val="0"/>
          <w:strike/>
          <w:sz w:val="24"/>
          <w:szCs w:val="24"/>
        </w:rPr>
      </w:pPr>
      <w:r w:rsidRPr="007D7104">
        <w:rPr>
          <w:rStyle w:val="Emphasis"/>
          <w:rFonts w:ascii="Calibri" w:hAnsi="Calibri" w:cs="Calibri"/>
          <w:i w:val="0"/>
          <w:sz w:val="24"/>
          <w:szCs w:val="24"/>
        </w:rPr>
        <w:t>Falsifying time sheets.</w:t>
      </w:r>
    </w:p>
    <w:p w:rsidR="00EF39A6" w:rsidRPr="007D7104" w:rsidRDefault="00EF39A6" w:rsidP="00EF39A6">
      <w:pPr>
        <w:pStyle w:val="BodyTextIndent"/>
        <w:numPr>
          <w:ilvl w:val="1"/>
          <w:numId w:val="9"/>
        </w:numPr>
        <w:jc w:val="both"/>
        <w:rPr>
          <w:rStyle w:val="Emphasis"/>
          <w:rFonts w:ascii="Calibri" w:hAnsi="Calibri" w:cs="Calibri"/>
          <w:i w:val="0"/>
          <w:sz w:val="24"/>
          <w:szCs w:val="24"/>
        </w:rPr>
      </w:pPr>
      <w:r w:rsidRPr="007D7104">
        <w:rPr>
          <w:rStyle w:val="Emphasis"/>
          <w:rFonts w:ascii="Calibri" w:hAnsi="Calibri" w:cs="Calibri"/>
          <w:i w:val="0"/>
          <w:sz w:val="24"/>
          <w:szCs w:val="24"/>
        </w:rPr>
        <w:t>Unauthorized or excessive absences as further specified in Leave Policies below.</w:t>
      </w:r>
    </w:p>
    <w:p w:rsidR="00EF39A6" w:rsidRPr="007D7104" w:rsidRDefault="00EF39A6" w:rsidP="00EF39A6">
      <w:pPr>
        <w:pStyle w:val="BodyTextIndent"/>
        <w:numPr>
          <w:ilvl w:val="0"/>
          <w:numId w:val="8"/>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Violation of the drug-free workplace policy.</w:t>
      </w:r>
    </w:p>
    <w:p w:rsidR="003022E3" w:rsidRPr="007D7104" w:rsidRDefault="003022E3" w:rsidP="00F5588A">
      <w:pPr>
        <w:pStyle w:val="BodyTextIndent"/>
        <w:numPr>
          <w:ilvl w:val="0"/>
          <w:numId w:val="8"/>
        </w:numPr>
        <w:tabs>
          <w:tab w:val="clear" w:pos="720"/>
        </w:tabs>
        <w:ind w:left="1440"/>
        <w:jc w:val="both"/>
        <w:rPr>
          <w:rStyle w:val="Emphasis"/>
          <w:rFonts w:ascii="Calibri" w:hAnsi="Calibri" w:cs="Calibri"/>
          <w:i w:val="0"/>
          <w:sz w:val="24"/>
          <w:szCs w:val="24"/>
        </w:rPr>
      </w:pPr>
      <w:r w:rsidRPr="007D7104">
        <w:rPr>
          <w:rStyle w:val="Emphasis"/>
          <w:rFonts w:ascii="Calibri" w:hAnsi="Calibri" w:cs="Calibri"/>
          <w:i w:val="0"/>
          <w:sz w:val="24"/>
          <w:szCs w:val="24"/>
        </w:rPr>
        <w:t>Smoking or using tobacco products on SSSMC premises.</w:t>
      </w:r>
    </w:p>
    <w:p w:rsidR="00EF39A6" w:rsidRPr="00CB5673" w:rsidRDefault="00D71E08" w:rsidP="00EF39A6">
      <w:pPr>
        <w:pStyle w:val="BodyTextIndent"/>
        <w:numPr>
          <w:ilvl w:val="0"/>
          <w:numId w:val="9"/>
        </w:numPr>
        <w:tabs>
          <w:tab w:val="clear" w:pos="720"/>
        </w:tabs>
        <w:ind w:left="1440"/>
        <w:jc w:val="both"/>
        <w:rPr>
          <w:rStyle w:val="Emphasis"/>
          <w:rFonts w:ascii="Calibri" w:hAnsi="Calibri" w:cs="Calibri"/>
          <w:i w:val="0"/>
          <w:sz w:val="24"/>
          <w:szCs w:val="24"/>
        </w:rPr>
      </w:pPr>
      <w:r w:rsidRPr="00CB5673">
        <w:rPr>
          <w:rStyle w:val="Emphasis"/>
          <w:rFonts w:ascii="Calibri" w:hAnsi="Calibri" w:cs="Calibri"/>
          <w:i w:val="0"/>
          <w:sz w:val="24"/>
          <w:szCs w:val="24"/>
        </w:rPr>
        <w:lastRenderedPageBreak/>
        <w:t>Using, d</w:t>
      </w:r>
      <w:r w:rsidR="00EF39A6" w:rsidRPr="00CB5673">
        <w:rPr>
          <w:rStyle w:val="Emphasis"/>
          <w:rFonts w:ascii="Calibri" w:hAnsi="Calibri" w:cs="Calibri"/>
          <w:i w:val="0"/>
          <w:sz w:val="24"/>
          <w:szCs w:val="24"/>
        </w:rPr>
        <w:t>rinking</w:t>
      </w:r>
      <w:r w:rsidRPr="00CB5673">
        <w:rPr>
          <w:rStyle w:val="Emphasis"/>
          <w:rFonts w:ascii="Calibri" w:hAnsi="Calibri" w:cs="Calibri"/>
          <w:i w:val="0"/>
          <w:sz w:val="24"/>
          <w:szCs w:val="24"/>
        </w:rPr>
        <w:t>,</w:t>
      </w:r>
      <w:r w:rsidR="00EF39A6" w:rsidRPr="00CB5673">
        <w:rPr>
          <w:rStyle w:val="Emphasis"/>
          <w:rFonts w:ascii="Calibri" w:hAnsi="Calibri" w:cs="Calibri"/>
          <w:i w:val="0"/>
          <w:sz w:val="24"/>
          <w:szCs w:val="24"/>
        </w:rPr>
        <w:t xml:space="preserve"> </w:t>
      </w:r>
      <w:r w:rsidRPr="00CB5673">
        <w:rPr>
          <w:rStyle w:val="Emphasis"/>
          <w:rFonts w:ascii="Calibri" w:hAnsi="Calibri" w:cs="Calibri"/>
          <w:i w:val="0"/>
          <w:sz w:val="24"/>
          <w:szCs w:val="24"/>
        </w:rPr>
        <w:t xml:space="preserve">or possessing </w:t>
      </w:r>
      <w:r w:rsidR="00EF39A6" w:rsidRPr="00CB5673">
        <w:rPr>
          <w:rStyle w:val="Emphasis"/>
          <w:rFonts w:ascii="Calibri" w:hAnsi="Calibri" w:cs="Calibri"/>
          <w:i w:val="0"/>
          <w:sz w:val="24"/>
          <w:szCs w:val="24"/>
        </w:rPr>
        <w:t>alcoholic beverage</w:t>
      </w:r>
      <w:r w:rsidRPr="00CB5673">
        <w:rPr>
          <w:rStyle w:val="Emphasis"/>
          <w:rFonts w:ascii="Calibri" w:hAnsi="Calibri" w:cs="Calibri"/>
          <w:i w:val="0"/>
          <w:sz w:val="24"/>
          <w:szCs w:val="24"/>
        </w:rPr>
        <w:t>s</w:t>
      </w:r>
      <w:r w:rsidR="00EF39A6" w:rsidRPr="00CB5673">
        <w:rPr>
          <w:rStyle w:val="Emphasis"/>
          <w:rFonts w:ascii="Calibri" w:hAnsi="Calibri" w:cs="Calibri"/>
          <w:i w:val="0"/>
          <w:sz w:val="24"/>
          <w:szCs w:val="24"/>
        </w:rPr>
        <w:t xml:space="preserve"> or controlled substances on the job, or reporting to work under the influence of alcohol, drugs, or controlled substances.</w:t>
      </w:r>
      <w:r w:rsidR="007A2C43" w:rsidRPr="00CB5673">
        <w:rPr>
          <w:rStyle w:val="Emphasis"/>
          <w:rFonts w:ascii="Calibri" w:hAnsi="Calibri" w:cs="Calibri"/>
          <w:i w:val="0"/>
          <w:sz w:val="24"/>
          <w:szCs w:val="24"/>
        </w:rPr>
        <w:t xml:space="preserve"> (Refer to AG 4122)</w:t>
      </w:r>
    </w:p>
    <w:p w:rsidR="003022E3" w:rsidRPr="00CB5673" w:rsidRDefault="00EF39A6" w:rsidP="00F5588A">
      <w:pPr>
        <w:pStyle w:val="BodyTextIndent"/>
        <w:numPr>
          <w:ilvl w:val="0"/>
          <w:numId w:val="8"/>
        </w:numPr>
        <w:tabs>
          <w:tab w:val="clear" w:pos="720"/>
        </w:tabs>
        <w:ind w:left="1440"/>
        <w:jc w:val="both"/>
        <w:rPr>
          <w:rStyle w:val="Emphasis"/>
          <w:rFonts w:ascii="Calibri" w:hAnsi="Calibri" w:cs="Calibri"/>
          <w:i w:val="0"/>
          <w:sz w:val="24"/>
          <w:szCs w:val="24"/>
        </w:rPr>
      </w:pPr>
      <w:r w:rsidRPr="00CB5673">
        <w:rPr>
          <w:rStyle w:val="Emphasis"/>
          <w:rFonts w:ascii="Calibri" w:hAnsi="Calibri" w:cs="Calibri"/>
          <w:i w:val="0"/>
          <w:sz w:val="24"/>
          <w:szCs w:val="24"/>
        </w:rPr>
        <w:t>S</w:t>
      </w:r>
      <w:r w:rsidR="003022E3" w:rsidRPr="00CB5673">
        <w:rPr>
          <w:rStyle w:val="Emphasis"/>
          <w:rFonts w:ascii="Calibri" w:hAnsi="Calibri" w:cs="Calibri"/>
          <w:i w:val="0"/>
          <w:sz w:val="24"/>
          <w:szCs w:val="24"/>
        </w:rPr>
        <w:t xml:space="preserve">leeping on the job. </w:t>
      </w:r>
    </w:p>
    <w:p w:rsidR="00EF39A6" w:rsidRPr="00CB5673" w:rsidRDefault="00EF39A6" w:rsidP="00EF39A6">
      <w:pPr>
        <w:pStyle w:val="BodyTextIndent"/>
        <w:numPr>
          <w:ilvl w:val="0"/>
          <w:numId w:val="8"/>
        </w:numPr>
        <w:tabs>
          <w:tab w:val="clear" w:pos="720"/>
        </w:tabs>
        <w:ind w:left="1440"/>
        <w:jc w:val="both"/>
        <w:rPr>
          <w:rStyle w:val="Emphasis"/>
          <w:rFonts w:ascii="Calibri" w:hAnsi="Calibri" w:cs="Calibri"/>
          <w:i w:val="0"/>
          <w:sz w:val="24"/>
          <w:szCs w:val="24"/>
        </w:rPr>
      </w:pPr>
      <w:r w:rsidRPr="00CB5673">
        <w:rPr>
          <w:rStyle w:val="Emphasis"/>
          <w:rFonts w:ascii="Calibri" w:hAnsi="Calibri" w:cs="Calibri"/>
          <w:i w:val="0"/>
          <w:sz w:val="24"/>
          <w:szCs w:val="24"/>
        </w:rPr>
        <w:t>Inattention to or neglect of assigned duties.</w:t>
      </w:r>
    </w:p>
    <w:p w:rsidR="00EE4239" w:rsidRPr="00CB5673" w:rsidRDefault="00EE4239" w:rsidP="00EE4239">
      <w:pPr>
        <w:pStyle w:val="BodyTextIndent"/>
        <w:numPr>
          <w:ilvl w:val="0"/>
          <w:numId w:val="8"/>
        </w:numPr>
        <w:tabs>
          <w:tab w:val="clear" w:pos="720"/>
        </w:tabs>
        <w:ind w:left="1440"/>
        <w:jc w:val="both"/>
        <w:rPr>
          <w:rStyle w:val="Emphasis"/>
          <w:rFonts w:ascii="Calibri" w:hAnsi="Calibri" w:cs="Calibri"/>
          <w:i w:val="0"/>
          <w:sz w:val="24"/>
          <w:szCs w:val="24"/>
        </w:rPr>
      </w:pPr>
      <w:r w:rsidRPr="00CB5673">
        <w:rPr>
          <w:rStyle w:val="Emphasis"/>
          <w:rFonts w:ascii="Calibri" w:hAnsi="Calibri" w:cs="Calibri"/>
          <w:i w:val="0"/>
          <w:sz w:val="24"/>
          <w:szCs w:val="24"/>
        </w:rPr>
        <w:t>Employees are personally and solely responsible for the care and security of their personally-owned cellphone (Refer to AG 7530). Excessive cellular</w:t>
      </w:r>
      <w:r w:rsidR="001575D6" w:rsidRPr="00CB5673">
        <w:rPr>
          <w:rStyle w:val="Emphasis"/>
          <w:rFonts w:ascii="Calibri" w:hAnsi="Calibri" w:cs="Calibri"/>
          <w:i w:val="0"/>
          <w:sz w:val="24"/>
          <w:szCs w:val="24"/>
        </w:rPr>
        <w:t xml:space="preserve"> phone use during working hours is prohibited. </w:t>
      </w:r>
    </w:p>
    <w:p w:rsidR="00F411D6" w:rsidRPr="00CB5673" w:rsidRDefault="00F411D6" w:rsidP="00EE4239">
      <w:pPr>
        <w:pStyle w:val="BodyTextIndent"/>
        <w:numPr>
          <w:ilvl w:val="0"/>
          <w:numId w:val="8"/>
        </w:numPr>
        <w:tabs>
          <w:tab w:val="clear" w:pos="720"/>
        </w:tabs>
        <w:ind w:left="1440"/>
        <w:jc w:val="both"/>
        <w:rPr>
          <w:rStyle w:val="Emphasis"/>
          <w:rFonts w:ascii="Calibri" w:hAnsi="Calibri" w:cs="Calibri"/>
          <w:i w:val="0"/>
          <w:sz w:val="24"/>
          <w:szCs w:val="24"/>
        </w:rPr>
      </w:pPr>
      <w:r w:rsidRPr="00CB5673">
        <w:rPr>
          <w:rStyle w:val="Emphasis"/>
          <w:rFonts w:ascii="Calibri" w:hAnsi="Calibri" w:cs="Calibri"/>
          <w:i w:val="0"/>
          <w:sz w:val="24"/>
          <w:szCs w:val="24"/>
        </w:rPr>
        <w:t xml:space="preserve">With the exception of prior Administration approval, children of staff members are not allowed in the SSSMC/RLC building during business hours. (Refer to AG </w:t>
      </w:r>
      <w:r w:rsidR="009E104C" w:rsidRPr="00CB5673">
        <w:rPr>
          <w:rStyle w:val="Emphasis"/>
          <w:rFonts w:ascii="Calibri" w:hAnsi="Calibri" w:cs="Calibri"/>
          <w:i w:val="0"/>
          <w:sz w:val="24"/>
          <w:szCs w:val="24"/>
        </w:rPr>
        <w:t>4</w:t>
      </w:r>
      <w:r w:rsidRPr="00CB5673">
        <w:rPr>
          <w:rStyle w:val="Emphasis"/>
          <w:rFonts w:ascii="Calibri" w:hAnsi="Calibri" w:cs="Calibri"/>
          <w:i w:val="0"/>
          <w:sz w:val="24"/>
          <w:szCs w:val="24"/>
        </w:rPr>
        <w:t>120)</w:t>
      </w:r>
    </w:p>
    <w:p w:rsidR="00EE4239" w:rsidRPr="00EE4239" w:rsidRDefault="00EE4239" w:rsidP="00EE4239">
      <w:pPr>
        <w:pStyle w:val="BodyTextIndent"/>
        <w:numPr>
          <w:ilvl w:val="1"/>
          <w:numId w:val="8"/>
        </w:numPr>
        <w:spacing w:before="240" w:after="0"/>
        <w:jc w:val="both"/>
        <w:rPr>
          <w:rStyle w:val="Emphasis"/>
          <w:rFonts w:ascii="Calibri" w:hAnsi="Calibri" w:cs="Calibri"/>
          <w:b/>
          <w:i w:val="0"/>
          <w:sz w:val="24"/>
          <w:szCs w:val="24"/>
        </w:rPr>
      </w:pPr>
      <w:r w:rsidRPr="007D7104">
        <w:rPr>
          <w:rStyle w:val="Emphasis"/>
          <w:rFonts w:ascii="Calibri" w:hAnsi="Calibri" w:cs="Calibri"/>
          <w:i w:val="0"/>
          <w:sz w:val="24"/>
          <w:szCs w:val="24"/>
        </w:rPr>
        <w:t>Any other reason not considered to be in the best interest of the SSSMC</w:t>
      </w:r>
    </w:p>
    <w:p w:rsidR="00F718DA" w:rsidRDefault="00F718DA" w:rsidP="00F12919">
      <w:pPr>
        <w:tabs>
          <w:tab w:val="left" w:pos="6315"/>
        </w:tabs>
        <w:rPr>
          <w:rFonts w:ascii="Calibri" w:eastAsia="Calibri" w:hAnsi="Calibri" w:cs="Calibri"/>
          <w:bCs/>
          <w:iCs/>
          <w:sz w:val="24"/>
          <w:szCs w:val="24"/>
          <w:u w:val="single"/>
        </w:rPr>
      </w:pPr>
    </w:p>
    <w:p w:rsidR="007C5CE2" w:rsidRPr="00405EC6" w:rsidRDefault="007C5CE2" w:rsidP="00F12919">
      <w:pPr>
        <w:tabs>
          <w:tab w:val="left" w:pos="6315"/>
        </w:tabs>
        <w:rPr>
          <w:rFonts w:ascii="Calibri" w:eastAsia="Calibri" w:hAnsi="Calibri" w:cs="Calibri"/>
          <w:bCs/>
          <w:iCs/>
          <w:sz w:val="24"/>
          <w:szCs w:val="24"/>
          <w:u w:val="single"/>
        </w:rPr>
      </w:pPr>
      <w:r w:rsidRPr="00405EC6">
        <w:rPr>
          <w:rFonts w:ascii="Calibri" w:eastAsia="Calibri" w:hAnsi="Calibri" w:cs="Calibri"/>
          <w:bCs/>
          <w:iCs/>
          <w:sz w:val="24"/>
          <w:szCs w:val="24"/>
          <w:u w:val="single"/>
        </w:rPr>
        <w:t>Pest Control and</w:t>
      </w:r>
      <w:r w:rsidR="00C7579E" w:rsidRPr="00405EC6">
        <w:rPr>
          <w:rFonts w:ascii="Calibri" w:eastAsia="Calibri" w:hAnsi="Calibri" w:cs="Calibri"/>
          <w:bCs/>
          <w:iCs/>
          <w:sz w:val="24"/>
          <w:szCs w:val="24"/>
          <w:u w:val="single"/>
        </w:rPr>
        <w:t xml:space="preserve"> Use of Pesticides</w:t>
      </w:r>
    </w:p>
    <w:p w:rsidR="007C5CE2" w:rsidRPr="00C7579E" w:rsidRDefault="007C5CE2" w:rsidP="00F12919">
      <w:pPr>
        <w:rPr>
          <w:rFonts w:ascii="Calibri" w:eastAsia="Calibri" w:hAnsi="Calibri" w:cs="Calibri"/>
          <w:sz w:val="24"/>
          <w:szCs w:val="24"/>
        </w:rPr>
      </w:pPr>
      <w:r w:rsidRPr="00C7579E">
        <w:rPr>
          <w:rFonts w:ascii="Calibri" w:eastAsia="Calibri" w:hAnsi="Calibri" w:cs="Calibri"/>
          <w:sz w:val="24"/>
          <w:szCs w:val="24"/>
        </w:rPr>
        <w:t>While pesticides protect students and staff members from pests that may be found in the school and its surrounding grounds, under some circumstances the insecticides may pose a hazard.</w:t>
      </w:r>
    </w:p>
    <w:p w:rsidR="00A8630C" w:rsidRPr="00C7579E" w:rsidRDefault="00CF4585" w:rsidP="00CF4585">
      <w:pPr>
        <w:tabs>
          <w:tab w:val="left" w:pos="6225"/>
        </w:tabs>
        <w:ind w:left="720"/>
        <w:rPr>
          <w:rFonts w:ascii="Calibri" w:eastAsia="Calibri" w:hAnsi="Calibri" w:cs="Calibri"/>
          <w:sz w:val="24"/>
          <w:szCs w:val="24"/>
        </w:rPr>
      </w:pPr>
      <w:r>
        <w:rPr>
          <w:rFonts w:ascii="Calibri" w:eastAsia="Calibri" w:hAnsi="Calibri" w:cs="Calibri"/>
          <w:sz w:val="24"/>
          <w:szCs w:val="24"/>
        </w:rPr>
        <w:tab/>
      </w:r>
    </w:p>
    <w:p w:rsidR="007C5CE2" w:rsidRPr="00405EC6" w:rsidRDefault="006E4B4A" w:rsidP="00F12919">
      <w:pPr>
        <w:rPr>
          <w:rFonts w:ascii="Calibri" w:eastAsia="Calibri" w:hAnsi="Calibri" w:cs="Calibri"/>
          <w:sz w:val="24"/>
          <w:szCs w:val="24"/>
        </w:rPr>
      </w:pPr>
      <w:r w:rsidRPr="00405EC6">
        <w:rPr>
          <w:rFonts w:ascii="Calibri" w:eastAsia="Calibri" w:hAnsi="Calibri" w:cs="Calibri"/>
          <w:sz w:val="24"/>
          <w:szCs w:val="24"/>
        </w:rPr>
        <w:t>The RISE Learning Center Administrative Assistant (Teresa Ruark)</w:t>
      </w:r>
      <w:r w:rsidR="000A6572" w:rsidRPr="00405EC6">
        <w:rPr>
          <w:rFonts w:ascii="Calibri" w:eastAsia="Calibri" w:hAnsi="Calibri" w:cs="Calibri"/>
          <w:sz w:val="24"/>
          <w:szCs w:val="24"/>
        </w:rPr>
        <w:t xml:space="preserve"> </w:t>
      </w:r>
      <w:r w:rsidR="007C5CE2" w:rsidRPr="00405EC6">
        <w:rPr>
          <w:rFonts w:ascii="Calibri" w:eastAsia="Calibri" w:hAnsi="Calibri" w:cs="Calibri"/>
          <w:sz w:val="24"/>
          <w:szCs w:val="24"/>
        </w:rPr>
        <w:t>serves as the contact person for information regar</w:t>
      </w:r>
      <w:r w:rsidR="00A021E9" w:rsidRPr="00405EC6">
        <w:rPr>
          <w:rFonts w:ascii="Calibri" w:eastAsia="Calibri" w:hAnsi="Calibri" w:cs="Calibri"/>
          <w:sz w:val="24"/>
          <w:szCs w:val="24"/>
        </w:rPr>
        <w:t>ding this policy to ensure that</w:t>
      </w:r>
      <w:r w:rsidR="00DE2710" w:rsidRPr="00405EC6">
        <w:rPr>
          <w:rFonts w:ascii="Calibri" w:eastAsia="Calibri" w:hAnsi="Calibri" w:cs="Calibri"/>
          <w:sz w:val="24"/>
          <w:szCs w:val="24"/>
        </w:rPr>
        <w:t xml:space="preserve"> </w:t>
      </w:r>
      <w:r w:rsidR="007C5CE2" w:rsidRPr="00405EC6">
        <w:rPr>
          <w:rFonts w:ascii="Calibri" w:eastAsia="Calibri" w:hAnsi="Calibri" w:cs="Calibri"/>
          <w:sz w:val="24"/>
          <w:szCs w:val="24"/>
        </w:rPr>
        <w:t>parents and staff members are informed annually of SSSMC’s pest control policy</w:t>
      </w:r>
      <w:r w:rsidR="00A021E9" w:rsidRPr="00405EC6">
        <w:rPr>
          <w:rFonts w:ascii="Calibri" w:eastAsia="Calibri" w:hAnsi="Calibri" w:cs="Calibri"/>
          <w:sz w:val="24"/>
          <w:szCs w:val="24"/>
        </w:rPr>
        <w:t>.  (Refer to AG 8432)</w:t>
      </w:r>
    </w:p>
    <w:p w:rsidR="00AE0B64" w:rsidRDefault="00AE0B64" w:rsidP="00625CB0">
      <w:pPr>
        <w:pStyle w:val="BodyTextIndent"/>
        <w:spacing w:after="0"/>
        <w:ind w:left="720" w:hanging="720"/>
        <w:rPr>
          <w:rStyle w:val="Emphasis"/>
          <w:rFonts w:ascii="Calibri" w:hAnsi="Calibri" w:cs="Calibri"/>
          <w:i w:val="0"/>
          <w:sz w:val="24"/>
          <w:szCs w:val="24"/>
          <w:u w:val="single"/>
        </w:rPr>
      </w:pPr>
    </w:p>
    <w:p w:rsidR="007C5CE2" w:rsidRPr="00405EC6" w:rsidRDefault="007C5CE2" w:rsidP="007C5CE2">
      <w:pPr>
        <w:rPr>
          <w:rFonts w:ascii="Calibri" w:eastAsia="Calibri" w:hAnsi="Calibri" w:cs="Calibri"/>
          <w:bCs/>
          <w:iCs/>
          <w:sz w:val="24"/>
          <w:szCs w:val="24"/>
          <w:u w:val="single"/>
        </w:rPr>
      </w:pPr>
      <w:r w:rsidRPr="00405EC6">
        <w:rPr>
          <w:rFonts w:ascii="Calibri" w:eastAsia="Calibri" w:hAnsi="Calibri" w:cs="Calibri"/>
          <w:bCs/>
          <w:iCs/>
          <w:sz w:val="24"/>
          <w:szCs w:val="24"/>
          <w:u w:val="single"/>
        </w:rPr>
        <w:t>Environmental Health and Safety Issues</w:t>
      </w:r>
    </w:p>
    <w:p w:rsidR="007C5CE2" w:rsidRPr="00405EC6" w:rsidRDefault="007C5CE2" w:rsidP="007C5CE2">
      <w:pPr>
        <w:rPr>
          <w:rFonts w:ascii="Calibri" w:eastAsia="Calibri" w:hAnsi="Calibri" w:cs="Calibri"/>
          <w:sz w:val="24"/>
          <w:szCs w:val="24"/>
        </w:rPr>
      </w:pPr>
      <w:r w:rsidRPr="00405EC6">
        <w:rPr>
          <w:rFonts w:ascii="Calibri" w:eastAsia="Calibri" w:hAnsi="Calibri" w:cs="Calibri"/>
          <w:sz w:val="24"/>
          <w:szCs w:val="24"/>
        </w:rPr>
        <w:t xml:space="preserve">As required by Board policy, the Executive Director has appointed </w:t>
      </w:r>
      <w:r w:rsidR="00964867" w:rsidRPr="00405EC6">
        <w:rPr>
          <w:rFonts w:ascii="Calibri" w:eastAsia="Calibri" w:hAnsi="Calibri" w:cs="Calibri"/>
          <w:sz w:val="24"/>
          <w:szCs w:val="24"/>
        </w:rPr>
        <w:t xml:space="preserve">the </w:t>
      </w:r>
      <w:r w:rsidR="006E4B4A" w:rsidRPr="00405EC6">
        <w:rPr>
          <w:rFonts w:ascii="Calibri" w:eastAsia="Calibri" w:hAnsi="Calibri" w:cs="Calibri"/>
          <w:sz w:val="24"/>
          <w:szCs w:val="24"/>
        </w:rPr>
        <w:t>O</w:t>
      </w:r>
      <w:r w:rsidR="00C7579E" w:rsidRPr="00405EC6">
        <w:rPr>
          <w:rFonts w:ascii="Calibri" w:eastAsia="Calibri" w:hAnsi="Calibri" w:cs="Calibri"/>
          <w:sz w:val="24"/>
          <w:szCs w:val="24"/>
        </w:rPr>
        <w:t>perations</w:t>
      </w:r>
      <w:r w:rsidR="00C7579E" w:rsidRPr="00405EC6">
        <w:rPr>
          <w:rFonts w:ascii="Calibri" w:eastAsia="Calibri" w:hAnsi="Calibri" w:cs="Calibri"/>
          <w:color w:val="FF0000"/>
          <w:sz w:val="24"/>
          <w:szCs w:val="24"/>
        </w:rPr>
        <w:t xml:space="preserve"> </w:t>
      </w:r>
      <w:r w:rsidR="006E4B4A" w:rsidRPr="00405EC6">
        <w:rPr>
          <w:rFonts w:ascii="Calibri" w:eastAsia="Calibri" w:hAnsi="Calibri" w:cs="Calibri"/>
          <w:sz w:val="24"/>
          <w:szCs w:val="24"/>
        </w:rPr>
        <w:t xml:space="preserve">Supervisor (Jim Grass) </w:t>
      </w:r>
      <w:r w:rsidRPr="00405EC6">
        <w:rPr>
          <w:rFonts w:ascii="Calibri" w:eastAsia="Calibri" w:hAnsi="Calibri" w:cs="Calibri"/>
          <w:sz w:val="24"/>
          <w:szCs w:val="24"/>
        </w:rPr>
        <w:t>as the Coordinator for Indoor Air Quality (IAQ).  The IAQ Coordinator is to serve as the lead contact person for matters related to indoor air quality in the facilities operated by SSSMC.</w:t>
      </w:r>
    </w:p>
    <w:p w:rsidR="00F411D6" w:rsidRPr="00AE0B64" w:rsidRDefault="00F411D6" w:rsidP="007C5CE2">
      <w:pPr>
        <w:rPr>
          <w:rFonts w:ascii="Calibri" w:eastAsia="Calibri" w:hAnsi="Calibri" w:cs="Calibri"/>
          <w:b/>
          <w:sz w:val="24"/>
          <w:szCs w:val="24"/>
        </w:rPr>
      </w:pPr>
    </w:p>
    <w:p w:rsidR="006E4B4A" w:rsidRPr="00405EC6" w:rsidRDefault="00405EC6" w:rsidP="007C5CE2">
      <w:pPr>
        <w:rPr>
          <w:rFonts w:ascii="Calibri" w:eastAsia="Calibri" w:hAnsi="Calibri" w:cs="Calibri"/>
          <w:sz w:val="24"/>
          <w:szCs w:val="24"/>
          <w:u w:val="single"/>
        </w:rPr>
      </w:pPr>
      <w:r>
        <w:rPr>
          <w:rFonts w:ascii="Calibri" w:eastAsia="Calibri" w:hAnsi="Calibri" w:cs="Calibri"/>
          <w:sz w:val="24"/>
          <w:szCs w:val="24"/>
          <w:u w:val="single"/>
        </w:rPr>
        <w:t>Facility Use</w:t>
      </w:r>
    </w:p>
    <w:p w:rsidR="006E4B4A" w:rsidRPr="00405EC6" w:rsidRDefault="006E4B4A" w:rsidP="006E4B4A">
      <w:pPr>
        <w:spacing w:before="9" w:line="260" w:lineRule="exact"/>
        <w:rPr>
          <w:rFonts w:asciiTheme="minorHAnsi" w:hAnsiTheme="minorHAnsi"/>
          <w:sz w:val="24"/>
          <w:szCs w:val="24"/>
        </w:rPr>
      </w:pPr>
      <w:r w:rsidRPr="00405EC6">
        <w:rPr>
          <w:rFonts w:asciiTheme="minorHAnsi" w:hAnsiTheme="minorHAnsi"/>
          <w:sz w:val="24"/>
          <w:szCs w:val="24"/>
        </w:rPr>
        <w:t>An employee/sponsor for an event/activity must complete the Application for Facility Use for School-Organization Sponsored Event/Activity form and submit it to the RISE Learning Center Administrative Assistan</w:t>
      </w:r>
      <w:r w:rsidR="00405EC6">
        <w:rPr>
          <w:rFonts w:asciiTheme="minorHAnsi" w:hAnsiTheme="minorHAnsi"/>
          <w:sz w:val="24"/>
          <w:szCs w:val="24"/>
        </w:rPr>
        <w:t xml:space="preserve">t/ECA Treasurer (Teresa Ruark) </w:t>
      </w:r>
      <w:r w:rsidRPr="00405EC6">
        <w:rPr>
          <w:rFonts w:asciiTheme="minorHAnsi" w:hAnsiTheme="minorHAnsi"/>
          <w:sz w:val="24"/>
          <w:szCs w:val="24"/>
        </w:rPr>
        <w:t>for Approval.  The employee/sponsor will receive an email from the RLC Admin Assistant (Teresa Ruark) with approval for use of the facility.  The event will be placed on the school master calendar and the room will be reserved.  The employee/sponsor must log on to the e-HelpDesk ticket system and under the Facilities tab</w:t>
      </w:r>
      <w:r w:rsidR="00AE0B64" w:rsidRPr="00405EC6">
        <w:rPr>
          <w:rFonts w:asciiTheme="minorHAnsi" w:hAnsiTheme="minorHAnsi"/>
          <w:sz w:val="24"/>
          <w:szCs w:val="24"/>
        </w:rPr>
        <w:t xml:space="preserve"> to</w:t>
      </w:r>
      <w:r w:rsidRPr="00405EC6">
        <w:rPr>
          <w:rFonts w:asciiTheme="minorHAnsi" w:hAnsiTheme="minorHAnsi"/>
          <w:sz w:val="24"/>
          <w:szCs w:val="24"/>
        </w:rPr>
        <w:t xml:space="preserve"> request room</w:t>
      </w:r>
      <w:r w:rsidR="00AE0B64" w:rsidRPr="00405EC6">
        <w:rPr>
          <w:rFonts w:asciiTheme="minorHAnsi" w:hAnsiTheme="minorHAnsi"/>
          <w:sz w:val="24"/>
          <w:szCs w:val="24"/>
        </w:rPr>
        <w:t xml:space="preserve"> set up </w:t>
      </w:r>
      <w:r w:rsidRPr="00405EC6">
        <w:rPr>
          <w:rFonts w:asciiTheme="minorHAnsi" w:hAnsiTheme="minorHAnsi"/>
          <w:sz w:val="24"/>
          <w:szCs w:val="24"/>
        </w:rPr>
        <w:t xml:space="preserve">arrangements, including room diagram.   </w:t>
      </w:r>
    </w:p>
    <w:p w:rsidR="006E4B4A" w:rsidRPr="006E4B4A" w:rsidRDefault="006E4B4A" w:rsidP="007C5CE2">
      <w:pPr>
        <w:rPr>
          <w:rFonts w:ascii="Calibri" w:eastAsia="Calibri" w:hAnsi="Calibri" w:cs="Calibri"/>
          <w:b/>
          <w:sz w:val="24"/>
          <w:szCs w:val="24"/>
        </w:rPr>
      </w:pPr>
    </w:p>
    <w:p w:rsidR="003022E3" w:rsidRPr="007D7104" w:rsidRDefault="0031762B" w:rsidP="00625CB0">
      <w:pPr>
        <w:pStyle w:val="BodyTextIndent"/>
        <w:spacing w:after="0"/>
        <w:ind w:left="720" w:hanging="720"/>
        <w:rPr>
          <w:rStyle w:val="Emphasis"/>
          <w:rFonts w:ascii="Calibri" w:hAnsi="Calibri" w:cs="Calibri"/>
          <w:i w:val="0"/>
          <w:sz w:val="24"/>
          <w:szCs w:val="24"/>
          <w:u w:val="single"/>
        </w:rPr>
      </w:pPr>
      <w:r w:rsidRPr="007D7104">
        <w:rPr>
          <w:rStyle w:val="Emphasis"/>
          <w:rFonts w:ascii="Calibri" w:hAnsi="Calibri" w:cs="Calibri"/>
          <w:i w:val="0"/>
          <w:sz w:val="24"/>
          <w:szCs w:val="24"/>
          <w:u w:val="single"/>
        </w:rPr>
        <w:t>Discipline Procedures</w:t>
      </w:r>
    </w:p>
    <w:p w:rsidR="003022E3" w:rsidRPr="007D7104" w:rsidRDefault="003022E3" w:rsidP="00F5588A">
      <w:pPr>
        <w:pStyle w:val="BodyTextIndent"/>
        <w:ind w:left="0"/>
        <w:jc w:val="both"/>
        <w:rPr>
          <w:rStyle w:val="Emphasis"/>
          <w:rFonts w:ascii="Calibri" w:hAnsi="Calibri" w:cs="Calibri"/>
          <w:i w:val="0"/>
          <w:sz w:val="24"/>
          <w:szCs w:val="24"/>
        </w:rPr>
      </w:pPr>
      <w:r w:rsidRPr="007D7104">
        <w:rPr>
          <w:rStyle w:val="Emphasis"/>
          <w:rFonts w:ascii="Calibri" w:hAnsi="Calibri" w:cs="Calibri"/>
          <w:i w:val="0"/>
          <w:sz w:val="24"/>
          <w:szCs w:val="24"/>
        </w:rPr>
        <w:t>In the event it is necessary to take disciplinary ac</w:t>
      </w:r>
      <w:r w:rsidR="00A021E9">
        <w:rPr>
          <w:rStyle w:val="Emphasis"/>
          <w:rFonts w:ascii="Calibri" w:hAnsi="Calibri" w:cs="Calibri"/>
          <w:i w:val="0"/>
          <w:sz w:val="24"/>
          <w:szCs w:val="24"/>
        </w:rPr>
        <w:t>tion, your immediate supervisor and/or the Human Resources Manager</w:t>
      </w:r>
      <w:r w:rsidR="00C7579E">
        <w:rPr>
          <w:rStyle w:val="Emphasis"/>
          <w:rFonts w:ascii="Calibri" w:hAnsi="Calibri" w:cs="Calibri"/>
          <w:i w:val="0"/>
          <w:color w:val="FF0000"/>
          <w:sz w:val="24"/>
          <w:szCs w:val="24"/>
        </w:rPr>
        <w:t xml:space="preserve"> </w:t>
      </w:r>
      <w:r w:rsidRPr="007D7104">
        <w:rPr>
          <w:rStyle w:val="Emphasis"/>
          <w:rFonts w:ascii="Calibri" w:hAnsi="Calibri" w:cs="Calibri"/>
          <w:i w:val="0"/>
          <w:sz w:val="24"/>
          <w:szCs w:val="24"/>
        </w:rPr>
        <w:t>may use the following procedure:</w:t>
      </w:r>
    </w:p>
    <w:p w:rsidR="003022E3" w:rsidRPr="007D7104" w:rsidRDefault="003022E3" w:rsidP="00625CB0">
      <w:pPr>
        <w:pStyle w:val="BodyTextIndent"/>
        <w:spacing w:after="0"/>
        <w:ind w:left="1440" w:hanging="360"/>
        <w:rPr>
          <w:rStyle w:val="Emphasis"/>
          <w:rFonts w:ascii="Calibri" w:hAnsi="Calibri" w:cs="Calibri"/>
          <w:i w:val="0"/>
          <w:sz w:val="24"/>
          <w:szCs w:val="24"/>
        </w:rPr>
      </w:pPr>
      <w:r w:rsidRPr="007D7104">
        <w:rPr>
          <w:rStyle w:val="Emphasis"/>
          <w:rFonts w:ascii="Calibri" w:hAnsi="Calibri" w:cs="Calibri"/>
          <w:i w:val="0"/>
          <w:sz w:val="24"/>
          <w:szCs w:val="24"/>
        </w:rPr>
        <w:t>Step 1.  Discussion with your supervisor (verbal warning);</w:t>
      </w:r>
    </w:p>
    <w:p w:rsidR="003022E3" w:rsidRPr="007D7104" w:rsidRDefault="003022E3" w:rsidP="00625CB0">
      <w:pPr>
        <w:pStyle w:val="BodyTextIndent"/>
        <w:spacing w:after="0"/>
        <w:ind w:left="1440" w:hanging="360"/>
        <w:rPr>
          <w:rStyle w:val="Emphasis"/>
          <w:rFonts w:ascii="Calibri" w:hAnsi="Calibri" w:cs="Calibri"/>
          <w:i w:val="0"/>
          <w:sz w:val="24"/>
          <w:szCs w:val="24"/>
        </w:rPr>
      </w:pPr>
      <w:r w:rsidRPr="007D7104">
        <w:rPr>
          <w:rStyle w:val="Emphasis"/>
          <w:rFonts w:ascii="Calibri" w:hAnsi="Calibri" w:cs="Calibri"/>
          <w:i w:val="0"/>
          <w:sz w:val="24"/>
          <w:szCs w:val="24"/>
        </w:rPr>
        <w:t>Step 2.  Written warning;</w:t>
      </w:r>
    </w:p>
    <w:p w:rsidR="003022E3" w:rsidRPr="007D7104" w:rsidRDefault="003022E3" w:rsidP="00625CB0">
      <w:pPr>
        <w:pStyle w:val="BodyTextIndent"/>
        <w:spacing w:after="0"/>
        <w:ind w:left="1440" w:hanging="360"/>
        <w:rPr>
          <w:rStyle w:val="Emphasis"/>
          <w:rFonts w:ascii="Calibri" w:hAnsi="Calibri" w:cs="Calibri"/>
          <w:i w:val="0"/>
          <w:sz w:val="24"/>
          <w:szCs w:val="24"/>
        </w:rPr>
      </w:pPr>
      <w:r w:rsidRPr="007D7104">
        <w:rPr>
          <w:rStyle w:val="Emphasis"/>
          <w:rFonts w:ascii="Calibri" w:hAnsi="Calibri" w:cs="Calibri"/>
          <w:i w:val="0"/>
          <w:sz w:val="24"/>
          <w:szCs w:val="24"/>
        </w:rPr>
        <w:t>Step 3.  Final warning/Suspension;</w:t>
      </w:r>
    </w:p>
    <w:p w:rsidR="003022E3" w:rsidRPr="007D7104" w:rsidRDefault="003022E3" w:rsidP="00F5588A">
      <w:pPr>
        <w:pStyle w:val="BodyTextIndent"/>
        <w:ind w:left="1440" w:hanging="360"/>
        <w:rPr>
          <w:rStyle w:val="Emphasis"/>
          <w:rFonts w:ascii="Calibri" w:hAnsi="Calibri" w:cs="Calibri"/>
          <w:i w:val="0"/>
          <w:sz w:val="24"/>
          <w:szCs w:val="24"/>
        </w:rPr>
      </w:pPr>
      <w:r w:rsidRPr="007D7104">
        <w:rPr>
          <w:rStyle w:val="Emphasis"/>
          <w:rFonts w:ascii="Calibri" w:hAnsi="Calibri" w:cs="Calibri"/>
          <w:i w:val="0"/>
          <w:sz w:val="24"/>
          <w:szCs w:val="24"/>
        </w:rPr>
        <w:t>Step 4.  Termination.</w:t>
      </w:r>
    </w:p>
    <w:p w:rsidR="003022E3" w:rsidRDefault="003022E3" w:rsidP="00625CB0">
      <w:pPr>
        <w:pStyle w:val="BodyTextIndent"/>
        <w:spacing w:after="0"/>
        <w:ind w:left="0"/>
        <w:jc w:val="both"/>
        <w:rPr>
          <w:rStyle w:val="Emphasis"/>
          <w:rFonts w:ascii="Calibri" w:hAnsi="Calibri" w:cs="Calibri"/>
          <w:i w:val="0"/>
          <w:sz w:val="24"/>
          <w:szCs w:val="24"/>
        </w:rPr>
      </w:pPr>
      <w:r w:rsidRPr="007D7104">
        <w:rPr>
          <w:rStyle w:val="Emphasis"/>
          <w:rFonts w:ascii="Calibri" w:hAnsi="Calibri" w:cs="Calibri"/>
          <w:i w:val="0"/>
          <w:sz w:val="24"/>
          <w:szCs w:val="24"/>
        </w:rPr>
        <w:t xml:space="preserve">The main purpose of having a disciplinary procedure is to give a valued employee an opportunity to correct and improve improper conduct, poor job performance, or other similar deficiencies.  In some </w:t>
      </w:r>
      <w:r w:rsidRPr="007D7104">
        <w:rPr>
          <w:rStyle w:val="Emphasis"/>
          <w:rFonts w:ascii="Calibri" w:hAnsi="Calibri" w:cs="Calibri"/>
          <w:i w:val="0"/>
          <w:sz w:val="24"/>
          <w:szCs w:val="24"/>
        </w:rPr>
        <w:lastRenderedPageBreak/>
        <w:t>instances, suspension or termination without prior warning may be imposed.  SSSMC reserves the right to suspend or terminate any employee without prior notice, and without utilizing the procedure outlined above.</w:t>
      </w:r>
    </w:p>
    <w:p w:rsidR="00625CB0" w:rsidRPr="007D7104" w:rsidRDefault="00625CB0" w:rsidP="00625CB0">
      <w:pPr>
        <w:pStyle w:val="BodyTextIndent"/>
        <w:spacing w:after="0"/>
        <w:ind w:left="0"/>
        <w:jc w:val="both"/>
        <w:rPr>
          <w:rStyle w:val="Emphasis"/>
          <w:rFonts w:ascii="Calibri" w:hAnsi="Calibri" w:cs="Calibri"/>
          <w:i w:val="0"/>
          <w:sz w:val="24"/>
          <w:szCs w:val="24"/>
        </w:rPr>
      </w:pPr>
    </w:p>
    <w:p w:rsidR="003022E3" w:rsidRPr="007D7104" w:rsidRDefault="0031762B" w:rsidP="003022E3">
      <w:pPr>
        <w:pStyle w:val="List2"/>
        <w:ind w:left="0" w:firstLine="0"/>
        <w:rPr>
          <w:rFonts w:ascii="Calibri" w:hAnsi="Calibri" w:cs="Calibri"/>
          <w:sz w:val="24"/>
          <w:szCs w:val="24"/>
          <w:u w:val="single"/>
        </w:rPr>
      </w:pPr>
      <w:r w:rsidRPr="007D7104">
        <w:rPr>
          <w:rFonts w:ascii="Calibri" w:hAnsi="Calibri" w:cs="Calibri"/>
          <w:sz w:val="24"/>
          <w:szCs w:val="24"/>
          <w:u w:val="single"/>
        </w:rPr>
        <w:t>Termination/Dismissal</w:t>
      </w:r>
      <w:r w:rsidR="00625CB0">
        <w:rPr>
          <w:rFonts w:ascii="Calibri" w:hAnsi="Calibri" w:cs="Calibri"/>
          <w:sz w:val="24"/>
          <w:szCs w:val="24"/>
          <w:u w:val="single"/>
        </w:rPr>
        <w:t>/Resignation</w:t>
      </w:r>
    </w:p>
    <w:p w:rsidR="003022E3" w:rsidRPr="007D7104" w:rsidRDefault="003022E3" w:rsidP="0031762B">
      <w:pPr>
        <w:pStyle w:val="BodyTextIndent"/>
        <w:ind w:left="0"/>
        <w:jc w:val="both"/>
        <w:rPr>
          <w:rFonts w:ascii="Calibri" w:hAnsi="Calibri" w:cs="Calibri"/>
          <w:sz w:val="24"/>
          <w:szCs w:val="24"/>
        </w:rPr>
      </w:pPr>
      <w:r w:rsidRPr="007D7104">
        <w:rPr>
          <w:rFonts w:ascii="Calibri" w:hAnsi="Calibri" w:cs="Calibri"/>
          <w:sz w:val="24"/>
          <w:szCs w:val="24"/>
        </w:rPr>
        <w:t xml:space="preserve">SSSMC requests that any employee who wishes to resign give at least fourteen </w:t>
      </w:r>
      <w:r w:rsidR="007C0AA6" w:rsidRPr="007D7104">
        <w:rPr>
          <w:rFonts w:ascii="Calibri" w:hAnsi="Calibri" w:cs="Calibri"/>
          <w:sz w:val="24"/>
          <w:szCs w:val="24"/>
        </w:rPr>
        <w:t xml:space="preserve">(14) </w:t>
      </w:r>
      <w:r w:rsidR="00324C51" w:rsidRPr="007D7104">
        <w:rPr>
          <w:rFonts w:ascii="Calibri" w:hAnsi="Calibri" w:cs="Calibri"/>
          <w:sz w:val="24"/>
          <w:szCs w:val="24"/>
        </w:rPr>
        <w:t xml:space="preserve">calendar </w:t>
      </w:r>
      <w:r w:rsidRPr="007D7104">
        <w:rPr>
          <w:rFonts w:ascii="Calibri" w:hAnsi="Calibri" w:cs="Calibri"/>
          <w:sz w:val="24"/>
          <w:szCs w:val="24"/>
        </w:rPr>
        <w:t xml:space="preserve">days advance notice.  Such notice is considered a courtesy to SSSMC, but is not required.  This request should </w:t>
      </w:r>
      <w:r w:rsidR="00F5588A" w:rsidRPr="007D7104">
        <w:rPr>
          <w:rFonts w:ascii="Calibri" w:hAnsi="Calibri" w:cs="Calibri"/>
          <w:sz w:val="24"/>
          <w:szCs w:val="24"/>
        </w:rPr>
        <w:t xml:space="preserve">not </w:t>
      </w:r>
      <w:r w:rsidRPr="007D7104">
        <w:rPr>
          <w:rFonts w:ascii="Calibri" w:hAnsi="Calibri" w:cs="Calibri"/>
          <w:sz w:val="24"/>
          <w:szCs w:val="24"/>
        </w:rPr>
        <w:t>be construed as creating a contract as to employment.  As stated above, all non-certified employees of SSSMC are at-will employees.  Accordingly, all such employees may terminate their employment or be terminated by SSSMC at any time, for any reason.</w:t>
      </w:r>
    </w:p>
    <w:p w:rsidR="003022E3" w:rsidRPr="007D7104" w:rsidRDefault="003022E3" w:rsidP="00F5588A">
      <w:pPr>
        <w:pStyle w:val="BodyTextIndent"/>
        <w:ind w:left="0"/>
        <w:jc w:val="both"/>
        <w:rPr>
          <w:rFonts w:ascii="Calibri" w:hAnsi="Calibri" w:cs="Calibri"/>
          <w:sz w:val="24"/>
          <w:szCs w:val="24"/>
        </w:rPr>
      </w:pPr>
      <w:r w:rsidRPr="007D7104">
        <w:rPr>
          <w:rFonts w:ascii="Calibri" w:hAnsi="Calibri" w:cs="Calibri"/>
          <w:sz w:val="24"/>
          <w:szCs w:val="24"/>
        </w:rPr>
        <w:t>Recommendation for dismissal may be made to the Executive Director or designee by the building principal and/or appropriate administrator.</w:t>
      </w:r>
    </w:p>
    <w:p w:rsidR="003022E3" w:rsidRDefault="003022E3" w:rsidP="00FB7F1A">
      <w:pPr>
        <w:pStyle w:val="BodyTextIndent"/>
        <w:spacing w:after="0"/>
        <w:ind w:left="0"/>
        <w:jc w:val="both"/>
        <w:rPr>
          <w:rFonts w:ascii="Calibri" w:hAnsi="Calibri" w:cs="Calibri"/>
          <w:sz w:val="24"/>
          <w:szCs w:val="24"/>
        </w:rPr>
      </w:pPr>
      <w:r w:rsidRPr="007D7104">
        <w:rPr>
          <w:rFonts w:ascii="Calibri" w:hAnsi="Calibri" w:cs="Calibri"/>
          <w:sz w:val="24"/>
          <w:szCs w:val="24"/>
        </w:rPr>
        <w:t>The notification of dismissal will be provided to the Superintendents’ Governing Board by the Executive Director or designee.</w:t>
      </w:r>
    </w:p>
    <w:p w:rsidR="00FB7F1A" w:rsidRPr="007D7104" w:rsidRDefault="00FB7F1A" w:rsidP="00FB7F1A">
      <w:pPr>
        <w:pStyle w:val="BodyTextIndent"/>
        <w:spacing w:after="0"/>
        <w:ind w:left="0"/>
        <w:jc w:val="both"/>
        <w:rPr>
          <w:rFonts w:ascii="Calibri" w:hAnsi="Calibri" w:cs="Calibri"/>
          <w:sz w:val="24"/>
          <w:szCs w:val="24"/>
        </w:rPr>
      </w:pPr>
    </w:p>
    <w:p w:rsidR="00441D16" w:rsidRPr="003D5770" w:rsidRDefault="003D5770" w:rsidP="00625CB0">
      <w:pPr>
        <w:pStyle w:val="BodyTextIndent"/>
        <w:spacing w:after="0"/>
        <w:ind w:left="0"/>
        <w:jc w:val="both"/>
        <w:rPr>
          <w:rFonts w:ascii="Calibri" w:hAnsi="Calibri" w:cs="Calibri"/>
          <w:sz w:val="24"/>
          <w:szCs w:val="24"/>
          <w:u w:val="single"/>
        </w:rPr>
      </w:pPr>
      <w:r>
        <w:rPr>
          <w:rFonts w:ascii="Calibri" w:hAnsi="Calibri" w:cs="Calibri"/>
          <w:sz w:val="24"/>
          <w:szCs w:val="24"/>
          <w:u w:val="single"/>
        </w:rPr>
        <w:t>Retirement</w:t>
      </w:r>
    </w:p>
    <w:p w:rsidR="00625CB0" w:rsidRPr="003D5770" w:rsidRDefault="00F566E9" w:rsidP="00625CB0">
      <w:pPr>
        <w:pStyle w:val="BodyTextIndent"/>
        <w:spacing w:after="0"/>
        <w:ind w:left="0"/>
        <w:jc w:val="both"/>
        <w:rPr>
          <w:rFonts w:ascii="Calibri" w:hAnsi="Calibri" w:cs="Calibri"/>
          <w:sz w:val="24"/>
          <w:szCs w:val="24"/>
        </w:rPr>
      </w:pPr>
      <w:r w:rsidRPr="003D5770">
        <w:rPr>
          <w:rFonts w:ascii="Calibri" w:hAnsi="Calibri" w:cs="Calibri"/>
          <w:sz w:val="24"/>
          <w:szCs w:val="24"/>
        </w:rPr>
        <w:t>Employee</w:t>
      </w:r>
      <w:r w:rsidR="007870B4" w:rsidRPr="003D5770">
        <w:rPr>
          <w:rFonts w:ascii="Calibri" w:hAnsi="Calibri" w:cs="Calibri"/>
          <w:sz w:val="24"/>
          <w:szCs w:val="24"/>
        </w:rPr>
        <w:t>’</w:t>
      </w:r>
      <w:r w:rsidRPr="003D5770">
        <w:rPr>
          <w:rFonts w:ascii="Calibri" w:hAnsi="Calibri" w:cs="Calibri"/>
          <w:sz w:val="24"/>
          <w:szCs w:val="24"/>
        </w:rPr>
        <w:t>s intent</w:t>
      </w:r>
      <w:r w:rsidR="00625CB0" w:rsidRPr="003D5770">
        <w:rPr>
          <w:rFonts w:ascii="Calibri" w:hAnsi="Calibri" w:cs="Calibri"/>
          <w:sz w:val="24"/>
          <w:szCs w:val="24"/>
        </w:rPr>
        <w:t xml:space="preserve"> to retire should be submitted in </w:t>
      </w:r>
      <w:r w:rsidR="00625CB0" w:rsidRPr="003D5770">
        <w:rPr>
          <w:rFonts w:ascii="Calibri" w:hAnsi="Calibri" w:cs="Calibri"/>
          <w:sz w:val="24"/>
          <w:szCs w:val="24"/>
          <w:u w:val="single"/>
        </w:rPr>
        <w:t>writing</w:t>
      </w:r>
      <w:r w:rsidR="00625CB0" w:rsidRPr="003D5770">
        <w:rPr>
          <w:rFonts w:ascii="Calibri" w:hAnsi="Calibri" w:cs="Calibri"/>
          <w:sz w:val="24"/>
          <w:szCs w:val="24"/>
        </w:rPr>
        <w:t xml:space="preserve"> to the Human Resources office </w:t>
      </w:r>
      <w:r w:rsidRPr="003D5770">
        <w:rPr>
          <w:rFonts w:ascii="Calibri" w:hAnsi="Calibri" w:cs="Calibri"/>
          <w:sz w:val="24"/>
          <w:szCs w:val="24"/>
        </w:rPr>
        <w:t xml:space="preserve">at least 30 days prior to their last scheduled work day in order to allow for the completion of necessary paperwork on behalf of the retiree.  </w:t>
      </w:r>
    </w:p>
    <w:p w:rsidR="00031139" w:rsidRDefault="00031139" w:rsidP="00F5588A">
      <w:pPr>
        <w:pStyle w:val="BodyTextIndent"/>
        <w:ind w:left="0"/>
        <w:jc w:val="both"/>
        <w:rPr>
          <w:rFonts w:ascii="Calibri" w:hAnsi="Calibri" w:cs="Calibri"/>
          <w:b/>
          <w:i/>
          <w:sz w:val="24"/>
          <w:szCs w:val="24"/>
          <w:u w:val="single"/>
        </w:rPr>
      </w:pPr>
    </w:p>
    <w:p w:rsidR="00E97B65" w:rsidRDefault="00E97B65" w:rsidP="00E9789A">
      <w:pPr>
        <w:pStyle w:val="BodyText"/>
        <w:rPr>
          <w:rFonts w:ascii="Calibri" w:hAnsi="Calibri" w:cs="Calibri"/>
          <w:i w:val="0"/>
          <w:sz w:val="24"/>
          <w:szCs w:val="24"/>
        </w:rPr>
      </w:pPr>
    </w:p>
    <w:p w:rsidR="0009620D" w:rsidRDefault="00441D16" w:rsidP="00E9789A">
      <w:pPr>
        <w:pStyle w:val="BodyText"/>
        <w:rPr>
          <w:rFonts w:ascii="Calibri" w:hAnsi="Calibri" w:cs="Calibri"/>
          <w:i w:val="0"/>
          <w:sz w:val="24"/>
          <w:szCs w:val="24"/>
        </w:rPr>
      </w:pPr>
      <w:r w:rsidRPr="007D7104">
        <w:rPr>
          <w:rFonts w:ascii="Calibri" w:hAnsi="Calibri" w:cs="Calibri"/>
          <w:i w:val="0"/>
          <w:sz w:val="24"/>
          <w:szCs w:val="24"/>
        </w:rPr>
        <w:t>L</w:t>
      </w:r>
      <w:r w:rsidR="0009620D" w:rsidRPr="007D7104">
        <w:rPr>
          <w:rFonts w:ascii="Calibri" w:hAnsi="Calibri" w:cs="Calibri"/>
          <w:i w:val="0"/>
          <w:sz w:val="24"/>
          <w:szCs w:val="24"/>
        </w:rPr>
        <w:t xml:space="preserve">EAVE </w:t>
      </w:r>
      <w:r w:rsidR="00C364E1">
        <w:rPr>
          <w:rFonts w:ascii="Calibri" w:hAnsi="Calibri" w:cs="Calibri"/>
          <w:i w:val="0"/>
          <w:sz w:val="24"/>
          <w:szCs w:val="24"/>
        </w:rPr>
        <w:t xml:space="preserve">DAY </w:t>
      </w:r>
      <w:r w:rsidR="0009620D" w:rsidRPr="007D7104">
        <w:rPr>
          <w:rFonts w:ascii="Calibri" w:hAnsi="Calibri" w:cs="Calibri"/>
          <w:i w:val="0"/>
          <w:sz w:val="24"/>
          <w:szCs w:val="24"/>
        </w:rPr>
        <w:t>POLICIES</w:t>
      </w:r>
    </w:p>
    <w:p w:rsidR="00443ECE" w:rsidRDefault="00443ECE" w:rsidP="00E9789A">
      <w:pPr>
        <w:pStyle w:val="BodyText"/>
        <w:rPr>
          <w:rFonts w:ascii="Calibri" w:hAnsi="Calibri" w:cs="Calibri"/>
          <w:i w:val="0"/>
          <w:sz w:val="24"/>
          <w:szCs w:val="24"/>
        </w:rPr>
      </w:pPr>
    </w:p>
    <w:p w:rsidR="00443ECE" w:rsidRDefault="00443ECE" w:rsidP="00D60C67">
      <w:pPr>
        <w:autoSpaceDE w:val="0"/>
        <w:autoSpaceDN w:val="0"/>
        <w:adjustRightInd w:val="0"/>
        <w:spacing w:after="240"/>
        <w:jc w:val="both"/>
        <w:rPr>
          <w:rFonts w:ascii="Calibri" w:hAnsi="Calibri" w:cs="Calibri"/>
          <w:sz w:val="24"/>
          <w:szCs w:val="24"/>
        </w:rPr>
      </w:pPr>
      <w:r w:rsidRPr="007D7104">
        <w:rPr>
          <w:rFonts w:ascii="Calibri" w:hAnsi="Calibri" w:cs="Calibri"/>
          <w:sz w:val="24"/>
          <w:szCs w:val="24"/>
        </w:rPr>
        <w:t xml:space="preserve">Absenteeism is one of the most serious problems any employer faces.  It is harmful to both the employer and employee.  SSSMC considers repeated or habitual absences to be unacceptable and may result in disciplinary action up to and including termination.  </w:t>
      </w:r>
      <w:r w:rsidR="00151416" w:rsidRPr="003D5770">
        <w:rPr>
          <w:rFonts w:ascii="Calibri" w:hAnsi="Calibri" w:cs="Calibri"/>
          <w:sz w:val="24"/>
          <w:szCs w:val="24"/>
        </w:rPr>
        <w:t xml:space="preserve">Excessive absenteeism is defined as using more </w:t>
      </w:r>
      <w:r w:rsidR="00645504" w:rsidRPr="003D5770">
        <w:rPr>
          <w:rFonts w:ascii="Calibri" w:hAnsi="Calibri" w:cs="Calibri"/>
          <w:sz w:val="24"/>
          <w:szCs w:val="24"/>
        </w:rPr>
        <w:t xml:space="preserve">than ten (10) </w:t>
      </w:r>
      <w:r w:rsidR="00151416" w:rsidRPr="003D5770">
        <w:rPr>
          <w:rFonts w:ascii="Calibri" w:hAnsi="Calibri" w:cs="Calibri"/>
          <w:sz w:val="24"/>
          <w:szCs w:val="24"/>
        </w:rPr>
        <w:t xml:space="preserve">leave days </w:t>
      </w:r>
      <w:r w:rsidR="006F54E9" w:rsidRPr="003D5770">
        <w:rPr>
          <w:rFonts w:ascii="Calibri" w:hAnsi="Calibri" w:cs="Calibri"/>
          <w:sz w:val="24"/>
          <w:szCs w:val="24"/>
        </w:rPr>
        <w:t xml:space="preserve">regardless of your </w:t>
      </w:r>
      <w:r w:rsidR="00151416" w:rsidRPr="003D5770">
        <w:rPr>
          <w:rFonts w:ascii="Calibri" w:hAnsi="Calibri" w:cs="Calibri"/>
          <w:sz w:val="24"/>
          <w:szCs w:val="24"/>
        </w:rPr>
        <w:t>yearly allotment</w:t>
      </w:r>
      <w:r w:rsidR="0099697C" w:rsidRPr="003D5770">
        <w:rPr>
          <w:rFonts w:ascii="Calibri" w:hAnsi="Calibri" w:cs="Calibri"/>
          <w:sz w:val="24"/>
          <w:szCs w:val="24"/>
        </w:rPr>
        <w:t xml:space="preserve"> or leave day balance.  </w:t>
      </w:r>
      <w:r w:rsidR="00151416" w:rsidRPr="003D5770">
        <w:rPr>
          <w:rFonts w:ascii="Calibri" w:hAnsi="Calibri" w:cs="Calibri"/>
          <w:sz w:val="24"/>
          <w:szCs w:val="24"/>
        </w:rPr>
        <w:t xml:space="preserve">The Executive Director or designee may monitor potential abuse of absences beyond </w:t>
      </w:r>
      <w:r w:rsidR="00D60C67" w:rsidRPr="003D5770">
        <w:rPr>
          <w:rFonts w:ascii="Calibri" w:hAnsi="Calibri" w:cs="Calibri"/>
          <w:sz w:val="24"/>
          <w:szCs w:val="24"/>
        </w:rPr>
        <w:t xml:space="preserve">yearly leave day balances, which </w:t>
      </w:r>
      <w:r w:rsidR="00151416" w:rsidRPr="003D5770">
        <w:rPr>
          <w:rFonts w:ascii="Calibri" w:hAnsi="Calibri" w:cs="Calibri"/>
          <w:sz w:val="24"/>
          <w:szCs w:val="24"/>
        </w:rPr>
        <w:t xml:space="preserve">may include interviewing employees about the leave days used, requesting documentation of the absences if necessary, and determining any consequences that may be warranted such as verbal warning, written warning, </w:t>
      </w:r>
      <w:r w:rsidR="006F54E9" w:rsidRPr="003D5770">
        <w:rPr>
          <w:rFonts w:ascii="Calibri" w:hAnsi="Calibri" w:cs="Calibri"/>
          <w:sz w:val="24"/>
          <w:szCs w:val="24"/>
        </w:rPr>
        <w:t xml:space="preserve">and/or </w:t>
      </w:r>
      <w:r w:rsidR="00151416" w:rsidRPr="003D5770">
        <w:rPr>
          <w:rFonts w:ascii="Calibri" w:hAnsi="Calibri" w:cs="Calibri"/>
          <w:sz w:val="24"/>
          <w:szCs w:val="24"/>
        </w:rPr>
        <w:t xml:space="preserve">grounds for termination.   </w:t>
      </w:r>
      <w:r w:rsidR="004B3FE1" w:rsidRPr="003D5770">
        <w:rPr>
          <w:rFonts w:ascii="Calibri" w:hAnsi="Calibri" w:cs="Calibri"/>
          <w:sz w:val="24"/>
          <w:szCs w:val="24"/>
        </w:rPr>
        <w:t>All SSSMC non-certificated support employees claiming sick leave days for absences of more than three (3) consecutive days are required to pre</w:t>
      </w:r>
      <w:r w:rsidR="00402970">
        <w:rPr>
          <w:rFonts w:ascii="Calibri" w:hAnsi="Calibri" w:cs="Calibri"/>
          <w:sz w:val="24"/>
          <w:szCs w:val="24"/>
        </w:rPr>
        <w:t>s</w:t>
      </w:r>
      <w:r w:rsidR="004B3FE1" w:rsidRPr="003D5770">
        <w:rPr>
          <w:rFonts w:ascii="Calibri" w:hAnsi="Calibri" w:cs="Calibri"/>
          <w:sz w:val="24"/>
          <w:szCs w:val="24"/>
        </w:rPr>
        <w:t>ent a doctor statement to return to work.</w:t>
      </w:r>
    </w:p>
    <w:p w:rsidR="00B10889" w:rsidRPr="00670DEF" w:rsidRDefault="00B10889" w:rsidP="00B10889">
      <w:pPr>
        <w:autoSpaceDE w:val="0"/>
        <w:autoSpaceDN w:val="0"/>
        <w:adjustRightInd w:val="0"/>
        <w:jc w:val="both"/>
        <w:rPr>
          <w:rFonts w:ascii="Calibri" w:hAnsi="Calibri" w:cs="Calibri"/>
          <w:sz w:val="24"/>
          <w:szCs w:val="24"/>
          <w:u w:val="single"/>
        </w:rPr>
      </w:pPr>
      <w:r w:rsidRPr="00670DEF">
        <w:rPr>
          <w:rFonts w:ascii="Calibri" w:hAnsi="Calibri" w:cs="Calibri"/>
          <w:sz w:val="24"/>
          <w:szCs w:val="24"/>
          <w:u w:val="single"/>
        </w:rPr>
        <w:t>Tardiness</w:t>
      </w:r>
    </w:p>
    <w:p w:rsidR="00B10889" w:rsidRPr="003D5770" w:rsidRDefault="00B10889" w:rsidP="00B10889">
      <w:pPr>
        <w:autoSpaceDE w:val="0"/>
        <w:autoSpaceDN w:val="0"/>
        <w:adjustRightInd w:val="0"/>
        <w:jc w:val="both"/>
        <w:rPr>
          <w:rFonts w:ascii="Calibri" w:hAnsi="Calibri" w:cs="Calibri"/>
          <w:sz w:val="24"/>
          <w:szCs w:val="24"/>
        </w:rPr>
      </w:pPr>
      <w:r w:rsidRPr="003D5770">
        <w:rPr>
          <w:rFonts w:ascii="Calibri" w:hAnsi="Calibri" w:cs="Calibri"/>
          <w:sz w:val="24"/>
          <w:szCs w:val="24"/>
        </w:rPr>
        <w:t xml:space="preserve">An employee is considered tardy when </w:t>
      </w:r>
      <w:r w:rsidR="001F7B1F" w:rsidRPr="003D5770">
        <w:rPr>
          <w:rFonts w:ascii="Calibri" w:hAnsi="Calibri" w:cs="Calibri"/>
          <w:sz w:val="24"/>
          <w:szCs w:val="24"/>
        </w:rPr>
        <w:t xml:space="preserve">they are late 8 minutes or more and your pay will be docked accordingly. </w:t>
      </w:r>
      <w:r w:rsidRPr="003D5770">
        <w:rPr>
          <w:rFonts w:ascii="Calibri" w:hAnsi="Calibri" w:cs="Calibri"/>
          <w:sz w:val="24"/>
          <w:szCs w:val="24"/>
        </w:rPr>
        <w:t xml:space="preserve"> </w:t>
      </w:r>
      <w:r w:rsidR="00260F12" w:rsidRPr="00670DEF">
        <w:rPr>
          <w:rFonts w:ascii="Calibri" w:hAnsi="Calibri" w:cs="Calibri"/>
          <w:sz w:val="24"/>
          <w:szCs w:val="24"/>
        </w:rPr>
        <w:t xml:space="preserve">When an employee is </w:t>
      </w:r>
      <w:r w:rsidR="00B9547D" w:rsidRPr="00670DEF">
        <w:rPr>
          <w:rFonts w:ascii="Calibri" w:hAnsi="Calibri" w:cs="Calibri"/>
          <w:sz w:val="24"/>
          <w:szCs w:val="24"/>
        </w:rPr>
        <w:t>unable to report to work within thirty (30) minutes of the beginning of their scheduled work day, a substitute will be called.  The employee must then use a half p</w:t>
      </w:r>
      <w:r w:rsidR="00B2019F" w:rsidRPr="00670DEF">
        <w:rPr>
          <w:rFonts w:ascii="Calibri" w:hAnsi="Calibri" w:cs="Calibri"/>
          <w:sz w:val="24"/>
          <w:szCs w:val="24"/>
        </w:rPr>
        <w:t>ersonal business leave day or</w:t>
      </w:r>
      <w:r w:rsidR="00B9547D" w:rsidRPr="00670DEF">
        <w:rPr>
          <w:rFonts w:ascii="Calibri" w:hAnsi="Calibri" w:cs="Calibri"/>
          <w:sz w:val="24"/>
          <w:szCs w:val="24"/>
        </w:rPr>
        <w:t xml:space="preserve"> have loss time.  </w:t>
      </w:r>
      <w:r w:rsidRPr="00670DEF">
        <w:rPr>
          <w:rFonts w:ascii="Calibri" w:hAnsi="Calibri" w:cs="Calibri"/>
          <w:sz w:val="24"/>
          <w:szCs w:val="24"/>
        </w:rPr>
        <w:t>Five</w:t>
      </w:r>
      <w:r w:rsidR="00660BAF" w:rsidRPr="00670DEF">
        <w:rPr>
          <w:rFonts w:ascii="Calibri" w:hAnsi="Calibri" w:cs="Calibri"/>
          <w:sz w:val="24"/>
          <w:szCs w:val="24"/>
        </w:rPr>
        <w:t xml:space="preserve"> (5) tardies are</w:t>
      </w:r>
      <w:r w:rsidR="001F7B1F" w:rsidRPr="00670DEF">
        <w:rPr>
          <w:rFonts w:ascii="Calibri" w:hAnsi="Calibri" w:cs="Calibri"/>
          <w:sz w:val="24"/>
          <w:szCs w:val="24"/>
        </w:rPr>
        <w:t xml:space="preserve"> the maximum allowable</w:t>
      </w:r>
      <w:r w:rsidRPr="00670DEF">
        <w:rPr>
          <w:rFonts w:ascii="Calibri" w:hAnsi="Calibri" w:cs="Calibri"/>
          <w:sz w:val="24"/>
          <w:szCs w:val="24"/>
        </w:rPr>
        <w:t xml:space="preserve"> limit</w:t>
      </w:r>
      <w:r w:rsidR="001F7B1F" w:rsidRPr="00670DEF">
        <w:rPr>
          <w:rFonts w:ascii="Calibri" w:hAnsi="Calibri" w:cs="Calibri"/>
          <w:sz w:val="24"/>
          <w:szCs w:val="24"/>
        </w:rPr>
        <w:t xml:space="preserve"> in</w:t>
      </w:r>
      <w:r w:rsidR="001F7B1F" w:rsidRPr="003D5770">
        <w:rPr>
          <w:rFonts w:ascii="Calibri" w:hAnsi="Calibri" w:cs="Calibri"/>
          <w:sz w:val="24"/>
          <w:szCs w:val="24"/>
        </w:rPr>
        <w:t xml:space="preserve"> one school year before disciplinary action is taken.  Upon the sixth (6) tardy the employee will receive a verbal warning.  Upon the seventh (7) tardy the employee will receive a first written warning; upon the eighth (8) tardy the employee will rec</w:t>
      </w:r>
      <w:r w:rsidR="006F54E9" w:rsidRPr="003D5770">
        <w:rPr>
          <w:rFonts w:ascii="Calibri" w:hAnsi="Calibri" w:cs="Calibri"/>
          <w:sz w:val="24"/>
          <w:szCs w:val="24"/>
        </w:rPr>
        <w:t xml:space="preserve">eive a final warning or </w:t>
      </w:r>
      <w:r w:rsidR="001F7B1F" w:rsidRPr="003D5770">
        <w:rPr>
          <w:rFonts w:ascii="Calibri" w:hAnsi="Calibri" w:cs="Calibri"/>
          <w:sz w:val="24"/>
          <w:szCs w:val="24"/>
        </w:rPr>
        <w:t xml:space="preserve">suspension </w:t>
      </w:r>
      <w:r w:rsidR="00E830D9" w:rsidRPr="003D5770">
        <w:rPr>
          <w:rFonts w:ascii="Calibri" w:hAnsi="Calibri" w:cs="Calibri"/>
          <w:sz w:val="24"/>
          <w:szCs w:val="24"/>
        </w:rPr>
        <w:t xml:space="preserve">that may lead to termination. </w:t>
      </w:r>
    </w:p>
    <w:p w:rsidR="001F7B1F" w:rsidRPr="00B10889" w:rsidRDefault="009441CE" w:rsidP="009441CE">
      <w:pPr>
        <w:tabs>
          <w:tab w:val="left" w:pos="3735"/>
        </w:tabs>
        <w:autoSpaceDE w:val="0"/>
        <w:autoSpaceDN w:val="0"/>
        <w:adjustRightInd w:val="0"/>
        <w:jc w:val="both"/>
        <w:rPr>
          <w:rFonts w:ascii="Calibri" w:hAnsi="Calibri" w:cs="Calibri"/>
          <w:b/>
          <w:i/>
          <w:sz w:val="24"/>
          <w:szCs w:val="24"/>
        </w:rPr>
      </w:pPr>
      <w:r>
        <w:rPr>
          <w:rFonts w:ascii="Calibri" w:hAnsi="Calibri" w:cs="Calibri"/>
          <w:b/>
          <w:i/>
          <w:sz w:val="24"/>
          <w:szCs w:val="24"/>
        </w:rPr>
        <w:tab/>
      </w:r>
    </w:p>
    <w:p w:rsidR="00B10889" w:rsidRPr="003D5770" w:rsidRDefault="00B10889" w:rsidP="001F7B1F">
      <w:pPr>
        <w:autoSpaceDE w:val="0"/>
        <w:autoSpaceDN w:val="0"/>
        <w:adjustRightInd w:val="0"/>
        <w:jc w:val="both"/>
        <w:rPr>
          <w:rFonts w:ascii="Calibri" w:hAnsi="Calibri" w:cs="Calibri"/>
          <w:sz w:val="24"/>
          <w:szCs w:val="24"/>
          <w:u w:val="single"/>
        </w:rPr>
      </w:pPr>
      <w:r w:rsidRPr="003D5770">
        <w:rPr>
          <w:rFonts w:ascii="Calibri" w:hAnsi="Calibri" w:cs="Calibri"/>
          <w:sz w:val="24"/>
          <w:szCs w:val="24"/>
          <w:u w:val="single"/>
        </w:rPr>
        <w:t>Attendance Monitoring Plan</w:t>
      </w:r>
    </w:p>
    <w:p w:rsidR="001F7B1F" w:rsidRPr="003D5770" w:rsidRDefault="001F7B1F" w:rsidP="001F7B1F">
      <w:pPr>
        <w:autoSpaceDE w:val="0"/>
        <w:autoSpaceDN w:val="0"/>
        <w:adjustRightInd w:val="0"/>
        <w:jc w:val="both"/>
        <w:rPr>
          <w:rFonts w:ascii="Calibri" w:hAnsi="Calibri" w:cs="Calibri"/>
          <w:sz w:val="24"/>
          <w:szCs w:val="24"/>
        </w:rPr>
      </w:pPr>
      <w:r w:rsidRPr="003D5770">
        <w:rPr>
          <w:rFonts w:ascii="Calibri" w:hAnsi="Calibri" w:cs="Calibri"/>
          <w:sz w:val="24"/>
          <w:szCs w:val="24"/>
        </w:rPr>
        <w:t xml:space="preserve">The measure used to monitor excessive </w:t>
      </w:r>
      <w:r w:rsidR="004B3FE1" w:rsidRPr="003D5770">
        <w:rPr>
          <w:rFonts w:ascii="Calibri" w:hAnsi="Calibri" w:cs="Calibri"/>
          <w:sz w:val="24"/>
          <w:szCs w:val="24"/>
        </w:rPr>
        <w:t>unexcused (</w:t>
      </w:r>
      <w:r w:rsidR="006F54E9" w:rsidRPr="003D5770">
        <w:rPr>
          <w:rFonts w:ascii="Calibri" w:hAnsi="Calibri" w:cs="Calibri"/>
          <w:sz w:val="24"/>
          <w:szCs w:val="24"/>
        </w:rPr>
        <w:t xml:space="preserve">without </w:t>
      </w:r>
      <w:r w:rsidR="004B3FE1" w:rsidRPr="003D5770">
        <w:rPr>
          <w:rFonts w:ascii="Calibri" w:hAnsi="Calibri" w:cs="Calibri"/>
          <w:sz w:val="24"/>
          <w:szCs w:val="24"/>
        </w:rPr>
        <w:t xml:space="preserve">physician statement) </w:t>
      </w:r>
      <w:r w:rsidRPr="003D5770">
        <w:rPr>
          <w:rFonts w:ascii="Calibri" w:hAnsi="Calibri" w:cs="Calibri"/>
          <w:sz w:val="24"/>
          <w:szCs w:val="24"/>
        </w:rPr>
        <w:t>employee absence:</w:t>
      </w:r>
    </w:p>
    <w:p w:rsidR="001F7B1F" w:rsidRPr="003D5770" w:rsidRDefault="001F7B1F" w:rsidP="001F7B1F">
      <w:pPr>
        <w:pStyle w:val="ListParagraph"/>
        <w:numPr>
          <w:ilvl w:val="0"/>
          <w:numId w:val="12"/>
        </w:numPr>
        <w:autoSpaceDE w:val="0"/>
        <w:autoSpaceDN w:val="0"/>
        <w:adjustRightInd w:val="0"/>
        <w:jc w:val="both"/>
        <w:rPr>
          <w:rFonts w:ascii="Calibri" w:hAnsi="Calibri" w:cs="Calibri"/>
          <w:sz w:val="24"/>
          <w:szCs w:val="24"/>
        </w:rPr>
      </w:pPr>
      <w:r w:rsidRPr="003D5770">
        <w:rPr>
          <w:rFonts w:ascii="Calibri" w:hAnsi="Calibri" w:cs="Calibri"/>
          <w:sz w:val="24"/>
          <w:szCs w:val="24"/>
        </w:rPr>
        <w:lastRenderedPageBreak/>
        <w:t>When an employee has used eight (8) of their allotted</w:t>
      </w:r>
      <w:r w:rsidR="004B3FE1" w:rsidRPr="003D5770">
        <w:rPr>
          <w:rFonts w:ascii="Calibri" w:hAnsi="Calibri" w:cs="Calibri"/>
          <w:sz w:val="24"/>
          <w:szCs w:val="24"/>
        </w:rPr>
        <w:t xml:space="preserve"> </w:t>
      </w:r>
      <w:r w:rsidRPr="003D5770">
        <w:rPr>
          <w:rFonts w:ascii="Calibri" w:hAnsi="Calibri" w:cs="Calibri"/>
          <w:sz w:val="24"/>
          <w:szCs w:val="24"/>
        </w:rPr>
        <w:t xml:space="preserve">leave days per </w:t>
      </w:r>
      <w:r w:rsidR="004B3FE1" w:rsidRPr="003D5770">
        <w:rPr>
          <w:rFonts w:ascii="Calibri" w:hAnsi="Calibri" w:cs="Calibri"/>
          <w:sz w:val="24"/>
          <w:szCs w:val="24"/>
        </w:rPr>
        <w:t xml:space="preserve">school </w:t>
      </w:r>
      <w:r w:rsidR="0099697C" w:rsidRPr="003D5770">
        <w:rPr>
          <w:rFonts w:ascii="Calibri" w:hAnsi="Calibri" w:cs="Calibri"/>
          <w:sz w:val="24"/>
          <w:szCs w:val="24"/>
        </w:rPr>
        <w:t xml:space="preserve">year, they will receive a verbal warning </w:t>
      </w:r>
      <w:r w:rsidRPr="003D5770">
        <w:rPr>
          <w:rFonts w:ascii="Calibri" w:hAnsi="Calibri" w:cs="Calibri"/>
          <w:sz w:val="24"/>
          <w:szCs w:val="24"/>
        </w:rPr>
        <w:t>by the Human Resources Manager</w:t>
      </w:r>
      <w:r w:rsidR="0099697C" w:rsidRPr="003D5770">
        <w:rPr>
          <w:rFonts w:ascii="Calibri" w:hAnsi="Calibri" w:cs="Calibri"/>
          <w:sz w:val="24"/>
          <w:szCs w:val="24"/>
        </w:rPr>
        <w:t>.</w:t>
      </w:r>
    </w:p>
    <w:p w:rsidR="001F7B1F" w:rsidRPr="003D5770" w:rsidRDefault="001F7B1F" w:rsidP="001F7B1F">
      <w:pPr>
        <w:pStyle w:val="ListParagraph"/>
        <w:numPr>
          <w:ilvl w:val="0"/>
          <w:numId w:val="12"/>
        </w:numPr>
        <w:autoSpaceDE w:val="0"/>
        <w:autoSpaceDN w:val="0"/>
        <w:adjustRightInd w:val="0"/>
        <w:jc w:val="both"/>
        <w:rPr>
          <w:rFonts w:ascii="Calibri" w:hAnsi="Calibri" w:cs="Calibri"/>
          <w:sz w:val="24"/>
          <w:szCs w:val="24"/>
        </w:rPr>
      </w:pPr>
      <w:r w:rsidRPr="003D5770">
        <w:rPr>
          <w:rFonts w:ascii="Calibri" w:hAnsi="Calibri" w:cs="Calibri"/>
          <w:sz w:val="24"/>
          <w:szCs w:val="24"/>
        </w:rPr>
        <w:t>When</w:t>
      </w:r>
      <w:r w:rsidR="004B3FE1" w:rsidRPr="003D5770">
        <w:rPr>
          <w:rFonts w:ascii="Calibri" w:hAnsi="Calibri" w:cs="Calibri"/>
          <w:sz w:val="24"/>
          <w:szCs w:val="24"/>
        </w:rPr>
        <w:t xml:space="preserve"> an employee has exceeded </w:t>
      </w:r>
      <w:r w:rsidRPr="003D5770">
        <w:rPr>
          <w:rFonts w:ascii="Calibri" w:hAnsi="Calibri" w:cs="Calibri"/>
          <w:sz w:val="24"/>
          <w:szCs w:val="24"/>
        </w:rPr>
        <w:t>ten (10) days</w:t>
      </w:r>
      <w:r w:rsidR="004B3FE1" w:rsidRPr="003D5770">
        <w:rPr>
          <w:rFonts w:ascii="Calibri" w:hAnsi="Calibri" w:cs="Calibri"/>
          <w:sz w:val="24"/>
          <w:szCs w:val="24"/>
        </w:rPr>
        <w:t xml:space="preserve"> of their allotted leave day</w:t>
      </w:r>
      <w:r w:rsidR="007870B4" w:rsidRPr="003D5770">
        <w:rPr>
          <w:rFonts w:ascii="Calibri" w:hAnsi="Calibri" w:cs="Calibri"/>
          <w:sz w:val="24"/>
          <w:szCs w:val="24"/>
        </w:rPr>
        <w:t>s per school</w:t>
      </w:r>
      <w:r w:rsidR="003D5770">
        <w:rPr>
          <w:rFonts w:ascii="Calibri" w:hAnsi="Calibri" w:cs="Calibri"/>
          <w:sz w:val="24"/>
          <w:szCs w:val="24"/>
        </w:rPr>
        <w:t xml:space="preserve"> </w:t>
      </w:r>
      <w:r w:rsidR="007870B4" w:rsidRPr="003D5770">
        <w:rPr>
          <w:rFonts w:ascii="Calibri" w:hAnsi="Calibri" w:cs="Calibri"/>
          <w:sz w:val="24"/>
          <w:szCs w:val="24"/>
        </w:rPr>
        <w:t>year</w:t>
      </w:r>
      <w:r w:rsidR="003D5770">
        <w:rPr>
          <w:rFonts w:ascii="Calibri" w:hAnsi="Calibri" w:cs="Calibri"/>
          <w:sz w:val="24"/>
          <w:szCs w:val="24"/>
        </w:rPr>
        <w:t>,</w:t>
      </w:r>
      <w:r w:rsidRPr="003D5770">
        <w:rPr>
          <w:rFonts w:ascii="Calibri" w:hAnsi="Calibri" w:cs="Calibri"/>
          <w:sz w:val="24"/>
          <w:szCs w:val="24"/>
        </w:rPr>
        <w:t xml:space="preserve"> absence eleven (11)</w:t>
      </w:r>
      <w:r w:rsidR="004B3FE1" w:rsidRPr="003D5770">
        <w:rPr>
          <w:rFonts w:ascii="Calibri" w:hAnsi="Calibri" w:cs="Calibri"/>
          <w:sz w:val="24"/>
          <w:szCs w:val="24"/>
        </w:rPr>
        <w:t xml:space="preserve"> is a written warning.  </w:t>
      </w:r>
      <w:r w:rsidRPr="003D5770">
        <w:rPr>
          <w:rFonts w:ascii="Calibri" w:hAnsi="Calibri" w:cs="Calibri"/>
          <w:sz w:val="24"/>
          <w:szCs w:val="24"/>
        </w:rPr>
        <w:t xml:space="preserve"> </w:t>
      </w:r>
    </w:p>
    <w:p w:rsidR="004B3FE1" w:rsidRPr="003D5770" w:rsidRDefault="004B3FE1" w:rsidP="001F7B1F">
      <w:pPr>
        <w:pStyle w:val="ListParagraph"/>
        <w:numPr>
          <w:ilvl w:val="0"/>
          <w:numId w:val="12"/>
        </w:numPr>
        <w:autoSpaceDE w:val="0"/>
        <w:autoSpaceDN w:val="0"/>
        <w:adjustRightInd w:val="0"/>
        <w:jc w:val="both"/>
        <w:rPr>
          <w:rFonts w:ascii="Calibri" w:hAnsi="Calibri" w:cs="Calibri"/>
          <w:sz w:val="24"/>
          <w:szCs w:val="24"/>
        </w:rPr>
      </w:pPr>
      <w:r w:rsidRPr="003D5770">
        <w:rPr>
          <w:rFonts w:ascii="Calibri" w:hAnsi="Calibri" w:cs="Calibri"/>
          <w:sz w:val="24"/>
          <w:szCs w:val="24"/>
        </w:rPr>
        <w:t>When an employee exceeds twelve (12) days of their allotted leave days</w:t>
      </w:r>
      <w:r w:rsidR="007870B4" w:rsidRPr="003D5770">
        <w:rPr>
          <w:rFonts w:ascii="Calibri" w:hAnsi="Calibri" w:cs="Calibri"/>
          <w:sz w:val="24"/>
          <w:szCs w:val="24"/>
        </w:rPr>
        <w:t xml:space="preserve"> per school year</w:t>
      </w:r>
      <w:r w:rsidRPr="003D5770">
        <w:rPr>
          <w:rFonts w:ascii="Calibri" w:hAnsi="Calibri" w:cs="Calibri"/>
          <w:sz w:val="24"/>
          <w:szCs w:val="24"/>
        </w:rPr>
        <w:t xml:space="preserve">, a final warning/suspension will be given.  </w:t>
      </w:r>
    </w:p>
    <w:p w:rsidR="004B3FE1" w:rsidRPr="003D5770" w:rsidRDefault="004B3FE1" w:rsidP="001F7B1F">
      <w:pPr>
        <w:pStyle w:val="ListParagraph"/>
        <w:numPr>
          <w:ilvl w:val="0"/>
          <w:numId w:val="12"/>
        </w:numPr>
        <w:autoSpaceDE w:val="0"/>
        <w:autoSpaceDN w:val="0"/>
        <w:adjustRightInd w:val="0"/>
        <w:jc w:val="both"/>
        <w:rPr>
          <w:rFonts w:ascii="Calibri" w:hAnsi="Calibri" w:cs="Calibri"/>
          <w:sz w:val="24"/>
          <w:szCs w:val="24"/>
        </w:rPr>
      </w:pPr>
      <w:r w:rsidRPr="003D5770">
        <w:rPr>
          <w:rFonts w:ascii="Calibri" w:hAnsi="Calibri" w:cs="Calibri"/>
          <w:sz w:val="24"/>
          <w:szCs w:val="24"/>
        </w:rPr>
        <w:t>If an employee exceeds thirteen (13) days of their allotted leave days</w:t>
      </w:r>
      <w:r w:rsidR="007870B4" w:rsidRPr="003D5770">
        <w:rPr>
          <w:rFonts w:ascii="Calibri" w:hAnsi="Calibri" w:cs="Calibri"/>
          <w:sz w:val="24"/>
          <w:szCs w:val="24"/>
        </w:rPr>
        <w:t xml:space="preserve"> per school year</w:t>
      </w:r>
      <w:r w:rsidRPr="003D5770">
        <w:rPr>
          <w:rFonts w:ascii="Calibri" w:hAnsi="Calibri" w:cs="Calibri"/>
          <w:sz w:val="24"/>
          <w:szCs w:val="24"/>
        </w:rPr>
        <w:t xml:space="preserve">, disciplinary action may include termination of employment.  </w:t>
      </w:r>
    </w:p>
    <w:p w:rsidR="001F7B1F" w:rsidRPr="003D5770" w:rsidRDefault="001F7B1F" w:rsidP="001F7B1F">
      <w:pPr>
        <w:autoSpaceDE w:val="0"/>
        <w:autoSpaceDN w:val="0"/>
        <w:adjustRightInd w:val="0"/>
        <w:jc w:val="both"/>
        <w:rPr>
          <w:rFonts w:ascii="Calibri" w:hAnsi="Calibri" w:cs="Calibri"/>
          <w:sz w:val="24"/>
          <w:szCs w:val="24"/>
          <w:u w:val="single"/>
        </w:rPr>
      </w:pPr>
    </w:p>
    <w:p w:rsidR="00E9789A" w:rsidRPr="0037442B" w:rsidRDefault="00E9789A" w:rsidP="001909C0">
      <w:pPr>
        <w:pStyle w:val="BodyTextIndent"/>
        <w:spacing w:after="0"/>
        <w:ind w:left="0"/>
        <w:jc w:val="both"/>
        <w:rPr>
          <w:rFonts w:ascii="Calibri" w:hAnsi="Calibri" w:cs="Calibri"/>
          <w:i/>
          <w:sz w:val="24"/>
          <w:szCs w:val="24"/>
          <w:u w:val="single"/>
        </w:rPr>
      </w:pPr>
      <w:r w:rsidRPr="0037442B">
        <w:rPr>
          <w:rFonts w:ascii="Calibri" w:hAnsi="Calibri" w:cs="Calibri"/>
          <w:sz w:val="24"/>
          <w:szCs w:val="24"/>
          <w:u w:val="single"/>
        </w:rPr>
        <w:t>Reporting Absences</w:t>
      </w:r>
      <w:r w:rsidR="00B200C0" w:rsidRPr="0037442B">
        <w:rPr>
          <w:rFonts w:ascii="Calibri" w:hAnsi="Calibri" w:cs="Calibri"/>
          <w:sz w:val="24"/>
          <w:szCs w:val="24"/>
          <w:u w:val="single"/>
        </w:rPr>
        <w:t xml:space="preserve"> </w:t>
      </w:r>
    </w:p>
    <w:p w:rsidR="00E9789A" w:rsidRPr="003D5770" w:rsidRDefault="00BF5D30" w:rsidP="00E9789A">
      <w:pPr>
        <w:pStyle w:val="BodyTextIndent"/>
        <w:ind w:left="0"/>
        <w:jc w:val="both"/>
        <w:rPr>
          <w:rFonts w:ascii="Calibri" w:hAnsi="Calibri" w:cs="Calibri"/>
          <w:bCs/>
          <w:sz w:val="24"/>
          <w:szCs w:val="24"/>
        </w:rPr>
      </w:pPr>
      <w:r w:rsidRPr="0037442B">
        <w:rPr>
          <w:rFonts w:ascii="Calibri" w:hAnsi="Calibri" w:cs="Calibri"/>
          <w:sz w:val="24"/>
          <w:szCs w:val="24"/>
        </w:rPr>
        <w:t>All e</w:t>
      </w:r>
      <w:r w:rsidR="00E9789A" w:rsidRPr="0037442B">
        <w:rPr>
          <w:rFonts w:ascii="Calibri" w:hAnsi="Calibri" w:cs="Calibri"/>
          <w:sz w:val="24"/>
          <w:szCs w:val="24"/>
        </w:rPr>
        <w:t>mployees are required to report absences to their immediate sup</w:t>
      </w:r>
      <w:r w:rsidRPr="0037442B">
        <w:rPr>
          <w:rFonts w:ascii="Calibri" w:hAnsi="Calibri" w:cs="Calibri"/>
          <w:sz w:val="24"/>
          <w:szCs w:val="24"/>
        </w:rPr>
        <w:t>ervisor as soon as possible or no later than 90 minutes before the sta</w:t>
      </w:r>
      <w:r w:rsidR="00830A17" w:rsidRPr="0037442B">
        <w:rPr>
          <w:rFonts w:ascii="Calibri" w:hAnsi="Calibri" w:cs="Calibri"/>
          <w:sz w:val="24"/>
          <w:szCs w:val="24"/>
        </w:rPr>
        <w:t>r</w:t>
      </w:r>
      <w:r w:rsidRPr="0037442B">
        <w:rPr>
          <w:rFonts w:ascii="Calibri" w:hAnsi="Calibri" w:cs="Calibri"/>
          <w:sz w:val="24"/>
          <w:szCs w:val="24"/>
        </w:rPr>
        <w:t xml:space="preserve">t of their work day.  </w:t>
      </w:r>
      <w:r w:rsidR="00E9789A" w:rsidRPr="0037442B">
        <w:rPr>
          <w:rFonts w:ascii="Calibri" w:hAnsi="Calibri" w:cs="Calibri"/>
          <w:sz w:val="24"/>
          <w:szCs w:val="24"/>
        </w:rPr>
        <w:t>There is no provision for absence oth</w:t>
      </w:r>
      <w:r w:rsidR="00F5588A" w:rsidRPr="0037442B">
        <w:rPr>
          <w:rFonts w:ascii="Calibri" w:hAnsi="Calibri" w:cs="Calibri"/>
          <w:sz w:val="24"/>
          <w:szCs w:val="24"/>
        </w:rPr>
        <w:t>er than those outlined in this H</w:t>
      </w:r>
      <w:r w:rsidR="00E9789A" w:rsidRPr="0037442B">
        <w:rPr>
          <w:rFonts w:ascii="Calibri" w:hAnsi="Calibri" w:cs="Calibri"/>
          <w:sz w:val="24"/>
          <w:szCs w:val="24"/>
        </w:rPr>
        <w:t xml:space="preserve">andbook.  </w:t>
      </w:r>
      <w:r w:rsidR="00E9789A" w:rsidRPr="0037442B">
        <w:rPr>
          <w:rFonts w:ascii="Calibri" w:hAnsi="Calibri" w:cs="Calibri"/>
          <w:bCs/>
          <w:sz w:val="24"/>
          <w:szCs w:val="24"/>
        </w:rPr>
        <w:t xml:space="preserve">Failure to </w:t>
      </w:r>
      <w:r w:rsidR="00B200C0" w:rsidRPr="0037442B">
        <w:rPr>
          <w:rFonts w:ascii="Calibri" w:hAnsi="Calibri" w:cs="Calibri"/>
          <w:bCs/>
          <w:sz w:val="24"/>
          <w:szCs w:val="24"/>
        </w:rPr>
        <w:t>report absences for two (2) consecutive work days is considered job abandonment and will result in termination of employment.  A</w:t>
      </w:r>
      <w:r w:rsidR="00E9789A" w:rsidRPr="0037442B">
        <w:rPr>
          <w:rFonts w:ascii="Calibri" w:hAnsi="Calibri" w:cs="Calibri"/>
          <w:bCs/>
          <w:sz w:val="24"/>
          <w:szCs w:val="24"/>
        </w:rPr>
        <w:t>bsences taken beyond those authorized by this handbook may result in discipline, up to and including</w:t>
      </w:r>
      <w:r w:rsidR="00E9789A" w:rsidRPr="003D5770">
        <w:rPr>
          <w:rFonts w:ascii="Calibri" w:hAnsi="Calibri" w:cs="Calibri"/>
          <w:bCs/>
          <w:sz w:val="24"/>
          <w:szCs w:val="24"/>
        </w:rPr>
        <w:t xml:space="preserve"> termination.</w:t>
      </w:r>
    </w:p>
    <w:p w:rsidR="002B7B25" w:rsidRPr="00405EC6" w:rsidRDefault="002B7B25" w:rsidP="002B7B25">
      <w:pPr>
        <w:pStyle w:val="Heading3"/>
        <w:jc w:val="both"/>
        <w:rPr>
          <w:rFonts w:ascii="Calibri" w:hAnsi="Calibri" w:cs="Calibri"/>
          <w:b w:val="0"/>
          <w:i/>
          <w:szCs w:val="24"/>
          <w:u w:val="single"/>
        </w:rPr>
      </w:pPr>
      <w:r w:rsidRPr="00405EC6">
        <w:rPr>
          <w:rFonts w:ascii="Calibri" w:hAnsi="Calibri" w:cs="Calibri"/>
          <w:b w:val="0"/>
          <w:szCs w:val="24"/>
          <w:u w:val="single"/>
        </w:rPr>
        <w:t>Personal Business</w:t>
      </w:r>
      <w:r w:rsidR="007E57A0" w:rsidRPr="00405EC6">
        <w:rPr>
          <w:rFonts w:ascii="Calibri" w:hAnsi="Calibri" w:cs="Calibri"/>
          <w:b w:val="0"/>
          <w:szCs w:val="24"/>
          <w:u w:val="single"/>
        </w:rPr>
        <w:t xml:space="preserve"> Leave Days</w:t>
      </w:r>
    </w:p>
    <w:p w:rsidR="0009468C" w:rsidRPr="00405EC6" w:rsidRDefault="002B7B25" w:rsidP="002B7B25">
      <w:pPr>
        <w:pStyle w:val="BodyTextIndent"/>
        <w:spacing w:after="0"/>
        <w:ind w:left="0"/>
        <w:jc w:val="both"/>
        <w:rPr>
          <w:rFonts w:ascii="Calibri" w:hAnsi="Calibri" w:cs="Calibri"/>
          <w:sz w:val="24"/>
          <w:szCs w:val="24"/>
        </w:rPr>
      </w:pPr>
      <w:r w:rsidRPr="00405EC6">
        <w:rPr>
          <w:rFonts w:ascii="Calibri" w:hAnsi="Calibri" w:cs="Calibri"/>
          <w:sz w:val="24"/>
          <w:szCs w:val="24"/>
        </w:rPr>
        <w:t xml:space="preserve">Full-time employees </w:t>
      </w:r>
      <w:r w:rsidR="00936775" w:rsidRPr="00405EC6">
        <w:rPr>
          <w:rFonts w:ascii="Calibri" w:hAnsi="Calibri" w:cs="Calibri"/>
          <w:sz w:val="24"/>
          <w:szCs w:val="24"/>
        </w:rPr>
        <w:t xml:space="preserve">(30 hours or more per week) </w:t>
      </w:r>
      <w:r w:rsidRPr="00405EC6">
        <w:rPr>
          <w:rFonts w:ascii="Calibri" w:hAnsi="Calibri" w:cs="Calibri"/>
          <w:sz w:val="24"/>
          <w:szCs w:val="24"/>
        </w:rPr>
        <w:t xml:space="preserve">are entitled to three (3) personal business days per school year. </w:t>
      </w:r>
      <w:r w:rsidR="00936775" w:rsidRPr="00405EC6">
        <w:rPr>
          <w:rFonts w:ascii="Calibri" w:hAnsi="Calibri" w:cs="Calibri"/>
          <w:sz w:val="24"/>
          <w:szCs w:val="24"/>
        </w:rPr>
        <w:t xml:space="preserve">Part time employees (29 hours or less per week) are entitled to half the Personal Business Leave Days. </w:t>
      </w:r>
      <w:r w:rsidRPr="00405EC6">
        <w:rPr>
          <w:rFonts w:ascii="Calibri" w:hAnsi="Calibri" w:cs="Calibri"/>
          <w:sz w:val="24"/>
          <w:szCs w:val="24"/>
        </w:rPr>
        <w:t xml:space="preserve">Personal business </w:t>
      </w:r>
      <w:r w:rsidR="00441D16" w:rsidRPr="00405EC6">
        <w:rPr>
          <w:rFonts w:ascii="Calibri" w:hAnsi="Calibri" w:cs="Calibri"/>
          <w:sz w:val="24"/>
          <w:szCs w:val="24"/>
        </w:rPr>
        <w:t xml:space="preserve">days </w:t>
      </w:r>
      <w:r w:rsidRPr="00405EC6">
        <w:rPr>
          <w:rFonts w:ascii="Calibri" w:hAnsi="Calibri" w:cs="Calibri"/>
          <w:sz w:val="24"/>
          <w:szCs w:val="24"/>
        </w:rPr>
        <w:t>will be used to conduct business that cannot be taken care of except during the workday.</w:t>
      </w:r>
      <w:r w:rsidR="0009468C" w:rsidRPr="00405EC6">
        <w:rPr>
          <w:rFonts w:ascii="Calibri" w:hAnsi="Calibri" w:cs="Calibri"/>
          <w:i/>
          <w:color w:val="FF0000"/>
          <w:sz w:val="24"/>
          <w:szCs w:val="24"/>
        </w:rPr>
        <w:t xml:space="preserve"> </w:t>
      </w:r>
      <w:r w:rsidR="0009468C" w:rsidRPr="00405EC6">
        <w:rPr>
          <w:rFonts w:ascii="Calibri" w:hAnsi="Calibri" w:cs="Calibri"/>
          <w:sz w:val="24"/>
          <w:szCs w:val="24"/>
        </w:rPr>
        <w:t>Personal Business Days are not intended to be used to extend a break.</w:t>
      </w:r>
      <w:r w:rsidRPr="00405EC6">
        <w:rPr>
          <w:rFonts w:ascii="Calibri" w:hAnsi="Calibri" w:cs="Calibri"/>
          <w:sz w:val="24"/>
          <w:szCs w:val="24"/>
        </w:rPr>
        <w:t xml:space="preserve"> </w:t>
      </w:r>
    </w:p>
    <w:p w:rsidR="0009468C" w:rsidRPr="00504999" w:rsidRDefault="0009468C" w:rsidP="002B7B25">
      <w:pPr>
        <w:pStyle w:val="BodyTextIndent"/>
        <w:spacing w:after="0"/>
        <w:ind w:left="0"/>
        <w:jc w:val="both"/>
        <w:rPr>
          <w:rFonts w:ascii="Calibri" w:hAnsi="Calibri" w:cs="Calibri"/>
          <w:b/>
          <w:sz w:val="24"/>
          <w:szCs w:val="24"/>
        </w:rPr>
      </w:pPr>
    </w:p>
    <w:p w:rsidR="004B7C4D" w:rsidRPr="00405EC6" w:rsidRDefault="0009468C" w:rsidP="002B7B25">
      <w:pPr>
        <w:pStyle w:val="BodyTextIndent"/>
        <w:spacing w:after="0"/>
        <w:ind w:left="0"/>
        <w:jc w:val="both"/>
        <w:rPr>
          <w:rFonts w:ascii="Calibri" w:hAnsi="Calibri" w:cs="Calibri"/>
          <w:sz w:val="24"/>
          <w:szCs w:val="24"/>
        </w:rPr>
      </w:pPr>
      <w:r w:rsidRPr="00405EC6">
        <w:rPr>
          <w:rFonts w:ascii="Calibri" w:hAnsi="Calibri" w:cs="Calibri"/>
          <w:sz w:val="24"/>
          <w:szCs w:val="24"/>
        </w:rPr>
        <w:t>In advance of using the day, e</w:t>
      </w:r>
      <w:r w:rsidR="002E150A" w:rsidRPr="00405EC6">
        <w:rPr>
          <w:rFonts w:ascii="Calibri" w:hAnsi="Calibri" w:cs="Calibri"/>
          <w:sz w:val="24"/>
          <w:szCs w:val="24"/>
        </w:rPr>
        <w:t xml:space="preserve">mployees </w:t>
      </w:r>
      <w:r w:rsidR="003A5F9B" w:rsidRPr="00405EC6">
        <w:rPr>
          <w:rFonts w:ascii="Calibri" w:hAnsi="Calibri" w:cs="Calibri"/>
          <w:sz w:val="24"/>
          <w:szCs w:val="24"/>
        </w:rPr>
        <w:t xml:space="preserve">who work directly with students </w:t>
      </w:r>
      <w:r w:rsidR="002E150A" w:rsidRPr="00405EC6">
        <w:rPr>
          <w:rFonts w:ascii="Calibri" w:hAnsi="Calibri" w:cs="Calibri"/>
          <w:sz w:val="24"/>
          <w:szCs w:val="24"/>
        </w:rPr>
        <w:t xml:space="preserve">are to </w:t>
      </w:r>
      <w:r w:rsidR="003A5F9B" w:rsidRPr="00405EC6">
        <w:rPr>
          <w:rFonts w:ascii="Calibri" w:hAnsi="Calibri" w:cs="Calibri"/>
          <w:sz w:val="24"/>
          <w:szCs w:val="24"/>
        </w:rPr>
        <w:t xml:space="preserve">submit a written </w:t>
      </w:r>
      <w:r w:rsidR="00761FBD" w:rsidRPr="00405EC6">
        <w:rPr>
          <w:rFonts w:ascii="Calibri" w:hAnsi="Calibri" w:cs="Calibri"/>
          <w:sz w:val="24"/>
          <w:szCs w:val="24"/>
        </w:rPr>
        <w:t>request</w:t>
      </w:r>
      <w:r w:rsidRPr="00405EC6">
        <w:rPr>
          <w:rFonts w:ascii="Calibri" w:hAnsi="Calibri" w:cs="Calibri"/>
          <w:sz w:val="24"/>
          <w:szCs w:val="24"/>
        </w:rPr>
        <w:t>.</w:t>
      </w:r>
      <w:r w:rsidR="00761FBD" w:rsidRPr="00405EC6">
        <w:rPr>
          <w:rFonts w:ascii="Calibri" w:hAnsi="Calibri" w:cs="Calibri"/>
          <w:sz w:val="24"/>
          <w:szCs w:val="24"/>
        </w:rPr>
        <w:t xml:space="preserve"> </w:t>
      </w:r>
      <w:r w:rsidR="003A5F9B" w:rsidRPr="00405EC6">
        <w:rPr>
          <w:rFonts w:ascii="Calibri" w:hAnsi="Calibri" w:cs="Calibri"/>
          <w:sz w:val="24"/>
          <w:szCs w:val="24"/>
        </w:rPr>
        <w:t xml:space="preserve"> T</w:t>
      </w:r>
      <w:r w:rsidR="00761FBD" w:rsidRPr="00405EC6">
        <w:rPr>
          <w:rFonts w:ascii="Calibri" w:hAnsi="Calibri" w:cs="Calibri"/>
          <w:sz w:val="24"/>
          <w:szCs w:val="24"/>
        </w:rPr>
        <w:t xml:space="preserve">he supervisor </w:t>
      </w:r>
      <w:r w:rsidR="003A5F9B" w:rsidRPr="00405EC6">
        <w:rPr>
          <w:rFonts w:ascii="Calibri" w:hAnsi="Calibri" w:cs="Calibri"/>
          <w:sz w:val="24"/>
          <w:szCs w:val="24"/>
        </w:rPr>
        <w:t>will notify you of the</w:t>
      </w:r>
      <w:r w:rsidR="00761FBD" w:rsidRPr="00405EC6">
        <w:rPr>
          <w:rFonts w:ascii="Calibri" w:hAnsi="Calibri" w:cs="Calibri"/>
          <w:sz w:val="24"/>
          <w:szCs w:val="24"/>
        </w:rPr>
        <w:t xml:space="preserve"> approv</w:t>
      </w:r>
      <w:r w:rsidR="003A5F9B" w:rsidRPr="00405EC6">
        <w:rPr>
          <w:rFonts w:ascii="Calibri" w:hAnsi="Calibri" w:cs="Calibri"/>
          <w:sz w:val="24"/>
          <w:szCs w:val="24"/>
        </w:rPr>
        <w:t xml:space="preserve">al </w:t>
      </w:r>
      <w:r w:rsidR="00761FBD" w:rsidRPr="00405EC6">
        <w:rPr>
          <w:rFonts w:ascii="Calibri" w:hAnsi="Calibri" w:cs="Calibri"/>
          <w:sz w:val="24"/>
          <w:szCs w:val="24"/>
        </w:rPr>
        <w:t>or den</w:t>
      </w:r>
      <w:r w:rsidR="003A5F9B" w:rsidRPr="00405EC6">
        <w:rPr>
          <w:rFonts w:ascii="Calibri" w:hAnsi="Calibri" w:cs="Calibri"/>
          <w:sz w:val="24"/>
          <w:szCs w:val="24"/>
        </w:rPr>
        <w:t>ial of</w:t>
      </w:r>
      <w:r w:rsidR="00761FBD" w:rsidRPr="00405EC6">
        <w:rPr>
          <w:rFonts w:ascii="Calibri" w:hAnsi="Calibri" w:cs="Calibri"/>
          <w:sz w:val="24"/>
          <w:szCs w:val="24"/>
        </w:rPr>
        <w:t xml:space="preserve"> </w:t>
      </w:r>
      <w:r w:rsidR="003A5F9B" w:rsidRPr="00405EC6">
        <w:rPr>
          <w:rFonts w:ascii="Calibri" w:hAnsi="Calibri" w:cs="Calibri"/>
          <w:sz w:val="24"/>
          <w:szCs w:val="24"/>
        </w:rPr>
        <w:t>the request.</w:t>
      </w:r>
      <w:r w:rsidR="002E150A" w:rsidRPr="00405EC6">
        <w:rPr>
          <w:rFonts w:ascii="Calibri" w:hAnsi="Calibri" w:cs="Calibri"/>
          <w:sz w:val="24"/>
          <w:szCs w:val="24"/>
        </w:rPr>
        <w:t xml:space="preserve">  </w:t>
      </w:r>
      <w:r w:rsidR="008C5505" w:rsidRPr="00405EC6">
        <w:rPr>
          <w:rFonts w:ascii="Calibri" w:hAnsi="Calibri" w:cs="Calibri"/>
          <w:sz w:val="24"/>
          <w:szCs w:val="24"/>
        </w:rPr>
        <w:t xml:space="preserve">  </w:t>
      </w:r>
      <w:r w:rsidR="004B7C4D" w:rsidRPr="00405EC6">
        <w:rPr>
          <w:rFonts w:ascii="Calibri" w:hAnsi="Calibri" w:cs="Calibri"/>
          <w:sz w:val="24"/>
          <w:szCs w:val="24"/>
        </w:rPr>
        <w:t xml:space="preserve">Failure to secure prior approval may result in lost pay.  </w:t>
      </w:r>
    </w:p>
    <w:p w:rsidR="004B7C4D" w:rsidRDefault="004B7C4D" w:rsidP="002B7B25">
      <w:pPr>
        <w:pStyle w:val="BodyTextIndent"/>
        <w:spacing w:after="0"/>
        <w:ind w:left="0"/>
        <w:jc w:val="both"/>
        <w:rPr>
          <w:rFonts w:ascii="Calibri" w:hAnsi="Calibri" w:cs="Calibri"/>
          <w:i/>
          <w:color w:val="FF0000"/>
          <w:sz w:val="24"/>
          <w:szCs w:val="24"/>
        </w:rPr>
      </w:pPr>
    </w:p>
    <w:p w:rsidR="00B200C0" w:rsidRDefault="002B7B25" w:rsidP="002B7B25">
      <w:pPr>
        <w:pStyle w:val="BodyTextIndent"/>
        <w:spacing w:after="0"/>
        <w:ind w:left="0"/>
        <w:jc w:val="both"/>
        <w:rPr>
          <w:rFonts w:ascii="Calibri" w:hAnsi="Calibri" w:cs="Calibri"/>
          <w:sz w:val="24"/>
          <w:szCs w:val="24"/>
        </w:rPr>
      </w:pPr>
      <w:r w:rsidRPr="007E1B81">
        <w:rPr>
          <w:rFonts w:ascii="Calibri" w:hAnsi="Calibri" w:cs="Calibri"/>
          <w:sz w:val="24"/>
          <w:szCs w:val="24"/>
        </w:rPr>
        <w:t>Personal</w:t>
      </w:r>
      <w:r w:rsidR="001909C0">
        <w:rPr>
          <w:rFonts w:ascii="Calibri" w:hAnsi="Calibri" w:cs="Calibri"/>
          <w:sz w:val="24"/>
          <w:szCs w:val="24"/>
        </w:rPr>
        <w:t xml:space="preserve"> leave</w:t>
      </w:r>
      <w:r w:rsidRPr="007E1B81">
        <w:rPr>
          <w:rFonts w:ascii="Calibri" w:hAnsi="Calibri" w:cs="Calibri"/>
          <w:sz w:val="24"/>
          <w:szCs w:val="24"/>
        </w:rPr>
        <w:t xml:space="preserve"> days are not cumulative. Unused days will be transferred to accumulated sick leave on July 1 of each year.  </w:t>
      </w:r>
      <w:r w:rsidR="002E150A" w:rsidRPr="007E1B81">
        <w:rPr>
          <w:rFonts w:ascii="Calibri" w:hAnsi="Calibri" w:cs="Calibri"/>
          <w:sz w:val="24"/>
          <w:szCs w:val="24"/>
        </w:rPr>
        <w:t>Employees shall indicate the use of a personal business day on their timesheet</w:t>
      </w:r>
      <w:r w:rsidR="002E150A" w:rsidRPr="00660BAF">
        <w:rPr>
          <w:rFonts w:ascii="Calibri" w:hAnsi="Calibri" w:cs="Calibri"/>
          <w:sz w:val="24"/>
          <w:szCs w:val="24"/>
        </w:rPr>
        <w:t xml:space="preserve">.  </w:t>
      </w:r>
    </w:p>
    <w:p w:rsidR="00B200C0" w:rsidRDefault="00B200C0" w:rsidP="002B7B25">
      <w:pPr>
        <w:pStyle w:val="BodyTextIndent"/>
        <w:spacing w:after="0"/>
        <w:ind w:left="0"/>
        <w:jc w:val="both"/>
        <w:rPr>
          <w:rFonts w:ascii="Calibri" w:hAnsi="Calibri" w:cs="Calibri"/>
          <w:sz w:val="24"/>
          <w:szCs w:val="24"/>
        </w:rPr>
      </w:pPr>
    </w:p>
    <w:p w:rsidR="002B7B25" w:rsidRPr="003D5770" w:rsidRDefault="00B200C0" w:rsidP="002B7B25">
      <w:pPr>
        <w:pStyle w:val="BodyTextIndent"/>
        <w:spacing w:after="0"/>
        <w:ind w:left="0"/>
        <w:jc w:val="both"/>
        <w:rPr>
          <w:rFonts w:ascii="Calibri" w:hAnsi="Calibri" w:cs="Calibri"/>
          <w:sz w:val="24"/>
          <w:szCs w:val="24"/>
        </w:rPr>
      </w:pPr>
      <w:r>
        <w:rPr>
          <w:rFonts w:ascii="Calibri" w:hAnsi="Calibri" w:cs="Calibri"/>
          <w:sz w:val="24"/>
          <w:szCs w:val="24"/>
        </w:rPr>
        <w:t xml:space="preserve">The Custodian should report the use of a </w:t>
      </w:r>
      <w:r w:rsidR="00674A0D" w:rsidRPr="003D5770">
        <w:rPr>
          <w:rFonts w:ascii="Calibri" w:hAnsi="Calibri" w:cs="Calibri"/>
          <w:sz w:val="24"/>
          <w:szCs w:val="24"/>
        </w:rPr>
        <w:t>personal business</w:t>
      </w:r>
      <w:r w:rsidR="00660BAF" w:rsidRPr="003D5770">
        <w:rPr>
          <w:rFonts w:ascii="Calibri" w:hAnsi="Calibri" w:cs="Calibri"/>
          <w:sz w:val="24"/>
          <w:szCs w:val="24"/>
        </w:rPr>
        <w:t xml:space="preserve"> leave</w:t>
      </w:r>
      <w:r w:rsidR="00674A0D" w:rsidRPr="003D5770">
        <w:rPr>
          <w:rFonts w:ascii="Calibri" w:hAnsi="Calibri" w:cs="Calibri"/>
          <w:sz w:val="24"/>
          <w:szCs w:val="24"/>
        </w:rPr>
        <w:t xml:space="preserve"> day on </w:t>
      </w:r>
      <w:r w:rsidR="00660BAF" w:rsidRPr="003D5770">
        <w:rPr>
          <w:rFonts w:ascii="Calibri" w:hAnsi="Calibri" w:cs="Calibri"/>
          <w:sz w:val="24"/>
          <w:szCs w:val="24"/>
        </w:rPr>
        <w:t xml:space="preserve">the </w:t>
      </w:r>
      <w:r w:rsidR="007870B4" w:rsidRPr="003D5770">
        <w:rPr>
          <w:rFonts w:ascii="Calibri" w:hAnsi="Calibri" w:cs="Calibri"/>
          <w:sz w:val="24"/>
          <w:szCs w:val="24"/>
        </w:rPr>
        <w:t xml:space="preserve">Staff </w:t>
      </w:r>
      <w:r w:rsidR="00660BAF" w:rsidRPr="003D5770">
        <w:rPr>
          <w:rFonts w:ascii="Calibri" w:hAnsi="Calibri" w:cs="Calibri"/>
          <w:sz w:val="24"/>
          <w:szCs w:val="24"/>
        </w:rPr>
        <w:t xml:space="preserve">Leave </w:t>
      </w:r>
      <w:r w:rsidR="00674A0D" w:rsidRPr="003D5770">
        <w:rPr>
          <w:rFonts w:ascii="Calibri" w:hAnsi="Calibri" w:cs="Calibri"/>
          <w:sz w:val="24"/>
          <w:szCs w:val="24"/>
        </w:rPr>
        <w:t xml:space="preserve">form. </w:t>
      </w:r>
    </w:p>
    <w:p w:rsidR="002B7B25" w:rsidRPr="007870B4" w:rsidRDefault="002B7B25" w:rsidP="002B7B25">
      <w:pPr>
        <w:pStyle w:val="Heading3"/>
        <w:jc w:val="both"/>
        <w:rPr>
          <w:rFonts w:ascii="Calibri" w:hAnsi="Calibri" w:cs="Calibri"/>
          <w:bCs/>
          <w:i/>
          <w:szCs w:val="24"/>
          <w:u w:val="single"/>
        </w:rPr>
      </w:pPr>
      <w:r w:rsidRPr="007D7104">
        <w:rPr>
          <w:rFonts w:ascii="Calibri" w:hAnsi="Calibri" w:cs="Calibri"/>
          <w:b w:val="0"/>
          <w:bCs/>
          <w:szCs w:val="24"/>
          <w:u w:val="single"/>
        </w:rPr>
        <w:t>Family Illness</w:t>
      </w:r>
      <w:r w:rsidR="00F57D18">
        <w:rPr>
          <w:rFonts w:ascii="Calibri" w:hAnsi="Calibri" w:cs="Calibri"/>
          <w:b w:val="0"/>
          <w:bCs/>
          <w:szCs w:val="24"/>
          <w:u w:val="single"/>
        </w:rPr>
        <w:t xml:space="preserve"> </w:t>
      </w:r>
      <w:r w:rsidR="007E57A0">
        <w:rPr>
          <w:rFonts w:ascii="Calibri" w:hAnsi="Calibri" w:cs="Calibri"/>
          <w:b w:val="0"/>
          <w:bCs/>
          <w:szCs w:val="24"/>
          <w:u w:val="single"/>
        </w:rPr>
        <w:t>Leave Days</w:t>
      </w:r>
    </w:p>
    <w:p w:rsidR="002B7B25" w:rsidRPr="003D5770" w:rsidRDefault="002B7B25" w:rsidP="002B7B25">
      <w:pPr>
        <w:pStyle w:val="BodyTextIndent"/>
        <w:ind w:left="0"/>
        <w:jc w:val="both"/>
        <w:rPr>
          <w:rFonts w:ascii="Calibri" w:hAnsi="Calibri" w:cs="Calibri"/>
          <w:sz w:val="24"/>
          <w:szCs w:val="24"/>
        </w:rPr>
      </w:pPr>
      <w:r w:rsidRPr="007D7104">
        <w:rPr>
          <w:rFonts w:ascii="Calibri" w:hAnsi="Calibri" w:cs="Calibri"/>
          <w:sz w:val="24"/>
          <w:szCs w:val="24"/>
        </w:rPr>
        <w:t xml:space="preserve">Full-time </w:t>
      </w:r>
      <w:r w:rsidRPr="00405EC6">
        <w:rPr>
          <w:rFonts w:ascii="Calibri" w:hAnsi="Calibri" w:cs="Calibri"/>
          <w:sz w:val="24"/>
          <w:szCs w:val="24"/>
        </w:rPr>
        <w:t xml:space="preserve">employees </w:t>
      </w:r>
      <w:r w:rsidR="00A44474" w:rsidRPr="00405EC6">
        <w:rPr>
          <w:rFonts w:ascii="Calibri" w:hAnsi="Calibri" w:cs="Calibri"/>
          <w:sz w:val="24"/>
          <w:szCs w:val="24"/>
        </w:rPr>
        <w:t xml:space="preserve">(30 hours or more per week) </w:t>
      </w:r>
      <w:r w:rsidRPr="00405EC6">
        <w:rPr>
          <w:rFonts w:ascii="Calibri" w:hAnsi="Calibri" w:cs="Calibri"/>
          <w:sz w:val="24"/>
          <w:szCs w:val="24"/>
        </w:rPr>
        <w:t xml:space="preserve">may take up to seven (7) family illness days per school year for an illness of an immediate family member.  </w:t>
      </w:r>
      <w:r w:rsidR="00A44474" w:rsidRPr="00405EC6">
        <w:rPr>
          <w:rFonts w:ascii="Calibri" w:hAnsi="Calibri" w:cs="Calibri"/>
          <w:sz w:val="24"/>
          <w:szCs w:val="24"/>
        </w:rPr>
        <w:t>Part time employees (29 hours or less per week) are entitled to half</w:t>
      </w:r>
      <w:r w:rsidR="00936775" w:rsidRPr="00405EC6">
        <w:rPr>
          <w:rFonts w:ascii="Calibri" w:hAnsi="Calibri" w:cs="Calibri"/>
          <w:sz w:val="24"/>
          <w:szCs w:val="24"/>
        </w:rPr>
        <w:t xml:space="preserve"> the family illness leave days.  </w:t>
      </w:r>
      <w:r w:rsidR="00A44474" w:rsidRPr="00405EC6">
        <w:rPr>
          <w:rFonts w:ascii="Calibri" w:hAnsi="Calibri" w:cs="Calibri"/>
          <w:sz w:val="24"/>
          <w:szCs w:val="24"/>
        </w:rPr>
        <w:t xml:space="preserve"> </w:t>
      </w:r>
      <w:r w:rsidRPr="00405EC6">
        <w:rPr>
          <w:rFonts w:ascii="Calibri" w:hAnsi="Calibri" w:cs="Calibri"/>
          <w:sz w:val="24"/>
          <w:szCs w:val="24"/>
        </w:rPr>
        <w:t>These days will be subtracted from the employee’s accumulated sick leave.  Immediate family in</w:t>
      </w:r>
      <w:r w:rsidRPr="007D7104">
        <w:rPr>
          <w:rFonts w:ascii="Calibri" w:hAnsi="Calibri" w:cs="Calibri"/>
          <w:sz w:val="24"/>
          <w:szCs w:val="24"/>
        </w:rPr>
        <w:t xml:space="preserve"> this section includes any relative or dependent living within the household of the employee.  Also included are the employee’s spouse, child, father, mother, daughter-in-law, son-in-law, father-in-law, mother-in-law, brother, sister, brother’s spouse, sister’s spouse, grandparent, and grandchild, whether or not such individual is living within or outside the household of the employee.  </w:t>
      </w:r>
      <w:r w:rsidR="00660BAF" w:rsidRPr="003D5770">
        <w:rPr>
          <w:rFonts w:ascii="Calibri" w:hAnsi="Calibri" w:cs="Calibri"/>
          <w:sz w:val="24"/>
          <w:szCs w:val="24"/>
        </w:rPr>
        <w:t>All employees are required to report absences to their immediate supervisor as soon as possible or no later than 90 minutes before the state of their work day to a</w:t>
      </w:r>
      <w:r w:rsidR="002E150A" w:rsidRPr="003D5770">
        <w:rPr>
          <w:rFonts w:ascii="Calibri" w:hAnsi="Calibri" w:cs="Calibri"/>
          <w:sz w:val="24"/>
          <w:szCs w:val="24"/>
        </w:rPr>
        <w:t>llow for securing a substi</w:t>
      </w:r>
      <w:r w:rsidR="00674A0D" w:rsidRPr="003D5770">
        <w:rPr>
          <w:rFonts w:ascii="Calibri" w:hAnsi="Calibri" w:cs="Calibri"/>
          <w:sz w:val="24"/>
          <w:szCs w:val="24"/>
        </w:rPr>
        <w:t>tute</w:t>
      </w:r>
      <w:r w:rsidR="00674A0D">
        <w:rPr>
          <w:rFonts w:ascii="Calibri" w:hAnsi="Calibri" w:cs="Calibri"/>
          <w:sz w:val="24"/>
          <w:szCs w:val="24"/>
        </w:rPr>
        <w:t xml:space="preserve"> employee, where applicable. </w:t>
      </w:r>
      <w:r w:rsidR="002E150A" w:rsidRPr="007E1B81">
        <w:rPr>
          <w:rFonts w:ascii="Calibri" w:hAnsi="Calibri" w:cs="Calibri"/>
          <w:sz w:val="24"/>
          <w:szCs w:val="24"/>
        </w:rPr>
        <w:t xml:space="preserve"> The employee shall indicate the use of a family illness day on their timesheet</w:t>
      </w:r>
      <w:r w:rsidR="002E150A" w:rsidRPr="00645504">
        <w:rPr>
          <w:rFonts w:ascii="Calibri" w:hAnsi="Calibri" w:cs="Calibri"/>
          <w:b/>
          <w:i/>
          <w:sz w:val="24"/>
          <w:szCs w:val="24"/>
        </w:rPr>
        <w:t xml:space="preserve">. </w:t>
      </w:r>
      <w:r w:rsidR="00674A0D" w:rsidRPr="003D5770">
        <w:rPr>
          <w:rFonts w:ascii="Calibri" w:hAnsi="Calibri" w:cs="Calibri"/>
          <w:sz w:val="24"/>
          <w:szCs w:val="24"/>
        </w:rPr>
        <w:t>RISE Learning Center staff should report their fami</w:t>
      </w:r>
      <w:r w:rsidR="00660BAF" w:rsidRPr="003D5770">
        <w:rPr>
          <w:rFonts w:ascii="Calibri" w:hAnsi="Calibri" w:cs="Calibri"/>
          <w:sz w:val="24"/>
          <w:szCs w:val="24"/>
        </w:rPr>
        <w:t xml:space="preserve">ly illness day on the </w:t>
      </w:r>
      <w:r w:rsidR="00645504" w:rsidRPr="003D5770">
        <w:rPr>
          <w:rFonts w:ascii="Calibri" w:hAnsi="Calibri" w:cs="Calibri"/>
          <w:sz w:val="24"/>
          <w:szCs w:val="24"/>
        </w:rPr>
        <w:t xml:space="preserve">Staff </w:t>
      </w:r>
      <w:r w:rsidR="00660BAF" w:rsidRPr="003D5770">
        <w:rPr>
          <w:rFonts w:ascii="Calibri" w:hAnsi="Calibri" w:cs="Calibri"/>
          <w:sz w:val="24"/>
          <w:szCs w:val="24"/>
        </w:rPr>
        <w:t xml:space="preserve">Leave </w:t>
      </w:r>
      <w:r w:rsidR="00674A0D" w:rsidRPr="003D5770">
        <w:rPr>
          <w:rFonts w:ascii="Calibri" w:hAnsi="Calibri" w:cs="Calibri"/>
          <w:sz w:val="24"/>
          <w:szCs w:val="24"/>
        </w:rPr>
        <w:t xml:space="preserve">form. </w:t>
      </w:r>
      <w:r w:rsidR="002E150A" w:rsidRPr="003D5770">
        <w:rPr>
          <w:rFonts w:ascii="Calibri" w:hAnsi="Calibri" w:cs="Calibri"/>
          <w:sz w:val="24"/>
          <w:szCs w:val="24"/>
        </w:rPr>
        <w:t xml:space="preserve"> </w:t>
      </w:r>
    </w:p>
    <w:p w:rsidR="002B7B25" w:rsidRPr="007D7104" w:rsidRDefault="002B7B25" w:rsidP="002B7B25">
      <w:pPr>
        <w:pStyle w:val="BodyTextIndent"/>
        <w:ind w:left="0"/>
        <w:jc w:val="both"/>
        <w:rPr>
          <w:rFonts w:ascii="Calibri" w:hAnsi="Calibri" w:cs="Calibri"/>
          <w:sz w:val="24"/>
          <w:szCs w:val="24"/>
        </w:rPr>
      </w:pPr>
      <w:r w:rsidRPr="00660BAF">
        <w:rPr>
          <w:rFonts w:ascii="Calibri" w:hAnsi="Calibri" w:cs="Calibri"/>
          <w:sz w:val="24"/>
          <w:szCs w:val="24"/>
        </w:rPr>
        <w:t xml:space="preserve">If an employee does not have any accumulated sick leave days and has exhausted FMLA leave (or FMLA leave is otherwise unavailable), the employee may make a </w:t>
      </w:r>
      <w:r w:rsidR="00674A0D" w:rsidRPr="00660BAF">
        <w:rPr>
          <w:rFonts w:ascii="Calibri" w:hAnsi="Calibri" w:cs="Calibri"/>
          <w:sz w:val="24"/>
          <w:szCs w:val="24"/>
          <w:u w:val="single"/>
        </w:rPr>
        <w:t>written</w:t>
      </w:r>
      <w:r w:rsidR="00674A0D" w:rsidRPr="00660BAF">
        <w:rPr>
          <w:rFonts w:ascii="Calibri" w:hAnsi="Calibri" w:cs="Calibri"/>
          <w:sz w:val="24"/>
          <w:szCs w:val="24"/>
        </w:rPr>
        <w:t xml:space="preserve"> </w:t>
      </w:r>
      <w:r w:rsidRPr="00660BAF">
        <w:rPr>
          <w:rFonts w:ascii="Calibri" w:hAnsi="Calibri" w:cs="Calibri"/>
          <w:sz w:val="24"/>
          <w:szCs w:val="24"/>
        </w:rPr>
        <w:t>request to the Executive</w:t>
      </w:r>
      <w:r w:rsidRPr="007D7104">
        <w:rPr>
          <w:rFonts w:ascii="Calibri" w:hAnsi="Calibri" w:cs="Calibri"/>
          <w:sz w:val="24"/>
          <w:szCs w:val="24"/>
        </w:rPr>
        <w:t xml:space="preserve"> </w:t>
      </w:r>
      <w:r w:rsidRPr="007D7104">
        <w:rPr>
          <w:rFonts w:ascii="Calibri" w:hAnsi="Calibri" w:cs="Calibri"/>
          <w:sz w:val="24"/>
          <w:szCs w:val="24"/>
        </w:rPr>
        <w:lastRenderedPageBreak/>
        <w:t>Director or designee for unpaid family illness leave days.  The Executive Director or designee shall have the discretion to grant or deny such requests.</w:t>
      </w:r>
    </w:p>
    <w:p w:rsidR="00B200C0" w:rsidRDefault="00B200C0" w:rsidP="002B7B25">
      <w:pPr>
        <w:pStyle w:val="Heading3"/>
        <w:jc w:val="both"/>
        <w:rPr>
          <w:rFonts w:ascii="Calibri" w:hAnsi="Calibri" w:cs="Calibri"/>
          <w:b w:val="0"/>
          <w:bCs/>
          <w:szCs w:val="24"/>
          <w:u w:val="single"/>
        </w:rPr>
      </w:pPr>
    </w:p>
    <w:p w:rsidR="002B7B25" w:rsidRPr="007A2C43" w:rsidRDefault="002B7B25" w:rsidP="002B7B25">
      <w:pPr>
        <w:pStyle w:val="Heading3"/>
        <w:jc w:val="both"/>
        <w:rPr>
          <w:rFonts w:ascii="Calibri" w:hAnsi="Calibri" w:cs="Calibri"/>
          <w:bCs/>
          <w:i/>
          <w:szCs w:val="24"/>
          <w:u w:val="single"/>
        </w:rPr>
      </w:pPr>
      <w:r w:rsidRPr="007D7104">
        <w:rPr>
          <w:rFonts w:ascii="Calibri" w:hAnsi="Calibri" w:cs="Calibri"/>
          <w:b w:val="0"/>
          <w:bCs/>
          <w:szCs w:val="24"/>
          <w:u w:val="single"/>
        </w:rPr>
        <w:t>Sick Leave</w:t>
      </w:r>
      <w:r w:rsidR="007E57A0">
        <w:rPr>
          <w:rFonts w:ascii="Calibri" w:hAnsi="Calibri" w:cs="Calibri"/>
          <w:b w:val="0"/>
          <w:bCs/>
          <w:szCs w:val="24"/>
          <w:u w:val="single"/>
        </w:rPr>
        <w:t xml:space="preserve"> Days</w:t>
      </w:r>
    </w:p>
    <w:p w:rsidR="002B7B25" w:rsidRPr="00405EC6" w:rsidRDefault="002B7B25" w:rsidP="002B7B25">
      <w:pPr>
        <w:pStyle w:val="BodyTextIndent"/>
        <w:ind w:left="0"/>
        <w:jc w:val="both"/>
        <w:rPr>
          <w:rFonts w:ascii="Calibri" w:hAnsi="Calibri" w:cs="Calibri"/>
          <w:sz w:val="24"/>
          <w:szCs w:val="24"/>
        </w:rPr>
      </w:pPr>
      <w:r w:rsidRPr="007D7104">
        <w:rPr>
          <w:rFonts w:ascii="Calibri" w:hAnsi="Calibri" w:cs="Calibri"/>
          <w:sz w:val="24"/>
          <w:szCs w:val="24"/>
        </w:rPr>
        <w:t xml:space="preserve">Full time employees </w:t>
      </w:r>
      <w:r w:rsidR="00A44474" w:rsidRPr="00405EC6">
        <w:rPr>
          <w:rFonts w:ascii="Calibri" w:hAnsi="Calibri" w:cs="Calibri"/>
          <w:sz w:val="24"/>
          <w:szCs w:val="24"/>
        </w:rPr>
        <w:t>(30 hours or more per week)</w:t>
      </w:r>
      <w:r w:rsidR="00405EC6">
        <w:rPr>
          <w:rFonts w:ascii="Calibri" w:hAnsi="Calibri" w:cs="Calibri"/>
          <w:sz w:val="24"/>
          <w:szCs w:val="24"/>
        </w:rPr>
        <w:t xml:space="preserve"> </w:t>
      </w:r>
      <w:r w:rsidRPr="00405EC6">
        <w:rPr>
          <w:rFonts w:ascii="Calibri" w:hAnsi="Calibri" w:cs="Calibri"/>
          <w:sz w:val="24"/>
          <w:szCs w:val="24"/>
        </w:rPr>
        <w:t>are entitled to sick leave as follows:</w:t>
      </w:r>
    </w:p>
    <w:p w:rsidR="0050154F" w:rsidRDefault="002B7B25" w:rsidP="0050154F">
      <w:pPr>
        <w:ind w:left="720"/>
        <w:jc w:val="both"/>
        <w:rPr>
          <w:rFonts w:ascii="Calibri" w:hAnsi="Calibri" w:cs="Calibri"/>
          <w:sz w:val="24"/>
          <w:szCs w:val="24"/>
        </w:rPr>
      </w:pPr>
      <w:r w:rsidRPr="00405EC6">
        <w:rPr>
          <w:rFonts w:ascii="Calibri" w:hAnsi="Calibri" w:cs="Calibri"/>
          <w:sz w:val="24"/>
          <w:szCs w:val="24"/>
        </w:rPr>
        <w:t>Term of Employment</w:t>
      </w:r>
      <w:r w:rsidRPr="00405EC6">
        <w:rPr>
          <w:rFonts w:ascii="Calibri" w:hAnsi="Calibri" w:cs="Calibri"/>
          <w:sz w:val="24"/>
          <w:szCs w:val="24"/>
        </w:rPr>
        <w:tab/>
      </w:r>
      <w:r w:rsidRPr="00405EC6">
        <w:rPr>
          <w:rFonts w:ascii="Calibri" w:hAnsi="Calibri" w:cs="Calibri"/>
          <w:sz w:val="24"/>
          <w:szCs w:val="24"/>
        </w:rPr>
        <w:tab/>
        <w:t xml:space="preserve">      </w:t>
      </w:r>
      <w:r w:rsidRPr="00405EC6">
        <w:rPr>
          <w:rFonts w:ascii="Calibri" w:hAnsi="Calibri" w:cs="Calibri"/>
          <w:sz w:val="24"/>
          <w:szCs w:val="24"/>
        </w:rPr>
        <w:tab/>
        <w:t xml:space="preserve"> </w:t>
      </w:r>
      <w:r w:rsidR="0050154F">
        <w:rPr>
          <w:rFonts w:ascii="Calibri" w:hAnsi="Calibri" w:cs="Calibri"/>
          <w:sz w:val="24"/>
          <w:szCs w:val="24"/>
        </w:rPr>
        <w:t>Sick Days</w:t>
      </w:r>
    </w:p>
    <w:p w:rsidR="0050154F" w:rsidRDefault="0050154F" w:rsidP="0050154F">
      <w:pPr>
        <w:ind w:left="720"/>
        <w:jc w:val="both"/>
        <w:rPr>
          <w:rFonts w:ascii="Calibri" w:hAnsi="Calibri" w:cs="Calibri"/>
          <w:sz w:val="24"/>
          <w:szCs w:val="24"/>
        </w:rPr>
      </w:pPr>
      <w:r>
        <w:rPr>
          <w:rFonts w:ascii="Calibri" w:hAnsi="Calibri" w:cs="Calibri"/>
          <w:sz w:val="24"/>
          <w:szCs w:val="24"/>
        </w:rPr>
        <w:t xml:space="preserve">   Twelve (12) months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10</w:t>
      </w:r>
    </w:p>
    <w:p w:rsidR="002B7B25" w:rsidRPr="00405EC6" w:rsidRDefault="0050154F" w:rsidP="0050154F">
      <w:pPr>
        <w:ind w:left="720"/>
        <w:jc w:val="both"/>
        <w:rPr>
          <w:rFonts w:ascii="Calibri" w:hAnsi="Calibri" w:cs="Calibri"/>
          <w:sz w:val="24"/>
          <w:szCs w:val="24"/>
        </w:rPr>
      </w:pPr>
      <w:r>
        <w:rPr>
          <w:rFonts w:ascii="Calibri" w:hAnsi="Calibri" w:cs="Calibri"/>
          <w:sz w:val="24"/>
          <w:szCs w:val="24"/>
        </w:rPr>
        <w:tab/>
      </w:r>
    </w:p>
    <w:p w:rsidR="0099697C" w:rsidRDefault="002E150A" w:rsidP="002B7B25">
      <w:pPr>
        <w:pStyle w:val="BodyTextIndent"/>
        <w:spacing w:after="0"/>
        <w:ind w:left="0"/>
        <w:jc w:val="both"/>
        <w:rPr>
          <w:rFonts w:ascii="Calibri" w:hAnsi="Calibri" w:cs="Calibri"/>
          <w:b/>
          <w:i/>
          <w:sz w:val="24"/>
          <w:szCs w:val="24"/>
        </w:rPr>
      </w:pPr>
      <w:r w:rsidRPr="007E1B81">
        <w:rPr>
          <w:rFonts w:ascii="Calibri" w:hAnsi="Calibri" w:cs="Calibri"/>
          <w:sz w:val="24"/>
          <w:szCs w:val="24"/>
        </w:rPr>
        <w:t xml:space="preserve">Employees are to notify their supervisor as soon as possible of the absence </w:t>
      </w:r>
      <w:r w:rsidR="00830A17" w:rsidRPr="00906D83">
        <w:rPr>
          <w:rFonts w:ascii="Calibri" w:hAnsi="Calibri" w:cs="Calibri"/>
          <w:sz w:val="24"/>
          <w:szCs w:val="24"/>
        </w:rPr>
        <w:t>or no later than 90 minutes before the start of their work day</w:t>
      </w:r>
      <w:r w:rsidR="00830A17" w:rsidRPr="00906D83">
        <w:rPr>
          <w:rFonts w:asciiTheme="minorHAnsi" w:hAnsiTheme="minorHAnsi" w:cstheme="minorHAnsi"/>
          <w:sz w:val="24"/>
          <w:szCs w:val="24"/>
        </w:rPr>
        <w:t xml:space="preserve"> </w:t>
      </w:r>
      <w:r w:rsidRPr="00906D83">
        <w:rPr>
          <w:rFonts w:ascii="Calibri" w:hAnsi="Calibri" w:cs="Calibri"/>
          <w:sz w:val="24"/>
          <w:szCs w:val="24"/>
        </w:rPr>
        <w:t xml:space="preserve">to allow for securing a substitute employee, where applicable.    The </w:t>
      </w:r>
      <w:r w:rsidRPr="007E1B81">
        <w:rPr>
          <w:rFonts w:ascii="Calibri" w:hAnsi="Calibri" w:cs="Calibri"/>
          <w:sz w:val="24"/>
          <w:szCs w:val="24"/>
        </w:rPr>
        <w:t xml:space="preserve">employee shall indicate the use of a sick </w:t>
      </w:r>
      <w:r w:rsidR="00830A17">
        <w:rPr>
          <w:rFonts w:ascii="Calibri" w:hAnsi="Calibri" w:cs="Calibri"/>
          <w:sz w:val="24"/>
          <w:szCs w:val="24"/>
        </w:rPr>
        <w:t xml:space="preserve">leave </w:t>
      </w:r>
      <w:r w:rsidRPr="007E1B81">
        <w:rPr>
          <w:rFonts w:ascii="Calibri" w:hAnsi="Calibri" w:cs="Calibri"/>
          <w:sz w:val="24"/>
          <w:szCs w:val="24"/>
        </w:rPr>
        <w:t xml:space="preserve">day on their timesheet.  </w:t>
      </w:r>
      <w:r w:rsidR="00674A0D" w:rsidRPr="00906D83">
        <w:rPr>
          <w:rFonts w:ascii="Calibri" w:hAnsi="Calibri" w:cs="Calibri"/>
          <w:sz w:val="24"/>
          <w:szCs w:val="24"/>
        </w:rPr>
        <w:t>RISE Learning Center staff should report their</w:t>
      </w:r>
      <w:r w:rsidR="00660BAF" w:rsidRPr="00906D83">
        <w:rPr>
          <w:rFonts w:ascii="Calibri" w:hAnsi="Calibri" w:cs="Calibri"/>
          <w:sz w:val="24"/>
          <w:szCs w:val="24"/>
        </w:rPr>
        <w:t xml:space="preserve"> sick leave day on the </w:t>
      </w:r>
      <w:r w:rsidR="000B520B" w:rsidRPr="00906D83">
        <w:rPr>
          <w:rFonts w:ascii="Calibri" w:hAnsi="Calibri" w:cs="Calibri"/>
          <w:sz w:val="24"/>
          <w:szCs w:val="24"/>
        </w:rPr>
        <w:t xml:space="preserve">Staff </w:t>
      </w:r>
      <w:r w:rsidR="00660BAF" w:rsidRPr="00906D83">
        <w:rPr>
          <w:rFonts w:ascii="Calibri" w:hAnsi="Calibri" w:cs="Calibri"/>
          <w:sz w:val="24"/>
          <w:szCs w:val="24"/>
        </w:rPr>
        <w:t xml:space="preserve">Leave </w:t>
      </w:r>
      <w:r w:rsidR="00674A0D" w:rsidRPr="00906D83">
        <w:rPr>
          <w:rFonts w:ascii="Calibri" w:hAnsi="Calibri" w:cs="Calibri"/>
          <w:sz w:val="24"/>
          <w:szCs w:val="24"/>
        </w:rPr>
        <w:t xml:space="preserve">form.  </w:t>
      </w:r>
      <w:r w:rsidR="00C6675B" w:rsidRPr="00906D83">
        <w:rPr>
          <w:rFonts w:ascii="Calibri" w:hAnsi="Calibri" w:cs="Calibri"/>
          <w:sz w:val="24"/>
          <w:szCs w:val="24"/>
        </w:rPr>
        <w:t xml:space="preserve">All SSSMC non-certificated support employees claiming sick leave days for absences of more than three </w:t>
      </w:r>
      <w:r w:rsidR="004B3FE1" w:rsidRPr="00906D83">
        <w:rPr>
          <w:rFonts w:ascii="Calibri" w:hAnsi="Calibri" w:cs="Calibri"/>
          <w:sz w:val="24"/>
          <w:szCs w:val="24"/>
        </w:rPr>
        <w:t xml:space="preserve">(3) </w:t>
      </w:r>
      <w:r w:rsidR="00C6675B" w:rsidRPr="00906D83">
        <w:rPr>
          <w:rFonts w:ascii="Calibri" w:hAnsi="Calibri" w:cs="Calibri"/>
          <w:sz w:val="24"/>
          <w:szCs w:val="24"/>
        </w:rPr>
        <w:t>consecutive days are required to present a doctor statement to return to work.</w:t>
      </w:r>
      <w:r w:rsidR="001909C0" w:rsidRPr="00906D83">
        <w:rPr>
          <w:rFonts w:ascii="Calibri" w:hAnsi="Calibri" w:cs="Calibri"/>
          <w:sz w:val="24"/>
          <w:szCs w:val="24"/>
        </w:rPr>
        <w:t xml:space="preserve">  </w:t>
      </w:r>
      <w:r w:rsidR="002B7B25" w:rsidRPr="00906D83">
        <w:rPr>
          <w:rFonts w:ascii="Calibri" w:hAnsi="Calibri" w:cs="Calibri"/>
          <w:sz w:val="24"/>
          <w:szCs w:val="24"/>
        </w:rPr>
        <w:t>Sick leave shall be granted each year on the first day</w:t>
      </w:r>
      <w:r w:rsidR="002B7B25" w:rsidRPr="007D7104">
        <w:rPr>
          <w:rFonts w:ascii="Calibri" w:hAnsi="Calibri" w:cs="Calibri"/>
          <w:sz w:val="24"/>
          <w:szCs w:val="24"/>
        </w:rPr>
        <w:t xml:space="preserve"> after July 1 an employee actually works.  Sick leave must be taken in full or half-day increments and</w:t>
      </w:r>
      <w:r w:rsidR="009A2FF2">
        <w:rPr>
          <w:rFonts w:ascii="Calibri" w:hAnsi="Calibri" w:cs="Calibri"/>
          <w:sz w:val="24"/>
          <w:szCs w:val="24"/>
        </w:rPr>
        <w:t xml:space="preserve"> accumulates to a maximum of 180</w:t>
      </w:r>
      <w:r w:rsidR="002B7B25" w:rsidRPr="007D7104">
        <w:rPr>
          <w:rFonts w:ascii="Calibri" w:hAnsi="Calibri" w:cs="Calibri"/>
          <w:sz w:val="24"/>
          <w:szCs w:val="24"/>
        </w:rPr>
        <w:t xml:space="preserve"> days</w:t>
      </w:r>
      <w:r w:rsidR="002B7B25" w:rsidRPr="009A2FF2">
        <w:rPr>
          <w:rFonts w:ascii="Calibri" w:hAnsi="Calibri" w:cs="Calibri"/>
          <w:b/>
          <w:i/>
          <w:sz w:val="24"/>
          <w:szCs w:val="24"/>
        </w:rPr>
        <w:t xml:space="preserve">.  </w:t>
      </w:r>
    </w:p>
    <w:p w:rsidR="0031117E" w:rsidRDefault="0031117E" w:rsidP="002B7B25">
      <w:pPr>
        <w:pStyle w:val="BodyTextIndent"/>
        <w:spacing w:after="0"/>
        <w:ind w:left="0"/>
        <w:jc w:val="both"/>
        <w:rPr>
          <w:rFonts w:ascii="Calibri" w:hAnsi="Calibri" w:cs="Calibri"/>
          <w:sz w:val="24"/>
          <w:szCs w:val="24"/>
        </w:rPr>
      </w:pPr>
    </w:p>
    <w:p w:rsidR="002B7B25" w:rsidRDefault="009A2FF2" w:rsidP="002B7B25">
      <w:pPr>
        <w:pStyle w:val="BodyTextIndent"/>
        <w:spacing w:after="0"/>
        <w:ind w:left="0"/>
        <w:jc w:val="both"/>
        <w:rPr>
          <w:rFonts w:ascii="Calibri" w:hAnsi="Calibri" w:cs="Calibri"/>
          <w:sz w:val="24"/>
          <w:szCs w:val="24"/>
        </w:rPr>
      </w:pPr>
      <w:r w:rsidRPr="007E1B81">
        <w:rPr>
          <w:rFonts w:ascii="Calibri" w:hAnsi="Calibri" w:cs="Calibri"/>
          <w:sz w:val="24"/>
          <w:szCs w:val="24"/>
        </w:rPr>
        <w:t xml:space="preserve">SSSMC allows its employees to accumulate 180 sick days in an effort to provide a bridge to long term disability in the case of a catastrophic event.  </w:t>
      </w:r>
      <w:r w:rsidR="002B7B25" w:rsidRPr="00906D83">
        <w:rPr>
          <w:rFonts w:ascii="Calibri" w:hAnsi="Calibri" w:cs="Calibri"/>
          <w:sz w:val="24"/>
          <w:szCs w:val="24"/>
        </w:rPr>
        <w:t xml:space="preserve">For first-year employees, </w:t>
      </w:r>
      <w:r w:rsidR="001D77E0" w:rsidRPr="00906D83">
        <w:rPr>
          <w:rFonts w:ascii="Calibri" w:hAnsi="Calibri" w:cs="Calibri"/>
          <w:sz w:val="24"/>
          <w:szCs w:val="24"/>
        </w:rPr>
        <w:t xml:space="preserve">who are hired at second semester, sick leave will be </w:t>
      </w:r>
      <w:r w:rsidR="002B7B25" w:rsidRPr="00906D83">
        <w:rPr>
          <w:rFonts w:ascii="Calibri" w:hAnsi="Calibri" w:cs="Calibri"/>
          <w:sz w:val="24"/>
          <w:szCs w:val="24"/>
        </w:rPr>
        <w:t>prorated</w:t>
      </w:r>
      <w:r w:rsidR="001D77E0" w:rsidRPr="00906D83">
        <w:rPr>
          <w:rFonts w:ascii="Calibri" w:hAnsi="Calibri" w:cs="Calibri"/>
          <w:sz w:val="24"/>
          <w:szCs w:val="24"/>
        </w:rPr>
        <w:t>.</w:t>
      </w:r>
      <w:r w:rsidR="002B7B25" w:rsidRPr="007D7104">
        <w:rPr>
          <w:rFonts w:ascii="Calibri" w:hAnsi="Calibri" w:cs="Calibri"/>
          <w:sz w:val="24"/>
          <w:szCs w:val="24"/>
        </w:rPr>
        <w:t xml:space="preserve">  Upon reaching July 1, first-year employees are entitled to sick leave as provided above.</w:t>
      </w:r>
    </w:p>
    <w:p w:rsidR="00C6675B" w:rsidRPr="007D7104" w:rsidRDefault="00C6675B" w:rsidP="002B7B25">
      <w:pPr>
        <w:pStyle w:val="BodyTextIndent"/>
        <w:spacing w:after="0"/>
        <w:ind w:left="0"/>
        <w:jc w:val="both"/>
        <w:rPr>
          <w:rFonts w:ascii="Calibri" w:hAnsi="Calibri" w:cs="Calibri"/>
          <w:sz w:val="24"/>
          <w:szCs w:val="24"/>
        </w:rPr>
      </w:pPr>
    </w:p>
    <w:p w:rsidR="002B7B25" w:rsidRPr="007D7104" w:rsidRDefault="002B7B25" w:rsidP="002B7B25">
      <w:pPr>
        <w:pStyle w:val="BodyTextIndent"/>
        <w:spacing w:after="0"/>
        <w:ind w:left="0"/>
        <w:jc w:val="both"/>
        <w:rPr>
          <w:rFonts w:ascii="Calibri" w:hAnsi="Calibri" w:cs="Calibri"/>
          <w:sz w:val="24"/>
          <w:szCs w:val="24"/>
        </w:rPr>
      </w:pPr>
      <w:r w:rsidRPr="007D7104">
        <w:rPr>
          <w:rFonts w:ascii="Calibri" w:hAnsi="Calibri" w:cs="Calibri"/>
          <w:sz w:val="24"/>
          <w:szCs w:val="24"/>
        </w:rPr>
        <w:t>Employees are not entitled to a payout for any accumulated sick leave upon separation of employment for any reason, whether voluntary resignation, involuntary termination, or otherwise.</w:t>
      </w:r>
    </w:p>
    <w:p w:rsidR="007162E4" w:rsidRPr="00964867" w:rsidRDefault="0031762B" w:rsidP="00C6675B">
      <w:pPr>
        <w:pStyle w:val="Heading3"/>
        <w:spacing w:after="0"/>
        <w:jc w:val="both"/>
        <w:rPr>
          <w:rFonts w:ascii="Calibri" w:hAnsi="Calibri" w:cs="Calibri"/>
          <w:bCs/>
          <w:i/>
          <w:szCs w:val="24"/>
          <w:u w:val="single"/>
        </w:rPr>
      </w:pPr>
      <w:r w:rsidRPr="007E57A0">
        <w:rPr>
          <w:rFonts w:ascii="Calibri" w:hAnsi="Calibri" w:cs="Calibri"/>
          <w:b w:val="0"/>
          <w:bCs/>
          <w:szCs w:val="24"/>
          <w:u w:val="single"/>
        </w:rPr>
        <w:t>Funeral Leave</w:t>
      </w:r>
      <w:r w:rsidR="007E57A0">
        <w:rPr>
          <w:rFonts w:ascii="Calibri" w:hAnsi="Calibri" w:cs="Calibri"/>
          <w:b w:val="0"/>
          <w:bCs/>
          <w:szCs w:val="24"/>
          <w:u w:val="single"/>
        </w:rPr>
        <w:t xml:space="preserve"> Days</w:t>
      </w:r>
    </w:p>
    <w:p w:rsidR="007162E4" w:rsidRPr="007D7104" w:rsidRDefault="007162E4" w:rsidP="0031762B">
      <w:pPr>
        <w:pStyle w:val="BodyTextIndent"/>
        <w:ind w:left="0"/>
        <w:jc w:val="both"/>
        <w:rPr>
          <w:rFonts w:ascii="Calibri" w:hAnsi="Calibri" w:cs="Calibri"/>
          <w:sz w:val="24"/>
          <w:szCs w:val="24"/>
        </w:rPr>
      </w:pPr>
      <w:r w:rsidRPr="007E1B81">
        <w:rPr>
          <w:rFonts w:ascii="Calibri" w:hAnsi="Calibri" w:cs="Calibri"/>
          <w:sz w:val="24"/>
          <w:szCs w:val="24"/>
        </w:rPr>
        <w:t>Funeral leave shall be granted for death in the immediate family beginning on the day of death and fo</w:t>
      </w:r>
      <w:r w:rsidR="004B359F" w:rsidRPr="007E1B81">
        <w:rPr>
          <w:rFonts w:ascii="Calibri" w:hAnsi="Calibri" w:cs="Calibri"/>
          <w:sz w:val="24"/>
          <w:szCs w:val="24"/>
        </w:rPr>
        <w:t>r a period not to exceed f</w:t>
      </w:r>
      <w:r w:rsidR="00000702" w:rsidRPr="007E1B81">
        <w:rPr>
          <w:rFonts w:ascii="Calibri" w:hAnsi="Calibri" w:cs="Calibri"/>
          <w:sz w:val="24"/>
          <w:szCs w:val="24"/>
        </w:rPr>
        <w:t>ive</w:t>
      </w:r>
      <w:r w:rsidR="004B359F" w:rsidRPr="007E1B81">
        <w:rPr>
          <w:rFonts w:ascii="Calibri" w:hAnsi="Calibri" w:cs="Calibri"/>
          <w:sz w:val="24"/>
          <w:szCs w:val="24"/>
        </w:rPr>
        <w:t xml:space="preserve"> (</w:t>
      </w:r>
      <w:r w:rsidR="00000702" w:rsidRPr="007E1B81">
        <w:rPr>
          <w:rFonts w:ascii="Calibri" w:hAnsi="Calibri" w:cs="Calibri"/>
          <w:sz w:val="24"/>
          <w:szCs w:val="24"/>
        </w:rPr>
        <w:t>5</w:t>
      </w:r>
      <w:r w:rsidRPr="007E1B81">
        <w:rPr>
          <w:rFonts w:ascii="Calibri" w:hAnsi="Calibri" w:cs="Calibri"/>
          <w:sz w:val="24"/>
          <w:szCs w:val="24"/>
        </w:rPr>
        <w:t xml:space="preserve">) work days </w:t>
      </w:r>
      <w:r w:rsidR="00324C51" w:rsidRPr="007E1B81">
        <w:rPr>
          <w:rFonts w:ascii="Calibri" w:hAnsi="Calibri" w:cs="Calibri"/>
          <w:sz w:val="24"/>
          <w:szCs w:val="24"/>
        </w:rPr>
        <w:t xml:space="preserve">to be taken </w:t>
      </w:r>
      <w:r w:rsidR="00685218" w:rsidRPr="007E1B81">
        <w:rPr>
          <w:rFonts w:ascii="Calibri" w:hAnsi="Calibri" w:cs="Calibri"/>
          <w:sz w:val="24"/>
          <w:szCs w:val="24"/>
        </w:rPr>
        <w:t xml:space="preserve">within 30 days of </w:t>
      </w:r>
      <w:r w:rsidR="00324C51" w:rsidRPr="007E1B81">
        <w:rPr>
          <w:rFonts w:ascii="Calibri" w:hAnsi="Calibri" w:cs="Calibri"/>
          <w:sz w:val="24"/>
          <w:szCs w:val="24"/>
        </w:rPr>
        <w:t xml:space="preserve">the </w:t>
      </w:r>
      <w:r w:rsidRPr="007E1B81">
        <w:rPr>
          <w:rFonts w:ascii="Calibri" w:hAnsi="Calibri" w:cs="Calibri"/>
          <w:sz w:val="24"/>
          <w:szCs w:val="24"/>
        </w:rPr>
        <w:t>day of death.</w:t>
      </w:r>
      <w:r w:rsidRPr="007D7104">
        <w:rPr>
          <w:rFonts w:ascii="Calibri" w:hAnsi="Calibri" w:cs="Calibri"/>
          <w:sz w:val="24"/>
          <w:szCs w:val="24"/>
        </w:rPr>
        <w:t xml:space="preserve">  Immediate family in this section shall mean an employee’s spouse, </w:t>
      </w:r>
      <w:r w:rsidR="00813CE5" w:rsidRPr="00906D83">
        <w:rPr>
          <w:rFonts w:ascii="Calibri" w:hAnsi="Calibri" w:cs="Calibri"/>
          <w:sz w:val="24"/>
          <w:szCs w:val="24"/>
        </w:rPr>
        <w:t>domestic partner</w:t>
      </w:r>
      <w:r w:rsidR="00813CE5">
        <w:rPr>
          <w:rFonts w:ascii="Calibri" w:hAnsi="Calibri" w:cs="Calibri"/>
          <w:sz w:val="24"/>
          <w:szCs w:val="24"/>
        </w:rPr>
        <w:t xml:space="preserve">, </w:t>
      </w:r>
      <w:r w:rsidRPr="007D7104">
        <w:rPr>
          <w:rFonts w:ascii="Calibri" w:hAnsi="Calibri" w:cs="Calibri"/>
          <w:sz w:val="24"/>
          <w:szCs w:val="24"/>
        </w:rPr>
        <w:t xml:space="preserve">child, grandchild, parent, grandparent, brother, sister, father-in-law, mother-in-law, son-in-law, daughter-in-law, brother-in-law, sister-in-law, </w:t>
      </w:r>
      <w:r w:rsidR="00813CE5" w:rsidRPr="00906D83">
        <w:rPr>
          <w:rFonts w:ascii="Calibri" w:hAnsi="Calibri" w:cs="Calibri"/>
          <w:sz w:val="24"/>
          <w:szCs w:val="24"/>
        </w:rPr>
        <w:t>step parent, step child</w:t>
      </w:r>
      <w:r w:rsidR="00813CE5">
        <w:rPr>
          <w:rFonts w:ascii="Calibri" w:hAnsi="Calibri" w:cs="Calibri"/>
          <w:sz w:val="24"/>
          <w:szCs w:val="24"/>
        </w:rPr>
        <w:t xml:space="preserve">, </w:t>
      </w:r>
      <w:r w:rsidRPr="007D7104">
        <w:rPr>
          <w:rFonts w:ascii="Calibri" w:hAnsi="Calibri" w:cs="Calibri"/>
          <w:sz w:val="24"/>
          <w:szCs w:val="24"/>
        </w:rPr>
        <w:t>or any relative or legal dependent living with the employee.</w:t>
      </w:r>
    </w:p>
    <w:p w:rsidR="00D60C67" w:rsidRPr="00906D83" w:rsidRDefault="007162E4" w:rsidP="00D60C67">
      <w:pPr>
        <w:pStyle w:val="BodyTextIndent"/>
        <w:ind w:left="0"/>
        <w:jc w:val="both"/>
        <w:rPr>
          <w:rFonts w:ascii="Calibri" w:hAnsi="Calibri" w:cs="Calibri"/>
          <w:sz w:val="24"/>
          <w:szCs w:val="24"/>
        </w:rPr>
      </w:pPr>
      <w:r w:rsidRPr="00906D83">
        <w:rPr>
          <w:rFonts w:ascii="Calibri" w:hAnsi="Calibri" w:cs="Calibri"/>
          <w:sz w:val="24"/>
          <w:szCs w:val="24"/>
        </w:rPr>
        <w:t>Funeral leave for the death of a</w:t>
      </w:r>
      <w:r w:rsidR="00813CE5" w:rsidRPr="00906D83">
        <w:rPr>
          <w:rFonts w:ascii="Calibri" w:hAnsi="Calibri" w:cs="Calibri"/>
          <w:sz w:val="24"/>
          <w:szCs w:val="24"/>
        </w:rPr>
        <w:t xml:space="preserve"> relative by marriage beyond those listed above shall be granted for a period not to exceed two (2) days including children’s grandparents. </w:t>
      </w:r>
      <w:r w:rsidRPr="00906D83">
        <w:rPr>
          <w:rFonts w:ascii="Calibri" w:hAnsi="Calibri" w:cs="Calibri"/>
          <w:sz w:val="24"/>
          <w:szCs w:val="24"/>
        </w:rPr>
        <w:t xml:space="preserve"> </w:t>
      </w:r>
      <w:r w:rsidR="00813CE5" w:rsidRPr="00906D83">
        <w:rPr>
          <w:rFonts w:ascii="Calibri" w:hAnsi="Calibri" w:cs="Calibri"/>
          <w:sz w:val="24"/>
          <w:szCs w:val="24"/>
        </w:rPr>
        <w:t xml:space="preserve">Funeral leave for the death of an aunt, uncle, niece, nephew, or cousin related either within the family or by marriage shall be granted one (1) day.  </w:t>
      </w:r>
      <w:r w:rsidR="00D60C67" w:rsidRPr="00906D83">
        <w:rPr>
          <w:rFonts w:ascii="Calibri" w:hAnsi="Calibri" w:cs="Calibri"/>
          <w:sz w:val="24"/>
          <w:szCs w:val="24"/>
        </w:rPr>
        <w:t>The employee shall indicate the use of a funeral leave day on their timesheet.  RISE Learning Center staff should report their funeral</w:t>
      </w:r>
      <w:r w:rsidR="00AE233F" w:rsidRPr="00906D83">
        <w:rPr>
          <w:rFonts w:ascii="Calibri" w:hAnsi="Calibri" w:cs="Calibri"/>
          <w:sz w:val="24"/>
          <w:szCs w:val="24"/>
        </w:rPr>
        <w:t xml:space="preserve"> leave day on the </w:t>
      </w:r>
      <w:r w:rsidR="000B520B" w:rsidRPr="00906D83">
        <w:rPr>
          <w:rFonts w:ascii="Calibri" w:hAnsi="Calibri" w:cs="Calibri"/>
          <w:sz w:val="24"/>
          <w:szCs w:val="24"/>
        </w:rPr>
        <w:t xml:space="preserve">Staff </w:t>
      </w:r>
      <w:r w:rsidR="00AE233F" w:rsidRPr="00906D83">
        <w:rPr>
          <w:rFonts w:ascii="Calibri" w:hAnsi="Calibri" w:cs="Calibri"/>
          <w:sz w:val="24"/>
          <w:szCs w:val="24"/>
        </w:rPr>
        <w:t xml:space="preserve">Leave </w:t>
      </w:r>
      <w:r w:rsidR="00D60C67" w:rsidRPr="00906D83">
        <w:rPr>
          <w:rFonts w:ascii="Calibri" w:hAnsi="Calibri" w:cs="Calibri"/>
          <w:sz w:val="24"/>
          <w:szCs w:val="24"/>
        </w:rPr>
        <w:t xml:space="preserve">form.  </w:t>
      </w:r>
    </w:p>
    <w:p w:rsidR="007162E4" w:rsidRPr="007D7104" w:rsidRDefault="007162E4" w:rsidP="0031762B">
      <w:pPr>
        <w:pStyle w:val="BodyTextIndent"/>
        <w:ind w:left="0"/>
        <w:jc w:val="both"/>
        <w:rPr>
          <w:rFonts w:ascii="Calibri" w:hAnsi="Calibri" w:cs="Calibri"/>
          <w:sz w:val="24"/>
          <w:szCs w:val="24"/>
        </w:rPr>
      </w:pPr>
      <w:r w:rsidRPr="007D7104">
        <w:rPr>
          <w:rFonts w:ascii="Calibri" w:hAnsi="Calibri" w:cs="Calibri"/>
          <w:sz w:val="24"/>
          <w:szCs w:val="24"/>
        </w:rPr>
        <w:t>It is understood that in the event of a death during any vacation break employees will be given days from the day of the death not days when school is back in session.</w:t>
      </w:r>
    </w:p>
    <w:p w:rsidR="007162E4" w:rsidRPr="007D7104" w:rsidRDefault="007162E4" w:rsidP="0031762B">
      <w:pPr>
        <w:pStyle w:val="BodyTextIndent"/>
        <w:ind w:left="0"/>
        <w:jc w:val="both"/>
        <w:rPr>
          <w:rFonts w:ascii="Calibri" w:hAnsi="Calibri" w:cs="Calibri"/>
          <w:sz w:val="24"/>
          <w:szCs w:val="24"/>
        </w:rPr>
      </w:pPr>
      <w:r w:rsidRPr="007D7104">
        <w:rPr>
          <w:rFonts w:ascii="Calibri" w:hAnsi="Calibri" w:cs="Calibri"/>
          <w:sz w:val="24"/>
          <w:szCs w:val="24"/>
        </w:rPr>
        <w:t>Funeral leave will be granted without loss of compensation and will not be charged against sick leave.  These days do not accumulate from year to year and employees shall have no right to receive payment for any such days upon separation of employment for any reason, whether voluntary resignation, involuntary termination, or otherwise.</w:t>
      </w:r>
    </w:p>
    <w:p w:rsidR="007162E4" w:rsidRPr="007D7104" w:rsidRDefault="007162E4" w:rsidP="0031762B">
      <w:pPr>
        <w:pStyle w:val="BodyTextIndent"/>
        <w:spacing w:after="0"/>
        <w:ind w:left="0"/>
        <w:jc w:val="both"/>
        <w:rPr>
          <w:rFonts w:ascii="Calibri" w:hAnsi="Calibri" w:cs="Calibri"/>
          <w:sz w:val="24"/>
          <w:szCs w:val="24"/>
        </w:rPr>
      </w:pPr>
      <w:r w:rsidRPr="007D7104">
        <w:rPr>
          <w:rFonts w:ascii="Calibri" w:hAnsi="Calibri" w:cs="Calibri"/>
          <w:sz w:val="24"/>
          <w:szCs w:val="24"/>
        </w:rPr>
        <w:lastRenderedPageBreak/>
        <w:t>Under</w:t>
      </w:r>
      <w:r w:rsidR="007C3112" w:rsidRPr="007D7104">
        <w:rPr>
          <w:rFonts w:ascii="Calibri" w:hAnsi="Calibri" w:cs="Calibri"/>
          <w:sz w:val="24"/>
          <w:szCs w:val="24"/>
        </w:rPr>
        <w:t xml:space="preserve"> extenuating circumstances,</w:t>
      </w:r>
      <w:r w:rsidRPr="007D7104">
        <w:rPr>
          <w:rFonts w:ascii="Calibri" w:hAnsi="Calibri" w:cs="Calibri"/>
          <w:sz w:val="24"/>
          <w:szCs w:val="24"/>
        </w:rPr>
        <w:t xml:space="preserve"> </w:t>
      </w:r>
      <w:r w:rsidR="002E150A" w:rsidRPr="007D7104">
        <w:rPr>
          <w:rFonts w:ascii="Calibri" w:hAnsi="Calibri" w:cs="Calibri"/>
          <w:sz w:val="24"/>
          <w:szCs w:val="24"/>
        </w:rPr>
        <w:t xml:space="preserve">not classified personal business, </w:t>
      </w:r>
      <w:r w:rsidRPr="007D7104">
        <w:rPr>
          <w:rFonts w:ascii="Calibri" w:hAnsi="Calibri" w:cs="Calibri"/>
          <w:sz w:val="24"/>
          <w:szCs w:val="24"/>
        </w:rPr>
        <w:t xml:space="preserve">arrangements for additional funeral leave days may be approved upon </w:t>
      </w:r>
      <w:r w:rsidRPr="007E57A0">
        <w:rPr>
          <w:rFonts w:ascii="Calibri" w:hAnsi="Calibri" w:cs="Calibri"/>
          <w:sz w:val="24"/>
          <w:szCs w:val="24"/>
          <w:u w:val="single"/>
        </w:rPr>
        <w:t>written</w:t>
      </w:r>
      <w:r w:rsidRPr="007D7104">
        <w:rPr>
          <w:rFonts w:ascii="Calibri" w:hAnsi="Calibri" w:cs="Calibri"/>
          <w:sz w:val="24"/>
          <w:szCs w:val="24"/>
        </w:rPr>
        <w:t xml:space="preserve"> request to the Executive Director or designee.  These days will be deducted from available </w:t>
      </w:r>
      <w:r w:rsidR="002E150A" w:rsidRPr="007D7104">
        <w:rPr>
          <w:rFonts w:ascii="Calibri" w:hAnsi="Calibri" w:cs="Calibri"/>
          <w:sz w:val="24"/>
          <w:szCs w:val="24"/>
        </w:rPr>
        <w:t xml:space="preserve">sick </w:t>
      </w:r>
      <w:r w:rsidR="00026414" w:rsidRPr="007D7104">
        <w:rPr>
          <w:rFonts w:ascii="Calibri" w:hAnsi="Calibri" w:cs="Calibri"/>
          <w:sz w:val="24"/>
          <w:szCs w:val="24"/>
        </w:rPr>
        <w:t>day</w:t>
      </w:r>
      <w:r w:rsidRPr="007D7104">
        <w:rPr>
          <w:rFonts w:ascii="Calibri" w:hAnsi="Calibri" w:cs="Calibri"/>
          <w:sz w:val="24"/>
          <w:szCs w:val="24"/>
        </w:rPr>
        <w:t xml:space="preserve"> </w:t>
      </w:r>
      <w:r w:rsidR="00026414" w:rsidRPr="007D7104">
        <w:rPr>
          <w:rFonts w:ascii="Calibri" w:hAnsi="Calibri" w:cs="Calibri"/>
          <w:sz w:val="24"/>
          <w:szCs w:val="24"/>
        </w:rPr>
        <w:t>balance</w:t>
      </w:r>
      <w:r w:rsidRPr="007D7104">
        <w:rPr>
          <w:rFonts w:ascii="Calibri" w:hAnsi="Calibri" w:cs="Calibri"/>
          <w:sz w:val="24"/>
          <w:szCs w:val="24"/>
        </w:rPr>
        <w:t>.</w:t>
      </w:r>
    </w:p>
    <w:p w:rsidR="002D724E" w:rsidRDefault="002D724E" w:rsidP="0031762B">
      <w:pPr>
        <w:pStyle w:val="BodyTextIndent"/>
        <w:spacing w:after="0"/>
        <w:ind w:left="0"/>
        <w:jc w:val="both"/>
        <w:rPr>
          <w:rFonts w:ascii="Calibri" w:hAnsi="Calibri" w:cs="Calibri"/>
          <w:b/>
          <w:i/>
          <w:sz w:val="24"/>
          <w:szCs w:val="24"/>
          <w:u w:val="single"/>
        </w:rPr>
      </w:pPr>
    </w:p>
    <w:p w:rsidR="0031762B" w:rsidRPr="007D7104" w:rsidRDefault="0031762B" w:rsidP="0031762B">
      <w:pPr>
        <w:pStyle w:val="BodyTextIndent"/>
        <w:spacing w:after="0"/>
        <w:ind w:left="0"/>
        <w:jc w:val="both"/>
        <w:rPr>
          <w:rFonts w:ascii="Calibri" w:hAnsi="Calibri" w:cs="Calibri"/>
          <w:sz w:val="24"/>
          <w:szCs w:val="24"/>
        </w:rPr>
      </w:pPr>
      <w:r w:rsidRPr="00F57D18">
        <w:rPr>
          <w:rFonts w:ascii="Calibri" w:hAnsi="Calibri" w:cs="Calibri"/>
          <w:sz w:val="24"/>
          <w:szCs w:val="24"/>
          <w:u w:val="single"/>
        </w:rPr>
        <w:t>FMLA Leave</w:t>
      </w:r>
      <w:r w:rsidR="007E57A0">
        <w:rPr>
          <w:rFonts w:ascii="Calibri" w:hAnsi="Calibri" w:cs="Calibri"/>
          <w:sz w:val="24"/>
          <w:szCs w:val="24"/>
          <w:u w:val="single"/>
        </w:rPr>
        <w:t xml:space="preserve"> Days</w:t>
      </w:r>
      <w:r w:rsidR="00D729E5" w:rsidRPr="007E1B81">
        <w:rPr>
          <w:rFonts w:ascii="Calibri" w:hAnsi="Calibri" w:cs="Calibri"/>
          <w:sz w:val="24"/>
          <w:szCs w:val="24"/>
          <w:u w:val="single"/>
        </w:rPr>
        <w:t xml:space="preserve"> </w:t>
      </w:r>
    </w:p>
    <w:p w:rsidR="007162E4" w:rsidRPr="007D7104" w:rsidRDefault="007162E4" w:rsidP="00C40321">
      <w:pPr>
        <w:pStyle w:val="Default"/>
        <w:jc w:val="both"/>
        <w:rPr>
          <w:rFonts w:ascii="Calibri" w:hAnsi="Calibri" w:cs="Calibri"/>
        </w:rPr>
      </w:pPr>
      <w:r w:rsidRPr="007D7104">
        <w:rPr>
          <w:rFonts w:ascii="Calibri" w:hAnsi="Calibri" w:cs="Calibri"/>
        </w:rPr>
        <w:t>SSSMC will comply with the provisions of the Family and Medical Leave Act and corresponding federal regulations.  The following is a general overview of SSSMC’s FMLA leave policy.  For further information, contact the Human Resources office.  In the event of a conflict between SSSMC’s FMLA leave policy and the FMLA, the latter controls.</w:t>
      </w:r>
    </w:p>
    <w:p w:rsidR="007162E4" w:rsidRPr="007D7104" w:rsidRDefault="007162E4" w:rsidP="00C40321">
      <w:pPr>
        <w:pStyle w:val="Default"/>
        <w:jc w:val="both"/>
        <w:rPr>
          <w:rFonts w:ascii="Calibri" w:hAnsi="Calibri" w:cs="Calibri"/>
          <w:b/>
          <w:i/>
        </w:rPr>
      </w:pPr>
    </w:p>
    <w:p w:rsidR="007162E4" w:rsidRPr="007D7104" w:rsidRDefault="007162E4" w:rsidP="00C40321">
      <w:pPr>
        <w:pStyle w:val="BodyTextIndent"/>
        <w:spacing w:after="0"/>
        <w:ind w:left="0"/>
        <w:jc w:val="both"/>
        <w:rPr>
          <w:rFonts w:ascii="Calibri" w:hAnsi="Calibri" w:cs="Calibri"/>
          <w:sz w:val="24"/>
          <w:szCs w:val="24"/>
        </w:rPr>
      </w:pPr>
      <w:r w:rsidRPr="007E1B81">
        <w:rPr>
          <w:rFonts w:ascii="Calibri" w:hAnsi="Calibri" w:cs="Calibri"/>
          <w:sz w:val="24"/>
          <w:szCs w:val="24"/>
        </w:rPr>
        <w:t xml:space="preserve">To be eligible for FMLA leave an employee must have worked for SSSMC for at least 12 months and have worked at least 1,250 hours </w:t>
      </w:r>
      <w:r w:rsidR="0003563C" w:rsidRPr="007E1B81">
        <w:rPr>
          <w:rFonts w:ascii="Calibri" w:hAnsi="Calibri" w:cs="Calibri"/>
          <w:sz w:val="24"/>
          <w:szCs w:val="24"/>
        </w:rPr>
        <w:t xml:space="preserve">eg. </w:t>
      </w:r>
      <w:r w:rsidR="00793146" w:rsidRPr="007E1B81">
        <w:rPr>
          <w:rFonts w:ascii="Calibri" w:hAnsi="Calibri" w:cs="Calibri"/>
          <w:sz w:val="24"/>
          <w:szCs w:val="24"/>
        </w:rPr>
        <w:t>(</w:t>
      </w:r>
      <w:r w:rsidR="0003563C" w:rsidRPr="007E1B81">
        <w:rPr>
          <w:rFonts w:ascii="Calibri" w:hAnsi="Calibri" w:cs="Calibri"/>
          <w:sz w:val="24"/>
          <w:szCs w:val="24"/>
        </w:rPr>
        <w:t>7 hours daily X 180</w:t>
      </w:r>
      <w:r w:rsidR="00793146" w:rsidRPr="007E1B81">
        <w:rPr>
          <w:rFonts w:ascii="Calibri" w:hAnsi="Calibri" w:cs="Calibri"/>
          <w:sz w:val="24"/>
          <w:szCs w:val="24"/>
        </w:rPr>
        <w:t xml:space="preserve"> working days) </w:t>
      </w:r>
      <w:r w:rsidRPr="007E1B81">
        <w:rPr>
          <w:rFonts w:ascii="Calibri" w:hAnsi="Calibri" w:cs="Calibri"/>
          <w:sz w:val="24"/>
          <w:szCs w:val="24"/>
        </w:rPr>
        <w:t xml:space="preserve">during the 12 months prior to the start of the FMLA leave. </w:t>
      </w:r>
      <w:r w:rsidR="00793146" w:rsidRPr="007E1B81">
        <w:rPr>
          <w:rFonts w:ascii="Calibri" w:hAnsi="Calibri" w:cs="Calibri"/>
          <w:sz w:val="24"/>
          <w:szCs w:val="24"/>
        </w:rPr>
        <w:t>These are to be actual hours worked less leave days.</w:t>
      </w:r>
      <w:r w:rsidR="00793146" w:rsidRPr="007D7104">
        <w:rPr>
          <w:rFonts w:ascii="Calibri" w:hAnsi="Calibri" w:cs="Calibri"/>
          <w:b/>
          <w:i/>
          <w:sz w:val="24"/>
          <w:szCs w:val="24"/>
        </w:rPr>
        <w:t xml:space="preserve">  </w:t>
      </w:r>
      <w:r w:rsidRPr="007D7104">
        <w:rPr>
          <w:rFonts w:ascii="Calibri" w:hAnsi="Calibri" w:cs="Calibri"/>
          <w:sz w:val="24"/>
          <w:szCs w:val="24"/>
        </w:rPr>
        <w:t>An employee is eligible for up to 12 work</w:t>
      </w:r>
      <w:r w:rsidR="00793146" w:rsidRPr="007D7104">
        <w:rPr>
          <w:rFonts w:ascii="Calibri" w:hAnsi="Calibri" w:cs="Calibri"/>
          <w:sz w:val="24"/>
          <w:szCs w:val="24"/>
        </w:rPr>
        <w:t xml:space="preserve"> </w:t>
      </w:r>
      <w:r w:rsidRPr="007D7104">
        <w:rPr>
          <w:rFonts w:ascii="Calibri" w:hAnsi="Calibri" w:cs="Calibri"/>
          <w:sz w:val="24"/>
          <w:szCs w:val="24"/>
        </w:rPr>
        <w:t>weeks of unpaid leave in a 12 month period for the following reasons and with the appropriate documentation:</w:t>
      </w:r>
    </w:p>
    <w:p w:rsidR="007162E4" w:rsidRPr="007D7104" w:rsidRDefault="007162E4" w:rsidP="00C40321">
      <w:pPr>
        <w:pStyle w:val="BodyTextIndent"/>
        <w:spacing w:after="0"/>
        <w:jc w:val="both"/>
        <w:rPr>
          <w:rFonts w:ascii="Calibri" w:hAnsi="Calibri" w:cs="Calibri"/>
          <w:b/>
          <w:i/>
          <w:sz w:val="24"/>
          <w:szCs w:val="24"/>
        </w:rPr>
      </w:pPr>
    </w:p>
    <w:p w:rsidR="007162E4" w:rsidRDefault="007162E4" w:rsidP="00C40321">
      <w:pPr>
        <w:pStyle w:val="Default"/>
        <w:numPr>
          <w:ilvl w:val="0"/>
          <w:numId w:val="10"/>
        </w:numPr>
        <w:tabs>
          <w:tab w:val="clear" w:pos="720"/>
        </w:tabs>
        <w:spacing w:after="36"/>
        <w:ind w:left="1440"/>
        <w:jc w:val="both"/>
        <w:rPr>
          <w:rFonts w:ascii="Calibri" w:hAnsi="Calibri" w:cs="Calibri"/>
        </w:rPr>
      </w:pPr>
      <w:r w:rsidRPr="007D7104">
        <w:rPr>
          <w:rFonts w:ascii="Calibri" w:hAnsi="Calibri" w:cs="Calibri"/>
        </w:rPr>
        <w:t>For the birth of the employee’s child and to care for such child.</w:t>
      </w:r>
    </w:p>
    <w:p w:rsidR="007162E4" w:rsidRDefault="007162E4" w:rsidP="00C40321">
      <w:pPr>
        <w:pStyle w:val="Default"/>
        <w:numPr>
          <w:ilvl w:val="0"/>
          <w:numId w:val="10"/>
        </w:numPr>
        <w:tabs>
          <w:tab w:val="clear" w:pos="720"/>
        </w:tabs>
        <w:spacing w:after="36"/>
        <w:ind w:left="1440"/>
        <w:jc w:val="both"/>
        <w:rPr>
          <w:rFonts w:ascii="Calibri" w:hAnsi="Calibri" w:cs="Calibri"/>
        </w:rPr>
      </w:pPr>
      <w:r w:rsidRPr="007D7104">
        <w:rPr>
          <w:rFonts w:ascii="Calibri" w:hAnsi="Calibri" w:cs="Calibri"/>
        </w:rPr>
        <w:t>For the placement with the employee of a child for adoption or foster care.</w:t>
      </w:r>
    </w:p>
    <w:p w:rsidR="007162E4" w:rsidRDefault="007162E4" w:rsidP="00C40321">
      <w:pPr>
        <w:pStyle w:val="Default"/>
        <w:numPr>
          <w:ilvl w:val="0"/>
          <w:numId w:val="10"/>
        </w:numPr>
        <w:tabs>
          <w:tab w:val="clear" w:pos="720"/>
        </w:tabs>
        <w:spacing w:after="36"/>
        <w:ind w:left="1440"/>
        <w:jc w:val="both"/>
        <w:rPr>
          <w:rFonts w:ascii="Calibri" w:hAnsi="Calibri" w:cs="Calibri"/>
        </w:rPr>
      </w:pPr>
      <w:r w:rsidRPr="007D7104">
        <w:rPr>
          <w:rFonts w:ascii="Calibri" w:hAnsi="Calibri" w:cs="Calibri"/>
        </w:rPr>
        <w:t>To care for the employee’s spouse, child, or parent who has a serious health condition.</w:t>
      </w:r>
    </w:p>
    <w:p w:rsidR="007162E4" w:rsidRDefault="007162E4" w:rsidP="00C40321">
      <w:pPr>
        <w:pStyle w:val="Default"/>
        <w:numPr>
          <w:ilvl w:val="0"/>
          <w:numId w:val="10"/>
        </w:numPr>
        <w:tabs>
          <w:tab w:val="clear" w:pos="720"/>
        </w:tabs>
        <w:ind w:left="1440"/>
        <w:jc w:val="both"/>
        <w:rPr>
          <w:rFonts w:ascii="Calibri" w:hAnsi="Calibri" w:cs="Calibri"/>
        </w:rPr>
      </w:pPr>
      <w:r w:rsidRPr="007D7104">
        <w:rPr>
          <w:rFonts w:ascii="Calibri" w:hAnsi="Calibri" w:cs="Calibri"/>
        </w:rPr>
        <w:t>Because of the employee’s own serious health condition.</w:t>
      </w:r>
    </w:p>
    <w:p w:rsidR="00793146" w:rsidRDefault="007162E4" w:rsidP="00793146">
      <w:pPr>
        <w:pStyle w:val="Default"/>
        <w:numPr>
          <w:ilvl w:val="0"/>
          <w:numId w:val="10"/>
        </w:numPr>
        <w:tabs>
          <w:tab w:val="clear" w:pos="720"/>
        </w:tabs>
        <w:ind w:left="1440"/>
        <w:jc w:val="both"/>
        <w:rPr>
          <w:rFonts w:ascii="Calibri" w:hAnsi="Calibri" w:cs="Calibri"/>
        </w:rPr>
      </w:pPr>
      <w:r w:rsidRPr="007D7104">
        <w:rPr>
          <w:rFonts w:ascii="Calibri" w:hAnsi="Calibri" w:cs="Calibri"/>
        </w:rPr>
        <w:t>Any qualifying exigency arising out of the fact that the employee’s spouse, child, or parent is a covered military member on covered activity duty.</w:t>
      </w:r>
    </w:p>
    <w:p w:rsidR="00793146" w:rsidRDefault="00793146" w:rsidP="00793146">
      <w:pPr>
        <w:pStyle w:val="Default"/>
        <w:numPr>
          <w:ilvl w:val="0"/>
          <w:numId w:val="10"/>
        </w:numPr>
        <w:tabs>
          <w:tab w:val="clear" w:pos="720"/>
        </w:tabs>
        <w:ind w:left="1440"/>
        <w:jc w:val="both"/>
        <w:rPr>
          <w:rFonts w:ascii="Calibri" w:hAnsi="Calibri" w:cs="Calibri"/>
        </w:rPr>
      </w:pPr>
      <w:r w:rsidRPr="002D724E">
        <w:rPr>
          <w:rFonts w:ascii="Calibri" w:hAnsi="Calibri" w:cs="Calibri"/>
        </w:rPr>
        <w:t xml:space="preserve">An employee eligible for FMLA leave must exhaust all accumulated </w:t>
      </w:r>
      <w:r w:rsidR="002D724E">
        <w:rPr>
          <w:rFonts w:ascii="Calibri" w:hAnsi="Calibri" w:cs="Calibri"/>
        </w:rPr>
        <w:t xml:space="preserve">sick and </w:t>
      </w:r>
      <w:r w:rsidR="00B30202" w:rsidRPr="002D724E">
        <w:rPr>
          <w:rFonts w:ascii="Calibri" w:hAnsi="Calibri" w:cs="Calibri"/>
        </w:rPr>
        <w:t>p</w:t>
      </w:r>
      <w:r w:rsidR="002D724E">
        <w:rPr>
          <w:rFonts w:ascii="Calibri" w:hAnsi="Calibri" w:cs="Calibri"/>
        </w:rPr>
        <w:t xml:space="preserve">ersonal business </w:t>
      </w:r>
      <w:r w:rsidR="00B30202" w:rsidRPr="002D724E">
        <w:rPr>
          <w:rFonts w:ascii="Calibri" w:hAnsi="Calibri" w:cs="Calibri"/>
        </w:rPr>
        <w:t xml:space="preserve">days </w:t>
      </w:r>
      <w:r w:rsidRPr="002D724E">
        <w:rPr>
          <w:rFonts w:ascii="Calibri" w:hAnsi="Calibri" w:cs="Calibri"/>
        </w:rPr>
        <w:t>concurrently with unpaid FMLA leave.</w:t>
      </w:r>
    </w:p>
    <w:p w:rsidR="006251B4" w:rsidRPr="003C65CD" w:rsidRDefault="006251B4" w:rsidP="006251B4">
      <w:pPr>
        <w:pStyle w:val="Default"/>
        <w:ind w:left="1440"/>
        <w:jc w:val="both"/>
        <w:rPr>
          <w:rFonts w:ascii="Calibri" w:hAnsi="Calibri" w:cs="Calibri"/>
          <w:vertAlign w:val="subscript"/>
        </w:rPr>
      </w:pPr>
    </w:p>
    <w:p w:rsidR="006251B4" w:rsidRPr="0037442B" w:rsidRDefault="006251B4" w:rsidP="006251B4">
      <w:pPr>
        <w:pStyle w:val="Default"/>
        <w:jc w:val="both"/>
        <w:rPr>
          <w:rFonts w:asciiTheme="minorHAnsi" w:hAnsiTheme="minorHAnsi" w:cstheme="minorHAnsi"/>
        </w:rPr>
      </w:pPr>
      <w:r w:rsidRPr="0037442B">
        <w:rPr>
          <w:rFonts w:asciiTheme="minorHAnsi" w:hAnsiTheme="minorHAnsi" w:cstheme="minorHAnsi"/>
        </w:rPr>
        <w:t xml:space="preserve">There is a 12 week limit for benefit coverage after which the employee is responsible for 100% (COBRA) payment of all benefits. </w:t>
      </w:r>
    </w:p>
    <w:p w:rsidR="006251B4" w:rsidRPr="0037442B" w:rsidRDefault="006251B4" w:rsidP="00C40321">
      <w:pPr>
        <w:pStyle w:val="Default"/>
        <w:jc w:val="both"/>
        <w:rPr>
          <w:rFonts w:ascii="Calibri" w:hAnsi="Calibri" w:cs="Calibri"/>
        </w:rPr>
      </w:pPr>
    </w:p>
    <w:p w:rsidR="007162E4" w:rsidRPr="007D7104" w:rsidRDefault="007162E4" w:rsidP="00C40321">
      <w:pPr>
        <w:pStyle w:val="Default"/>
        <w:jc w:val="both"/>
        <w:rPr>
          <w:rFonts w:ascii="Calibri" w:hAnsi="Calibri" w:cs="Calibri"/>
        </w:rPr>
      </w:pPr>
      <w:r w:rsidRPr="007D7104">
        <w:rPr>
          <w:rFonts w:ascii="Calibri" w:hAnsi="Calibri" w:cs="Calibri"/>
        </w:rPr>
        <w:t>In addition, eligible employees are entitled 26 workweeks of leave during a single 12-month period to care for a covered service</w:t>
      </w:r>
      <w:r w:rsidR="00FA699F" w:rsidRPr="007D7104">
        <w:rPr>
          <w:rFonts w:ascii="Calibri" w:hAnsi="Calibri" w:cs="Calibri"/>
        </w:rPr>
        <w:t xml:space="preserve"> </w:t>
      </w:r>
      <w:r w:rsidRPr="007D7104">
        <w:rPr>
          <w:rFonts w:ascii="Calibri" w:hAnsi="Calibri" w:cs="Calibri"/>
        </w:rPr>
        <w:t>member with a serious injury or illness who is the spouse, child, parent, or next of kin of the employee.</w:t>
      </w:r>
    </w:p>
    <w:p w:rsidR="007162E4" w:rsidRPr="007D7104" w:rsidRDefault="007162E4" w:rsidP="00C40321">
      <w:pPr>
        <w:pStyle w:val="Default"/>
        <w:jc w:val="both"/>
        <w:rPr>
          <w:rFonts w:ascii="Calibri" w:hAnsi="Calibri" w:cs="Calibri"/>
        </w:rPr>
      </w:pPr>
    </w:p>
    <w:p w:rsidR="007162E4" w:rsidRPr="007D7104" w:rsidRDefault="007162E4" w:rsidP="00C40321">
      <w:pPr>
        <w:pStyle w:val="Default"/>
        <w:jc w:val="both"/>
        <w:rPr>
          <w:rFonts w:ascii="Calibri" w:hAnsi="Calibri" w:cs="Calibri"/>
        </w:rPr>
      </w:pPr>
      <w:r w:rsidRPr="007D7104">
        <w:rPr>
          <w:rFonts w:ascii="Calibri" w:hAnsi="Calibri" w:cs="Calibri"/>
        </w:rPr>
        <w:t xml:space="preserve">It is the employee’s responsibility to provide notification if FMLA is needed.  The twelve (12) month period measured forward from the date the staff member’s first FMLA leave begins (i.e., the “leave year” is specific to each individual staff member).  </w:t>
      </w:r>
    </w:p>
    <w:p w:rsidR="007162E4" w:rsidRPr="007D7104" w:rsidRDefault="007162E4" w:rsidP="00C40321">
      <w:pPr>
        <w:pStyle w:val="BodyTextIndent"/>
        <w:spacing w:after="0"/>
        <w:ind w:left="0"/>
        <w:jc w:val="both"/>
        <w:rPr>
          <w:rFonts w:ascii="Calibri" w:hAnsi="Calibri" w:cs="Calibri"/>
          <w:sz w:val="24"/>
          <w:szCs w:val="24"/>
        </w:rPr>
      </w:pPr>
    </w:p>
    <w:p w:rsidR="007162E4" w:rsidRPr="007D7104" w:rsidRDefault="007162E4" w:rsidP="00C40321">
      <w:pPr>
        <w:pStyle w:val="BodyTextIndent"/>
        <w:spacing w:after="0"/>
        <w:ind w:left="0"/>
        <w:jc w:val="both"/>
        <w:rPr>
          <w:rFonts w:ascii="Calibri" w:hAnsi="Calibri" w:cs="Calibri"/>
          <w:sz w:val="24"/>
          <w:szCs w:val="24"/>
        </w:rPr>
      </w:pPr>
      <w:r w:rsidRPr="007D7104">
        <w:rPr>
          <w:rFonts w:ascii="Calibri" w:hAnsi="Calibri" w:cs="Calibri"/>
          <w:sz w:val="24"/>
          <w:szCs w:val="24"/>
        </w:rPr>
        <w:t>Forms for requesting FMLA are in the appendix of this handbook and are also available fro</w:t>
      </w:r>
      <w:r w:rsidR="00D60C67">
        <w:rPr>
          <w:rFonts w:ascii="Calibri" w:hAnsi="Calibri" w:cs="Calibri"/>
          <w:sz w:val="24"/>
          <w:szCs w:val="24"/>
        </w:rPr>
        <w:t>m the Human Resources office</w:t>
      </w:r>
      <w:r w:rsidRPr="007D7104">
        <w:rPr>
          <w:rFonts w:ascii="Calibri" w:hAnsi="Calibri" w:cs="Calibri"/>
          <w:sz w:val="24"/>
          <w:szCs w:val="24"/>
        </w:rPr>
        <w:t>.</w:t>
      </w:r>
    </w:p>
    <w:p w:rsidR="003D2A31" w:rsidRPr="007D7104" w:rsidRDefault="003D2A31" w:rsidP="007162E4">
      <w:pPr>
        <w:pStyle w:val="BodyTextIndent"/>
        <w:spacing w:after="0"/>
        <w:ind w:left="0"/>
        <w:jc w:val="both"/>
        <w:rPr>
          <w:rFonts w:ascii="Calibri" w:hAnsi="Calibri" w:cs="Calibri"/>
          <w:sz w:val="24"/>
          <w:szCs w:val="24"/>
        </w:rPr>
      </w:pPr>
    </w:p>
    <w:p w:rsidR="007162E4" w:rsidRPr="0050154F" w:rsidRDefault="0031762B" w:rsidP="007162E4">
      <w:pPr>
        <w:pStyle w:val="BodyTextIndent"/>
        <w:spacing w:after="0"/>
        <w:ind w:left="0"/>
        <w:jc w:val="both"/>
        <w:rPr>
          <w:rFonts w:ascii="Calibri" w:hAnsi="Calibri" w:cs="Calibri"/>
          <w:i/>
          <w:sz w:val="24"/>
          <w:szCs w:val="24"/>
          <w:u w:val="single"/>
        </w:rPr>
      </w:pPr>
      <w:r w:rsidRPr="0050154F">
        <w:rPr>
          <w:rFonts w:ascii="Calibri" w:hAnsi="Calibri" w:cs="Calibri"/>
          <w:sz w:val="24"/>
          <w:szCs w:val="24"/>
          <w:u w:val="single"/>
        </w:rPr>
        <w:t>Unpaid Personal Leave</w:t>
      </w:r>
      <w:r w:rsidR="00443ECE" w:rsidRPr="0050154F">
        <w:rPr>
          <w:rFonts w:ascii="Calibri" w:hAnsi="Calibri" w:cs="Calibri"/>
          <w:sz w:val="24"/>
          <w:szCs w:val="24"/>
          <w:u w:val="single"/>
        </w:rPr>
        <w:t xml:space="preserve"> of Absence</w:t>
      </w:r>
    </w:p>
    <w:p w:rsidR="003C65CD" w:rsidRPr="0050154F" w:rsidRDefault="007162E4" w:rsidP="003C65CD">
      <w:pPr>
        <w:autoSpaceDE w:val="0"/>
        <w:autoSpaceDN w:val="0"/>
        <w:adjustRightInd w:val="0"/>
        <w:jc w:val="both"/>
        <w:rPr>
          <w:rFonts w:ascii="Calibri" w:hAnsi="Calibri" w:cs="Calibri"/>
          <w:sz w:val="24"/>
          <w:szCs w:val="24"/>
        </w:rPr>
      </w:pPr>
      <w:r w:rsidRPr="007D7104">
        <w:rPr>
          <w:rFonts w:ascii="Calibri" w:hAnsi="Calibri" w:cs="Calibri"/>
          <w:sz w:val="24"/>
          <w:szCs w:val="24"/>
        </w:rPr>
        <w:t xml:space="preserve">SSSMC does not routinely grant unpaid personal leaves of absence.  </w:t>
      </w:r>
      <w:r w:rsidR="00443ECE" w:rsidRPr="0099697C">
        <w:rPr>
          <w:rFonts w:ascii="Calibri" w:hAnsi="Calibri" w:cs="Calibri"/>
          <w:sz w:val="24"/>
          <w:szCs w:val="24"/>
        </w:rPr>
        <w:t>However, we realize that there will be some exceptions, such as extended illness, that require special consideration.</w:t>
      </w:r>
      <w:r w:rsidR="00443ECE">
        <w:rPr>
          <w:rFonts w:ascii="Calibri" w:hAnsi="Calibri" w:cs="Calibri"/>
          <w:sz w:val="24"/>
          <w:szCs w:val="24"/>
        </w:rPr>
        <w:t xml:space="preserve">  </w:t>
      </w:r>
      <w:r w:rsidRPr="002D724E">
        <w:rPr>
          <w:rFonts w:ascii="Calibri" w:hAnsi="Calibri" w:cs="Calibri"/>
          <w:sz w:val="24"/>
          <w:szCs w:val="24"/>
        </w:rPr>
        <w:t xml:space="preserve">All available </w:t>
      </w:r>
      <w:r w:rsidR="002D724E">
        <w:rPr>
          <w:rFonts w:ascii="Calibri" w:hAnsi="Calibri" w:cs="Calibri"/>
          <w:sz w:val="24"/>
          <w:szCs w:val="24"/>
        </w:rPr>
        <w:t>sick and personal business</w:t>
      </w:r>
      <w:r w:rsidRPr="002D724E">
        <w:rPr>
          <w:rFonts w:ascii="Calibri" w:hAnsi="Calibri" w:cs="Calibri"/>
          <w:sz w:val="24"/>
          <w:szCs w:val="24"/>
        </w:rPr>
        <w:t xml:space="preserve"> </w:t>
      </w:r>
      <w:r w:rsidR="00443ECE">
        <w:rPr>
          <w:rFonts w:ascii="Calibri" w:hAnsi="Calibri" w:cs="Calibri"/>
          <w:sz w:val="24"/>
          <w:szCs w:val="24"/>
        </w:rPr>
        <w:t xml:space="preserve">leave </w:t>
      </w:r>
      <w:r w:rsidRPr="002D724E">
        <w:rPr>
          <w:rFonts w:ascii="Calibri" w:hAnsi="Calibri" w:cs="Calibri"/>
          <w:sz w:val="24"/>
          <w:szCs w:val="24"/>
        </w:rPr>
        <w:t>days, as well as any unpaid leave days under FMLA, must be used before an employee may request additional unpaid leave.</w:t>
      </w:r>
      <w:r w:rsidRPr="007D7104">
        <w:rPr>
          <w:rFonts w:ascii="Calibri" w:hAnsi="Calibri" w:cs="Calibri"/>
          <w:sz w:val="24"/>
          <w:szCs w:val="24"/>
        </w:rPr>
        <w:t xml:space="preserve">  SSSMC may grant an unpaid personal leave of absence</w:t>
      </w:r>
      <w:r w:rsidR="00107809" w:rsidRPr="00107809">
        <w:rPr>
          <w:rFonts w:ascii="Calibri" w:hAnsi="Calibri" w:cs="Calibri"/>
          <w:sz w:val="24"/>
          <w:szCs w:val="24"/>
        </w:rPr>
        <w:t xml:space="preserve"> </w:t>
      </w:r>
      <w:r w:rsidR="00107809" w:rsidRPr="007D7104">
        <w:rPr>
          <w:rFonts w:ascii="Calibri" w:hAnsi="Calibri" w:cs="Calibri"/>
          <w:sz w:val="24"/>
          <w:szCs w:val="24"/>
        </w:rPr>
        <w:t>on an individual basis</w:t>
      </w:r>
      <w:r w:rsidR="00107809">
        <w:rPr>
          <w:rFonts w:ascii="Calibri" w:hAnsi="Calibri" w:cs="Calibri"/>
          <w:sz w:val="24"/>
          <w:szCs w:val="24"/>
        </w:rPr>
        <w:t>,</w:t>
      </w:r>
      <w:r w:rsidRPr="007D7104">
        <w:rPr>
          <w:rFonts w:ascii="Calibri" w:hAnsi="Calibri" w:cs="Calibri"/>
          <w:sz w:val="24"/>
          <w:szCs w:val="24"/>
        </w:rPr>
        <w:t xml:space="preserve"> </w:t>
      </w:r>
      <w:r w:rsidR="00107809" w:rsidRPr="0037442B">
        <w:rPr>
          <w:rFonts w:ascii="Calibri" w:hAnsi="Calibri" w:cs="Calibri"/>
          <w:i/>
          <w:sz w:val="24"/>
          <w:szCs w:val="24"/>
        </w:rPr>
        <w:t>as submitted in writing to the Executive Director or designee</w:t>
      </w:r>
      <w:r w:rsidRPr="0037442B">
        <w:rPr>
          <w:rFonts w:ascii="Calibri" w:hAnsi="Calibri" w:cs="Calibri"/>
          <w:sz w:val="24"/>
          <w:szCs w:val="24"/>
        </w:rPr>
        <w:t>.  The</w:t>
      </w:r>
      <w:r w:rsidRPr="007D7104">
        <w:rPr>
          <w:rFonts w:ascii="Calibri" w:hAnsi="Calibri" w:cs="Calibri"/>
          <w:sz w:val="24"/>
          <w:szCs w:val="24"/>
        </w:rPr>
        <w:t xml:space="preserve"> decision to grant an unpaid leave </w:t>
      </w:r>
      <w:r w:rsidR="00830A17">
        <w:rPr>
          <w:rFonts w:ascii="Calibri" w:hAnsi="Calibri" w:cs="Calibri"/>
          <w:sz w:val="24"/>
          <w:szCs w:val="24"/>
        </w:rPr>
        <w:t xml:space="preserve">of absence </w:t>
      </w:r>
      <w:r w:rsidRPr="007D7104">
        <w:rPr>
          <w:rFonts w:ascii="Calibri" w:hAnsi="Calibri" w:cs="Calibri"/>
          <w:sz w:val="24"/>
          <w:szCs w:val="24"/>
        </w:rPr>
        <w:t xml:space="preserve">will be based on the length of requested leave, the length of service, </w:t>
      </w:r>
      <w:r w:rsidRPr="007D7104">
        <w:rPr>
          <w:rFonts w:ascii="Calibri" w:hAnsi="Calibri" w:cs="Calibri"/>
          <w:sz w:val="24"/>
          <w:szCs w:val="24"/>
        </w:rPr>
        <w:lastRenderedPageBreak/>
        <w:t>the employee’s past job performance, and the overall operational needs of SSSMC.</w:t>
      </w:r>
      <w:r w:rsidR="003C65CD" w:rsidRPr="003C65CD">
        <w:rPr>
          <w:rFonts w:ascii="Calibri" w:hAnsi="Calibri" w:cs="Calibri"/>
          <w:color w:val="FF0000"/>
          <w:sz w:val="24"/>
          <w:szCs w:val="24"/>
        </w:rPr>
        <w:t xml:space="preserve"> </w:t>
      </w:r>
      <w:r w:rsidR="00405EC6" w:rsidRPr="0050154F">
        <w:rPr>
          <w:rFonts w:ascii="Calibri" w:hAnsi="Calibri" w:cs="Calibri"/>
          <w:sz w:val="24"/>
          <w:szCs w:val="24"/>
        </w:rPr>
        <w:t xml:space="preserve">However absences in excess of 30 work days could result in disciplinary action up to and including termination.  </w:t>
      </w:r>
    </w:p>
    <w:p w:rsidR="003C65CD" w:rsidRDefault="003C65CD" w:rsidP="003C65CD">
      <w:pPr>
        <w:autoSpaceDE w:val="0"/>
        <w:autoSpaceDN w:val="0"/>
        <w:adjustRightInd w:val="0"/>
        <w:jc w:val="both"/>
        <w:rPr>
          <w:rFonts w:ascii="Calibri" w:hAnsi="Calibri" w:cs="Calibri"/>
          <w:color w:val="FF0000"/>
          <w:sz w:val="24"/>
          <w:szCs w:val="24"/>
        </w:rPr>
      </w:pPr>
    </w:p>
    <w:p w:rsidR="007162E4" w:rsidRPr="007D7104" w:rsidRDefault="0031762B" w:rsidP="003C65CD">
      <w:pPr>
        <w:autoSpaceDE w:val="0"/>
        <w:autoSpaceDN w:val="0"/>
        <w:adjustRightInd w:val="0"/>
        <w:jc w:val="both"/>
        <w:rPr>
          <w:rFonts w:ascii="Calibri" w:hAnsi="Calibri" w:cs="Calibri"/>
          <w:sz w:val="24"/>
          <w:szCs w:val="24"/>
        </w:rPr>
      </w:pPr>
      <w:r w:rsidRPr="007D7104">
        <w:rPr>
          <w:rFonts w:ascii="Calibri" w:hAnsi="Calibri" w:cs="Calibri"/>
          <w:sz w:val="24"/>
          <w:szCs w:val="24"/>
          <w:u w:val="single"/>
        </w:rPr>
        <w:t>Scheduled Holidays</w:t>
      </w:r>
      <w:r w:rsidR="001E12F5" w:rsidRPr="007D7104">
        <w:rPr>
          <w:rFonts w:ascii="Calibri" w:hAnsi="Calibri" w:cs="Calibri"/>
          <w:sz w:val="24"/>
          <w:szCs w:val="24"/>
        </w:rPr>
        <w:t xml:space="preserve"> </w:t>
      </w:r>
    </w:p>
    <w:p w:rsidR="007162E4" w:rsidRPr="007D7104" w:rsidRDefault="0050154F" w:rsidP="00C83254">
      <w:pPr>
        <w:pStyle w:val="BodyTextIndent"/>
        <w:spacing w:after="0"/>
        <w:ind w:left="0"/>
        <w:jc w:val="both"/>
        <w:rPr>
          <w:rFonts w:ascii="Calibri" w:hAnsi="Calibri" w:cs="Calibri"/>
          <w:sz w:val="24"/>
          <w:szCs w:val="24"/>
        </w:rPr>
      </w:pPr>
      <w:r>
        <w:rPr>
          <w:rFonts w:ascii="Calibri" w:hAnsi="Calibri" w:cs="Calibri"/>
          <w:sz w:val="24"/>
          <w:szCs w:val="24"/>
        </w:rPr>
        <w:t xml:space="preserve"> The following are paid holidays for 12 month staff:</w:t>
      </w:r>
    </w:p>
    <w:p w:rsidR="00890808" w:rsidRDefault="00890808" w:rsidP="007162E4">
      <w:pPr>
        <w:pStyle w:val="Signature"/>
        <w:ind w:left="2880" w:firstLine="720"/>
        <w:jc w:val="both"/>
        <w:rPr>
          <w:rFonts w:ascii="Calibri" w:hAnsi="Calibri" w:cs="Calibri"/>
          <w:sz w:val="24"/>
          <w:szCs w:val="24"/>
        </w:rPr>
      </w:pPr>
      <w:r>
        <w:rPr>
          <w:rFonts w:ascii="Calibri" w:hAnsi="Calibri" w:cs="Calibri"/>
          <w:sz w:val="24"/>
          <w:szCs w:val="24"/>
        </w:rPr>
        <w:t>Independence Day</w:t>
      </w:r>
    </w:p>
    <w:p w:rsidR="007162E4" w:rsidRPr="007D7104" w:rsidRDefault="007162E4" w:rsidP="007162E4">
      <w:pPr>
        <w:pStyle w:val="Signature"/>
        <w:ind w:left="2880" w:firstLine="720"/>
        <w:jc w:val="both"/>
        <w:rPr>
          <w:rFonts w:ascii="Calibri" w:hAnsi="Calibri" w:cs="Calibri"/>
          <w:sz w:val="24"/>
          <w:szCs w:val="24"/>
        </w:rPr>
      </w:pPr>
      <w:r w:rsidRPr="007D7104">
        <w:rPr>
          <w:rFonts w:ascii="Calibri" w:hAnsi="Calibri" w:cs="Calibri"/>
          <w:sz w:val="24"/>
          <w:szCs w:val="24"/>
        </w:rPr>
        <w:t>Labor Day</w:t>
      </w:r>
    </w:p>
    <w:p w:rsidR="007162E4" w:rsidRPr="007D7104" w:rsidRDefault="007162E4" w:rsidP="007162E4">
      <w:pPr>
        <w:pStyle w:val="Signature"/>
        <w:ind w:left="2880" w:firstLine="720"/>
        <w:jc w:val="both"/>
        <w:rPr>
          <w:rFonts w:ascii="Calibri" w:hAnsi="Calibri" w:cs="Calibri"/>
          <w:sz w:val="24"/>
          <w:szCs w:val="24"/>
        </w:rPr>
      </w:pPr>
      <w:r w:rsidRPr="007D7104">
        <w:rPr>
          <w:rFonts w:ascii="Calibri" w:hAnsi="Calibri" w:cs="Calibri"/>
          <w:sz w:val="24"/>
          <w:szCs w:val="24"/>
        </w:rPr>
        <w:t>Friday of Fall Break</w:t>
      </w:r>
    </w:p>
    <w:p w:rsidR="007162E4" w:rsidRDefault="00890808" w:rsidP="007162E4">
      <w:pPr>
        <w:pStyle w:val="Signature"/>
        <w:ind w:left="2880" w:firstLine="720"/>
        <w:jc w:val="both"/>
        <w:rPr>
          <w:rFonts w:ascii="Calibri" w:hAnsi="Calibri" w:cs="Calibri"/>
          <w:sz w:val="24"/>
          <w:szCs w:val="24"/>
        </w:rPr>
      </w:pPr>
      <w:r>
        <w:rPr>
          <w:rFonts w:ascii="Calibri" w:hAnsi="Calibri" w:cs="Calibri"/>
          <w:sz w:val="24"/>
          <w:szCs w:val="24"/>
        </w:rPr>
        <w:t xml:space="preserve">Wednesday </w:t>
      </w:r>
      <w:r w:rsidR="00305746">
        <w:rPr>
          <w:rFonts w:ascii="Calibri" w:hAnsi="Calibri" w:cs="Calibri"/>
          <w:sz w:val="24"/>
          <w:szCs w:val="24"/>
        </w:rPr>
        <w:t>b</w:t>
      </w:r>
      <w:r>
        <w:rPr>
          <w:rFonts w:ascii="Calibri" w:hAnsi="Calibri" w:cs="Calibri"/>
          <w:sz w:val="24"/>
          <w:szCs w:val="24"/>
        </w:rPr>
        <w:t xml:space="preserve">efore </w:t>
      </w:r>
      <w:r w:rsidR="007162E4" w:rsidRPr="007D7104">
        <w:rPr>
          <w:rFonts w:ascii="Calibri" w:hAnsi="Calibri" w:cs="Calibri"/>
          <w:sz w:val="24"/>
          <w:szCs w:val="24"/>
        </w:rPr>
        <w:t>Thanksgiving Day</w:t>
      </w:r>
    </w:p>
    <w:p w:rsidR="00890808" w:rsidRPr="007D7104" w:rsidRDefault="00890808" w:rsidP="007162E4">
      <w:pPr>
        <w:pStyle w:val="Signature"/>
        <w:ind w:left="2880" w:firstLine="720"/>
        <w:jc w:val="both"/>
        <w:rPr>
          <w:rFonts w:ascii="Calibri" w:hAnsi="Calibri" w:cs="Calibri"/>
          <w:sz w:val="24"/>
          <w:szCs w:val="24"/>
        </w:rPr>
      </w:pPr>
      <w:r>
        <w:rPr>
          <w:rFonts w:ascii="Calibri" w:hAnsi="Calibri" w:cs="Calibri"/>
          <w:sz w:val="24"/>
          <w:szCs w:val="24"/>
        </w:rPr>
        <w:t>Thanksgiving Day</w:t>
      </w:r>
    </w:p>
    <w:p w:rsidR="007162E4" w:rsidRPr="007D7104" w:rsidRDefault="007162E4" w:rsidP="007162E4">
      <w:pPr>
        <w:pStyle w:val="Date"/>
        <w:ind w:left="2880" w:firstLine="720"/>
        <w:jc w:val="both"/>
        <w:rPr>
          <w:rFonts w:ascii="Calibri" w:hAnsi="Calibri" w:cs="Calibri"/>
          <w:sz w:val="24"/>
          <w:szCs w:val="24"/>
        </w:rPr>
      </w:pPr>
      <w:r w:rsidRPr="007D7104">
        <w:rPr>
          <w:rFonts w:ascii="Calibri" w:hAnsi="Calibri" w:cs="Calibri"/>
          <w:sz w:val="24"/>
          <w:szCs w:val="24"/>
        </w:rPr>
        <w:t>Friday after Thanksgiving</w:t>
      </w:r>
      <w:r w:rsidR="00890808">
        <w:rPr>
          <w:rFonts w:ascii="Calibri" w:hAnsi="Calibri" w:cs="Calibri"/>
          <w:sz w:val="24"/>
          <w:szCs w:val="24"/>
        </w:rPr>
        <w:t xml:space="preserve"> Day</w:t>
      </w:r>
    </w:p>
    <w:p w:rsidR="007162E4" w:rsidRPr="007D7104" w:rsidRDefault="00FD5BEE" w:rsidP="007162E4">
      <w:pPr>
        <w:pStyle w:val="List2"/>
        <w:ind w:left="2880" w:firstLine="720"/>
        <w:jc w:val="both"/>
        <w:rPr>
          <w:rFonts w:ascii="Calibri" w:hAnsi="Calibri" w:cs="Calibri"/>
          <w:sz w:val="24"/>
          <w:szCs w:val="24"/>
        </w:rPr>
      </w:pPr>
      <w:r w:rsidRPr="007D7104">
        <w:rPr>
          <w:rFonts w:ascii="Calibri" w:hAnsi="Calibri" w:cs="Calibri"/>
          <w:sz w:val="24"/>
          <w:szCs w:val="24"/>
        </w:rPr>
        <w:t>Christmas Eve and Christmas Day</w:t>
      </w:r>
    </w:p>
    <w:p w:rsidR="007162E4" w:rsidRPr="007D7104" w:rsidRDefault="00FD5BEE" w:rsidP="007162E4">
      <w:pPr>
        <w:pStyle w:val="List2"/>
        <w:ind w:left="2880" w:firstLine="720"/>
        <w:jc w:val="both"/>
        <w:rPr>
          <w:rFonts w:ascii="Calibri" w:hAnsi="Calibri" w:cs="Calibri"/>
          <w:sz w:val="24"/>
          <w:szCs w:val="24"/>
        </w:rPr>
      </w:pPr>
      <w:r w:rsidRPr="007D7104">
        <w:rPr>
          <w:rFonts w:ascii="Calibri" w:hAnsi="Calibri" w:cs="Calibri"/>
          <w:sz w:val="24"/>
          <w:szCs w:val="24"/>
        </w:rPr>
        <w:t>New Year’s Eve and New Year’s Day</w:t>
      </w:r>
    </w:p>
    <w:p w:rsidR="007162E4" w:rsidRPr="007D7104" w:rsidRDefault="007162E4" w:rsidP="007162E4">
      <w:pPr>
        <w:pStyle w:val="List2"/>
        <w:ind w:left="2880" w:firstLine="720"/>
        <w:jc w:val="both"/>
        <w:rPr>
          <w:rFonts w:ascii="Calibri" w:hAnsi="Calibri" w:cs="Calibri"/>
          <w:sz w:val="24"/>
          <w:szCs w:val="24"/>
        </w:rPr>
      </w:pPr>
      <w:r w:rsidRPr="007D7104">
        <w:rPr>
          <w:rFonts w:ascii="Calibri" w:hAnsi="Calibri" w:cs="Calibri"/>
          <w:sz w:val="24"/>
          <w:szCs w:val="24"/>
        </w:rPr>
        <w:t>Martin Luther King Day</w:t>
      </w:r>
      <w:r w:rsidR="00890808">
        <w:rPr>
          <w:rFonts w:ascii="Calibri" w:hAnsi="Calibri" w:cs="Calibri"/>
          <w:sz w:val="24"/>
          <w:szCs w:val="24"/>
        </w:rPr>
        <w:t xml:space="preserve"> (unless snow make-up day)</w:t>
      </w:r>
    </w:p>
    <w:p w:rsidR="007162E4" w:rsidRPr="007D7104" w:rsidRDefault="007162E4" w:rsidP="007162E4">
      <w:pPr>
        <w:pStyle w:val="List2"/>
        <w:ind w:left="2880" w:firstLine="720"/>
        <w:jc w:val="both"/>
        <w:rPr>
          <w:rFonts w:ascii="Calibri" w:hAnsi="Calibri" w:cs="Calibri"/>
          <w:sz w:val="24"/>
          <w:szCs w:val="24"/>
        </w:rPr>
      </w:pPr>
      <w:r w:rsidRPr="007D7104">
        <w:rPr>
          <w:rFonts w:ascii="Calibri" w:hAnsi="Calibri" w:cs="Calibri"/>
          <w:sz w:val="24"/>
          <w:szCs w:val="24"/>
        </w:rPr>
        <w:t>Presidents Day (unless snow make-up day)</w:t>
      </w:r>
    </w:p>
    <w:p w:rsidR="007162E4" w:rsidRPr="007D7104" w:rsidRDefault="007162E4" w:rsidP="007162E4">
      <w:pPr>
        <w:pStyle w:val="List2"/>
        <w:ind w:left="2880" w:firstLine="720"/>
        <w:jc w:val="both"/>
        <w:rPr>
          <w:rFonts w:ascii="Calibri" w:hAnsi="Calibri" w:cs="Calibri"/>
          <w:sz w:val="24"/>
          <w:szCs w:val="24"/>
        </w:rPr>
      </w:pPr>
      <w:r w:rsidRPr="007D7104">
        <w:rPr>
          <w:rFonts w:ascii="Calibri" w:hAnsi="Calibri" w:cs="Calibri"/>
          <w:sz w:val="24"/>
          <w:szCs w:val="24"/>
        </w:rPr>
        <w:t>Memorial Day</w:t>
      </w:r>
    </w:p>
    <w:p w:rsidR="00890808" w:rsidRDefault="00890808" w:rsidP="00C83254">
      <w:pPr>
        <w:pStyle w:val="Heading2"/>
        <w:spacing w:before="0"/>
        <w:jc w:val="both"/>
        <w:rPr>
          <w:rFonts w:ascii="Calibri" w:hAnsi="Calibri" w:cs="Calibri"/>
          <w:b w:val="0"/>
          <w:i w:val="0"/>
          <w:szCs w:val="24"/>
          <w:u w:val="single"/>
        </w:rPr>
      </w:pPr>
      <w:r>
        <w:rPr>
          <w:rFonts w:ascii="Calibri" w:hAnsi="Calibri" w:cs="Calibri"/>
          <w:b w:val="0"/>
          <w:i w:val="0"/>
          <w:szCs w:val="24"/>
          <w:u w:val="single"/>
        </w:rPr>
        <w:t>Paid Vacation Leave</w:t>
      </w:r>
    </w:p>
    <w:p w:rsidR="00890808" w:rsidRDefault="00890808" w:rsidP="00890808">
      <w:pPr>
        <w:pStyle w:val="Heading2"/>
        <w:spacing w:before="0" w:after="0"/>
        <w:jc w:val="both"/>
        <w:rPr>
          <w:rFonts w:asciiTheme="minorHAnsi" w:hAnsiTheme="minorHAnsi" w:cstheme="minorHAnsi"/>
          <w:b w:val="0"/>
          <w:i w:val="0"/>
          <w:szCs w:val="24"/>
        </w:rPr>
      </w:pPr>
      <w:r>
        <w:rPr>
          <w:rFonts w:asciiTheme="minorHAnsi" w:hAnsiTheme="minorHAnsi" w:cstheme="minorHAnsi"/>
          <w:b w:val="0"/>
          <w:i w:val="0"/>
          <w:szCs w:val="24"/>
        </w:rPr>
        <w:t>Years of s</w:t>
      </w:r>
      <w:r w:rsidRPr="00AA14DE">
        <w:rPr>
          <w:rFonts w:asciiTheme="minorHAnsi" w:hAnsiTheme="minorHAnsi" w:cstheme="minorHAnsi"/>
          <w:b w:val="0"/>
          <w:i w:val="0"/>
          <w:szCs w:val="24"/>
        </w:rPr>
        <w:t xml:space="preserve">ervice with SSSMC are </w:t>
      </w:r>
      <w:r>
        <w:rPr>
          <w:rFonts w:asciiTheme="minorHAnsi" w:hAnsiTheme="minorHAnsi" w:cstheme="minorHAnsi"/>
          <w:b w:val="0"/>
          <w:i w:val="0"/>
          <w:szCs w:val="24"/>
        </w:rPr>
        <w:t xml:space="preserve">used </w:t>
      </w:r>
      <w:r w:rsidRPr="00AA14DE">
        <w:rPr>
          <w:rFonts w:asciiTheme="minorHAnsi" w:hAnsiTheme="minorHAnsi" w:cstheme="minorHAnsi"/>
          <w:b w:val="0"/>
          <w:i w:val="0"/>
          <w:szCs w:val="24"/>
        </w:rPr>
        <w:t xml:space="preserve">for </w:t>
      </w:r>
      <w:r>
        <w:rPr>
          <w:rFonts w:asciiTheme="minorHAnsi" w:hAnsiTheme="minorHAnsi" w:cstheme="minorHAnsi"/>
          <w:b w:val="0"/>
          <w:i w:val="0"/>
          <w:szCs w:val="24"/>
        </w:rPr>
        <w:t xml:space="preserve">the </w:t>
      </w:r>
      <w:r w:rsidRPr="00AA14DE">
        <w:rPr>
          <w:rFonts w:asciiTheme="minorHAnsi" w:hAnsiTheme="minorHAnsi" w:cstheme="minorHAnsi"/>
          <w:b w:val="0"/>
          <w:i w:val="0"/>
          <w:szCs w:val="24"/>
        </w:rPr>
        <w:t xml:space="preserve">purpose of </w:t>
      </w:r>
      <w:r>
        <w:rPr>
          <w:rFonts w:asciiTheme="minorHAnsi" w:hAnsiTheme="minorHAnsi" w:cstheme="minorHAnsi"/>
          <w:b w:val="0"/>
          <w:i w:val="0"/>
          <w:szCs w:val="24"/>
        </w:rPr>
        <w:t xml:space="preserve">determining yearly </w:t>
      </w:r>
      <w:r w:rsidRPr="00AA14DE">
        <w:rPr>
          <w:rFonts w:asciiTheme="minorHAnsi" w:hAnsiTheme="minorHAnsi" w:cstheme="minorHAnsi"/>
          <w:b w:val="0"/>
          <w:i w:val="0"/>
          <w:szCs w:val="24"/>
        </w:rPr>
        <w:t>vacation</w:t>
      </w:r>
      <w:r>
        <w:rPr>
          <w:rFonts w:asciiTheme="minorHAnsi" w:hAnsiTheme="minorHAnsi" w:cstheme="minorHAnsi"/>
          <w:b w:val="0"/>
          <w:i w:val="0"/>
          <w:szCs w:val="24"/>
        </w:rPr>
        <w:t xml:space="preserve"> days</w:t>
      </w:r>
      <w:r w:rsidRPr="00AA14DE">
        <w:rPr>
          <w:rFonts w:asciiTheme="minorHAnsi" w:hAnsiTheme="minorHAnsi" w:cstheme="minorHAnsi"/>
          <w:b w:val="0"/>
          <w:i w:val="0"/>
          <w:szCs w:val="24"/>
        </w:rPr>
        <w:t>.</w:t>
      </w:r>
    </w:p>
    <w:p w:rsidR="00890808" w:rsidRDefault="00890808" w:rsidP="00890808">
      <w:pPr>
        <w:pStyle w:val="Heading2"/>
        <w:spacing w:before="0" w:after="0"/>
        <w:jc w:val="both"/>
        <w:rPr>
          <w:rFonts w:asciiTheme="minorHAnsi" w:hAnsiTheme="minorHAnsi" w:cstheme="minorHAnsi"/>
          <w:b w:val="0"/>
          <w:i w:val="0"/>
          <w:szCs w:val="24"/>
        </w:rPr>
      </w:pPr>
      <w:r>
        <w:rPr>
          <w:rFonts w:asciiTheme="minorHAnsi" w:hAnsiTheme="minorHAnsi" w:cstheme="minorHAnsi"/>
          <w:b w:val="0"/>
          <w:i w:val="0"/>
          <w:szCs w:val="24"/>
        </w:rPr>
        <w:t xml:space="preserve">All other twelve-month Professional Personnel are </w:t>
      </w:r>
      <w:r w:rsidRPr="00EE27FB">
        <w:rPr>
          <w:rFonts w:asciiTheme="minorHAnsi" w:hAnsiTheme="minorHAnsi" w:cstheme="minorHAnsi"/>
          <w:b w:val="0"/>
          <w:i w:val="0"/>
          <w:szCs w:val="24"/>
        </w:rPr>
        <w:t>entitled to paid vacation leave based on years of employment as follows:</w:t>
      </w:r>
    </w:p>
    <w:p w:rsidR="00890808" w:rsidRPr="00EE27FB" w:rsidRDefault="00890808" w:rsidP="00890808"/>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 xml:space="preserve">         Length of Employment Completed       Vacation Period</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 xml:space="preserve">                   1st year of employment</w:t>
      </w:r>
      <w:r w:rsidRPr="005055F9">
        <w:rPr>
          <w:rFonts w:asciiTheme="minorHAnsi" w:hAnsiTheme="minorHAnsi" w:cstheme="minorHAnsi"/>
          <w:sz w:val="24"/>
          <w:szCs w:val="24"/>
        </w:rPr>
        <w:tab/>
      </w:r>
      <w:r w:rsidRPr="005055F9">
        <w:rPr>
          <w:rFonts w:asciiTheme="minorHAnsi" w:hAnsiTheme="minorHAnsi" w:cstheme="minorHAnsi"/>
          <w:sz w:val="24"/>
          <w:szCs w:val="24"/>
        </w:rPr>
        <w:tab/>
        <w:t>Pro-rated (see below)</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 xml:space="preserve">                   1 year                    </w:t>
      </w:r>
      <w:r w:rsidRPr="005055F9">
        <w:rPr>
          <w:rFonts w:asciiTheme="minorHAnsi" w:hAnsiTheme="minorHAnsi" w:cstheme="minorHAnsi"/>
          <w:sz w:val="24"/>
          <w:szCs w:val="24"/>
        </w:rPr>
        <w:tab/>
        <w:t xml:space="preserve">     </w:t>
      </w:r>
      <w:r w:rsidRPr="005055F9">
        <w:rPr>
          <w:rFonts w:asciiTheme="minorHAnsi" w:hAnsiTheme="minorHAnsi" w:cstheme="minorHAnsi"/>
          <w:sz w:val="24"/>
          <w:szCs w:val="24"/>
        </w:rPr>
        <w:tab/>
      </w:r>
      <w:r w:rsidRPr="005055F9">
        <w:rPr>
          <w:rFonts w:asciiTheme="minorHAnsi" w:hAnsiTheme="minorHAnsi" w:cstheme="minorHAnsi"/>
          <w:sz w:val="24"/>
          <w:szCs w:val="24"/>
        </w:rPr>
        <w:tab/>
        <w:t>10 days</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 xml:space="preserve">                   2 years </w:t>
      </w:r>
      <w:r w:rsidRPr="005055F9">
        <w:rPr>
          <w:rFonts w:asciiTheme="minorHAnsi" w:hAnsiTheme="minorHAnsi" w:cstheme="minorHAnsi"/>
          <w:sz w:val="24"/>
          <w:szCs w:val="24"/>
        </w:rPr>
        <w:tab/>
      </w:r>
      <w:r w:rsidRPr="005055F9">
        <w:rPr>
          <w:rFonts w:asciiTheme="minorHAnsi" w:hAnsiTheme="minorHAnsi" w:cstheme="minorHAnsi"/>
          <w:sz w:val="24"/>
          <w:szCs w:val="24"/>
        </w:rPr>
        <w:tab/>
        <w:t xml:space="preserve">                        </w:t>
      </w:r>
      <w:r w:rsidRPr="005055F9">
        <w:rPr>
          <w:rFonts w:asciiTheme="minorHAnsi" w:hAnsiTheme="minorHAnsi" w:cstheme="minorHAnsi"/>
          <w:sz w:val="24"/>
          <w:szCs w:val="24"/>
        </w:rPr>
        <w:tab/>
        <w:t>12 days</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 xml:space="preserve">                   3 y</w:t>
      </w:r>
      <w:r>
        <w:rPr>
          <w:rFonts w:asciiTheme="minorHAnsi" w:hAnsiTheme="minorHAnsi" w:cstheme="minorHAnsi"/>
          <w:sz w:val="24"/>
          <w:szCs w:val="24"/>
        </w:rPr>
        <w:t xml:space="preserve">ears </w:t>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t>13</w:t>
      </w:r>
      <w:r w:rsidRPr="005055F9">
        <w:rPr>
          <w:rFonts w:asciiTheme="minorHAnsi" w:hAnsiTheme="minorHAnsi" w:cstheme="minorHAnsi"/>
          <w:sz w:val="24"/>
          <w:szCs w:val="24"/>
        </w:rPr>
        <w:t xml:space="preserve"> days</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 xml:space="preserve">                   4 years                            </w:t>
      </w:r>
      <w:r w:rsidRPr="005055F9">
        <w:rPr>
          <w:rFonts w:asciiTheme="minorHAnsi" w:hAnsiTheme="minorHAnsi" w:cstheme="minorHAnsi"/>
          <w:sz w:val="24"/>
          <w:szCs w:val="24"/>
        </w:rPr>
        <w:tab/>
      </w:r>
      <w:r w:rsidRPr="005055F9">
        <w:rPr>
          <w:rFonts w:asciiTheme="minorHAnsi" w:hAnsiTheme="minorHAnsi" w:cstheme="minorHAnsi"/>
          <w:sz w:val="24"/>
          <w:szCs w:val="24"/>
        </w:rPr>
        <w:tab/>
        <w:t>14 days</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 xml:space="preserve">                   5 years </w:t>
      </w:r>
      <w:r w:rsidRPr="005055F9">
        <w:rPr>
          <w:rFonts w:asciiTheme="minorHAnsi" w:hAnsiTheme="minorHAnsi" w:cstheme="minorHAnsi"/>
          <w:sz w:val="24"/>
          <w:szCs w:val="24"/>
        </w:rPr>
        <w:tab/>
      </w:r>
      <w:r w:rsidRPr="005055F9">
        <w:rPr>
          <w:rFonts w:asciiTheme="minorHAnsi" w:hAnsiTheme="minorHAnsi" w:cstheme="minorHAnsi"/>
          <w:sz w:val="24"/>
          <w:szCs w:val="24"/>
        </w:rPr>
        <w:tab/>
        <w:t xml:space="preserve">                        </w:t>
      </w:r>
      <w:r w:rsidRPr="005055F9">
        <w:rPr>
          <w:rFonts w:asciiTheme="minorHAnsi" w:hAnsiTheme="minorHAnsi" w:cstheme="minorHAnsi"/>
          <w:sz w:val="24"/>
          <w:szCs w:val="24"/>
        </w:rPr>
        <w:tab/>
        <w:t>15 days</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 xml:space="preserve">                   6 years                      </w:t>
      </w:r>
      <w:r w:rsidRPr="005055F9">
        <w:rPr>
          <w:rFonts w:asciiTheme="minorHAnsi" w:hAnsiTheme="minorHAnsi" w:cstheme="minorHAnsi"/>
          <w:sz w:val="24"/>
          <w:szCs w:val="24"/>
        </w:rPr>
        <w:tab/>
      </w:r>
      <w:r w:rsidRPr="005055F9">
        <w:rPr>
          <w:rFonts w:asciiTheme="minorHAnsi" w:hAnsiTheme="minorHAnsi" w:cstheme="minorHAnsi"/>
          <w:sz w:val="24"/>
          <w:szCs w:val="24"/>
        </w:rPr>
        <w:tab/>
        <w:t>16 days</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 xml:space="preserve">                   7 years                            </w:t>
      </w:r>
      <w:r w:rsidRPr="005055F9">
        <w:rPr>
          <w:rFonts w:asciiTheme="minorHAnsi" w:hAnsiTheme="minorHAnsi" w:cstheme="minorHAnsi"/>
          <w:sz w:val="24"/>
          <w:szCs w:val="24"/>
        </w:rPr>
        <w:tab/>
      </w:r>
      <w:r w:rsidRPr="005055F9">
        <w:rPr>
          <w:rFonts w:asciiTheme="minorHAnsi" w:hAnsiTheme="minorHAnsi" w:cstheme="minorHAnsi"/>
          <w:sz w:val="24"/>
          <w:szCs w:val="24"/>
        </w:rPr>
        <w:tab/>
        <w:t>17 days</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ab/>
        <w:t xml:space="preserve">       8 years</w:t>
      </w:r>
      <w:r w:rsidRPr="005055F9">
        <w:rPr>
          <w:rFonts w:asciiTheme="minorHAnsi" w:hAnsiTheme="minorHAnsi" w:cstheme="minorHAnsi"/>
          <w:sz w:val="24"/>
          <w:szCs w:val="24"/>
        </w:rPr>
        <w:tab/>
      </w:r>
      <w:r w:rsidRPr="005055F9">
        <w:rPr>
          <w:rFonts w:asciiTheme="minorHAnsi" w:hAnsiTheme="minorHAnsi" w:cstheme="minorHAnsi"/>
          <w:sz w:val="24"/>
          <w:szCs w:val="24"/>
        </w:rPr>
        <w:tab/>
      </w:r>
      <w:r w:rsidRPr="005055F9">
        <w:rPr>
          <w:rFonts w:asciiTheme="minorHAnsi" w:hAnsiTheme="minorHAnsi" w:cstheme="minorHAnsi"/>
          <w:sz w:val="24"/>
          <w:szCs w:val="24"/>
        </w:rPr>
        <w:tab/>
      </w:r>
      <w:r w:rsidRPr="005055F9">
        <w:rPr>
          <w:rFonts w:asciiTheme="minorHAnsi" w:hAnsiTheme="minorHAnsi" w:cstheme="minorHAnsi"/>
          <w:sz w:val="24"/>
          <w:szCs w:val="24"/>
        </w:rPr>
        <w:tab/>
        <w:t>18 days</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ab/>
        <w:t xml:space="preserve">       9 years</w:t>
      </w:r>
      <w:r w:rsidRPr="005055F9">
        <w:rPr>
          <w:rFonts w:asciiTheme="minorHAnsi" w:hAnsiTheme="minorHAnsi" w:cstheme="minorHAnsi"/>
          <w:sz w:val="24"/>
          <w:szCs w:val="24"/>
        </w:rPr>
        <w:tab/>
      </w:r>
      <w:r w:rsidRPr="005055F9">
        <w:rPr>
          <w:rFonts w:asciiTheme="minorHAnsi" w:hAnsiTheme="minorHAnsi" w:cstheme="minorHAnsi"/>
          <w:sz w:val="24"/>
          <w:szCs w:val="24"/>
        </w:rPr>
        <w:tab/>
      </w:r>
      <w:r w:rsidRPr="005055F9">
        <w:rPr>
          <w:rFonts w:asciiTheme="minorHAnsi" w:hAnsiTheme="minorHAnsi" w:cstheme="minorHAnsi"/>
          <w:sz w:val="24"/>
          <w:szCs w:val="24"/>
        </w:rPr>
        <w:tab/>
      </w:r>
      <w:r w:rsidRPr="005055F9">
        <w:rPr>
          <w:rFonts w:asciiTheme="minorHAnsi" w:hAnsiTheme="minorHAnsi" w:cstheme="minorHAnsi"/>
          <w:sz w:val="24"/>
          <w:szCs w:val="24"/>
        </w:rPr>
        <w:tab/>
        <w:t>19 days</w:t>
      </w:r>
    </w:p>
    <w:p w:rsidR="00890808" w:rsidRPr="005055F9" w:rsidRDefault="00890808" w:rsidP="00890808">
      <w:pPr>
        <w:jc w:val="both"/>
        <w:rPr>
          <w:rFonts w:asciiTheme="minorHAnsi" w:hAnsiTheme="minorHAnsi" w:cstheme="minorHAnsi"/>
          <w:sz w:val="24"/>
          <w:szCs w:val="24"/>
        </w:rPr>
      </w:pPr>
      <w:r w:rsidRPr="005055F9">
        <w:rPr>
          <w:rFonts w:asciiTheme="minorHAnsi" w:hAnsiTheme="minorHAnsi" w:cstheme="minorHAnsi"/>
          <w:sz w:val="24"/>
          <w:szCs w:val="24"/>
        </w:rPr>
        <w:t xml:space="preserve"> </w:t>
      </w:r>
      <w:r w:rsidRPr="005055F9">
        <w:rPr>
          <w:rFonts w:asciiTheme="minorHAnsi" w:hAnsiTheme="minorHAnsi" w:cstheme="minorHAnsi"/>
          <w:sz w:val="24"/>
          <w:szCs w:val="24"/>
        </w:rPr>
        <w:tab/>
        <w:t xml:space="preserve">     10 years</w:t>
      </w:r>
      <w:r w:rsidRPr="005055F9">
        <w:rPr>
          <w:rFonts w:asciiTheme="minorHAnsi" w:hAnsiTheme="minorHAnsi" w:cstheme="minorHAnsi"/>
          <w:sz w:val="24"/>
          <w:szCs w:val="24"/>
        </w:rPr>
        <w:tab/>
      </w:r>
      <w:r w:rsidRPr="005055F9">
        <w:rPr>
          <w:rFonts w:asciiTheme="minorHAnsi" w:hAnsiTheme="minorHAnsi" w:cstheme="minorHAnsi"/>
          <w:sz w:val="24"/>
          <w:szCs w:val="24"/>
        </w:rPr>
        <w:tab/>
      </w:r>
      <w:r w:rsidRPr="005055F9">
        <w:rPr>
          <w:rFonts w:asciiTheme="minorHAnsi" w:hAnsiTheme="minorHAnsi" w:cstheme="minorHAnsi"/>
          <w:sz w:val="24"/>
          <w:szCs w:val="24"/>
        </w:rPr>
        <w:tab/>
      </w:r>
      <w:r w:rsidRPr="005055F9">
        <w:rPr>
          <w:rFonts w:asciiTheme="minorHAnsi" w:hAnsiTheme="minorHAnsi" w:cstheme="minorHAnsi"/>
          <w:sz w:val="24"/>
          <w:szCs w:val="24"/>
        </w:rPr>
        <w:tab/>
        <w:t>20 days</w:t>
      </w:r>
    </w:p>
    <w:p w:rsidR="00890808" w:rsidRPr="005055F9" w:rsidRDefault="00890808" w:rsidP="00890808">
      <w:pPr>
        <w:jc w:val="both"/>
        <w:rPr>
          <w:rFonts w:asciiTheme="minorHAnsi" w:hAnsiTheme="minorHAnsi" w:cstheme="minorHAnsi"/>
          <w:sz w:val="24"/>
          <w:szCs w:val="24"/>
        </w:rPr>
      </w:pPr>
    </w:p>
    <w:p w:rsidR="00890808" w:rsidRPr="005055F9" w:rsidRDefault="00890808" w:rsidP="00890808">
      <w:pPr>
        <w:pStyle w:val="BodyTextIndent"/>
        <w:tabs>
          <w:tab w:val="left" w:pos="432"/>
          <w:tab w:val="left" w:pos="810"/>
        </w:tabs>
        <w:ind w:left="0"/>
        <w:jc w:val="both"/>
        <w:rPr>
          <w:rFonts w:asciiTheme="minorHAnsi" w:hAnsiTheme="minorHAnsi" w:cstheme="minorHAnsi"/>
          <w:sz w:val="24"/>
          <w:szCs w:val="24"/>
        </w:rPr>
      </w:pPr>
      <w:r w:rsidRPr="005055F9">
        <w:rPr>
          <w:rFonts w:asciiTheme="minorHAnsi" w:hAnsiTheme="minorHAnsi" w:cstheme="minorHAnsi"/>
          <w:sz w:val="24"/>
          <w:szCs w:val="24"/>
        </w:rPr>
        <w:t>In addition to the foregoing, the following applies to vacation leave:</w:t>
      </w:r>
    </w:p>
    <w:p w:rsidR="00890808" w:rsidRPr="00A90B71" w:rsidRDefault="00890808" w:rsidP="00890808">
      <w:pPr>
        <w:pStyle w:val="BodyTextIndent"/>
        <w:tabs>
          <w:tab w:val="left" w:pos="432"/>
          <w:tab w:val="left" w:pos="810"/>
        </w:tabs>
        <w:ind w:left="0"/>
        <w:jc w:val="both"/>
        <w:rPr>
          <w:rFonts w:asciiTheme="minorHAnsi" w:hAnsiTheme="minorHAnsi" w:cstheme="minorHAnsi"/>
          <w:sz w:val="24"/>
          <w:szCs w:val="24"/>
        </w:rPr>
      </w:pPr>
      <w:r w:rsidRPr="005055F9">
        <w:rPr>
          <w:rFonts w:asciiTheme="minorHAnsi" w:hAnsiTheme="minorHAnsi" w:cstheme="minorHAnsi"/>
          <w:sz w:val="24"/>
          <w:szCs w:val="24"/>
        </w:rPr>
        <w:t xml:space="preserve">Vacation days may be taken in full or half day increments only.  Employees must request vacation leave from their immediate supervisor at least four (4) working days in advance, and any grant of such leave request is within the immediate supervisor’s discretion.  </w:t>
      </w:r>
      <w:r w:rsidRPr="00A90B71">
        <w:rPr>
          <w:rFonts w:asciiTheme="minorHAnsi" w:hAnsiTheme="minorHAnsi" w:cstheme="minorHAnsi"/>
          <w:sz w:val="24"/>
          <w:szCs w:val="24"/>
        </w:rPr>
        <w:t>A copy of the approved vacation request shall be forwarded to the SSSMC Office Manager.</w:t>
      </w:r>
    </w:p>
    <w:p w:rsidR="00890808" w:rsidRPr="00890808" w:rsidRDefault="00890808" w:rsidP="00890808">
      <w:pPr>
        <w:pStyle w:val="BodyTextIndent"/>
        <w:tabs>
          <w:tab w:val="left" w:pos="432"/>
          <w:tab w:val="left" w:pos="810"/>
        </w:tabs>
        <w:spacing w:before="240" w:after="0"/>
        <w:ind w:left="0"/>
        <w:jc w:val="both"/>
        <w:rPr>
          <w:rFonts w:asciiTheme="minorHAnsi" w:hAnsiTheme="minorHAnsi" w:cstheme="minorHAnsi"/>
          <w:sz w:val="24"/>
          <w:szCs w:val="24"/>
        </w:rPr>
      </w:pPr>
      <w:r w:rsidRPr="00890808">
        <w:rPr>
          <w:rFonts w:asciiTheme="minorHAnsi" w:hAnsiTheme="minorHAnsi" w:cstheme="minorHAnsi"/>
          <w:sz w:val="24"/>
          <w:szCs w:val="24"/>
        </w:rPr>
        <w:t xml:space="preserve">A first-year employee’s vacation leave days are prorated as follows:  </w:t>
      </w:r>
    </w:p>
    <w:p w:rsidR="00890808" w:rsidRPr="00890808" w:rsidRDefault="00890808" w:rsidP="00890808">
      <w:pPr>
        <w:pStyle w:val="BodyTextIndent"/>
        <w:numPr>
          <w:ilvl w:val="0"/>
          <w:numId w:val="16"/>
        </w:numPr>
        <w:tabs>
          <w:tab w:val="left" w:pos="432"/>
          <w:tab w:val="left" w:pos="810"/>
        </w:tabs>
        <w:spacing w:after="0"/>
        <w:jc w:val="both"/>
        <w:rPr>
          <w:rFonts w:asciiTheme="minorHAnsi" w:hAnsiTheme="minorHAnsi" w:cstheme="minorHAnsi"/>
          <w:sz w:val="24"/>
          <w:szCs w:val="24"/>
        </w:rPr>
      </w:pPr>
      <w:r w:rsidRPr="00890808">
        <w:rPr>
          <w:rFonts w:asciiTheme="minorHAnsi" w:hAnsiTheme="minorHAnsi" w:cstheme="minorHAnsi"/>
          <w:sz w:val="24"/>
          <w:szCs w:val="24"/>
        </w:rPr>
        <w:t>When employment begins between July 1 and December 30 the employee may receive 10 days paid vacation.</w:t>
      </w:r>
    </w:p>
    <w:p w:rsidR="00890808" w:rsidRPr="00890808" w:rsidRDefault="00890808" w:rsidP="00890808">
      <w:pPr>
        <w:pStyle w:val="BodyTextIndent"/>
        <w:numPr>
          <w:ilvl w:val="0"/>
          <w:numId w:val="16"/>
        </w:numPr>
        <w:tabs>
          <w:tab w:val="left" w:pos="432"/>
          <w:tab w:val="left" w:pos="810"/>
        </w:tabs>
        <w:spacing w:after="0"/>
        <w:jc w:val="both"/>
        <w:rPr>
          <w:rFonts w:asciiTheme="minorHAnsi" w:hAnsiTheme="minorHAnsi" w:cstheme="minorHAnsi"/>
          <w:sz w:val="24"/>
          <w:szCs w:val="24"/>
        </w:rPr>
      </w:pPr>
      <w:r w:rsidRPr="00890808">
        <w:rPr>
          <w:rFonts w:asciiTheme="minorHAnsi" w:hAnsiTheme="minorHAnsi" w:cstheme="minorHAnsi"/>
          <w:sz w:val="24"/>
          <w:szCs w:val="24"/>
        </w:rPr>
        <w:t xml:space="preserve">When employment begins between January 1 and June 30 the employee may receive five days paid vacation. </w:t>
      </w:r>
    </w:p>
    <w:p w:rsidR="00890808" w:rsidRPr="00EE27FB" w:rsidRDefault="00890808" w:rsidP="00890808">
      <w:pPr>
        <w:pStyle w:val="BodyTextIndent"/>
        <w:tabs>
          <w:tab w:val="left" w:pos="432"/>
          <w:tab w:val="left" w:pos="810"/>
        </w:tabs>
        <w:spacing w:before="240"/>
        <w:ind w:left="0"/>
        <w:jc w:val="both"/>
        <w:rPr>
          <w:rFonts w:asciiTheme="minorHAnsi" w:hAnsiTheme="minorHAnsi" w:cstheme="minorHAnsi"/>
          <w:b/>
          <w:i/>
          <w:sz w:val="24"/>
          <w:szCs w:val="24"/>
        </w:rPr>
      </w:pPr>
      <w:r w:rsidRPr="005055F9">
        <w:rPr>
          <w:rFonts w:asciiTheme="minorHAnsi" w:hAnsiTheme="minorHAnsi" w:cstheme="minorHAnsi"/>
          <w:sz w:val="24"/>
          <w:szCs w:val="24"/>
        </w:rPr>
        <w:lastRenderedPageBreak/>
        <w:t xml:space="preserve">Upon reaching July 1, first-year employees are entitled to vacation leave </w:t>
      </w:r>
      <w:r>
        <w:rPr>
          <w:rFonts w:asciiTheme="minorHAnsi" w:hAnsiTheme="minorHAnsi" w:cstheme="minorHAnsi"/>
          <w:sz w:val="24"/>
          <w:szCs w:val="24"/>
        </w:rPr>
        <w:t xml:space="preserve">days </w:t>
      </w:r>
      <w:r w:rsidRPr="005055F9">
        <w:rPr>
          <w:rFonts w:asciiTheme="minorHAnsi" w:hAnsiTheme="minorHAnsi" w:cstheme="minorHAnsi"/>
          <w:sz w:val="24"/>
          <w:szCs w:val="24"/>
        </w:rPr>
        <w:t>as provided above.  If an employee separates from employment for any reason during the first year of employment, the employee shall not be entitled to any payout for unused vacation days.</w:t>
      </w:r>
    </w:p>
    <w:p w:rsidR="00890808" w:rsidRDefault="00890808" w:rsidP="00890808">
      <w:pPr>
        <w:pStyle w:val="BodyTextIndent"/>
        <w:tabs>
          <w:tab w:val="left" w:pos="432"/>
        </w:tabs>
        <w:spacing w:after="0"/>
        <w:ind w:left="0"/>
        <w:jc w:val="both"/>
        <w:rPr>
          <w:rFonts w:asciiTheme="minorHAnsi" w:hAnsiTheme="minorHAnsi" w:cstheme="minorHAnsi"/>
          <w:sz w:val="24"/>
          <w:szCs w:val="24"/>
        </w:rPr>
      </w:pPr>
      <w:r>
        <w:rPr>
          <w:rFonts w:asciiTheme="minorHAnsi" w:hAnsiTheme="minorHAnsi" w:cstheme="minorHAnsi"/>
          <w:sz w:val="24"/>
          <w:szCs w:val="24"/>
        </w:rPr>
        <w:t>An employee cannot access</w:t>
      </w:r>
      <w:r w:rsidRPr="005055F9">
        <w:rPr>
          <w:rFonts w:asciiTheme="minorHAnsi" w:hAnsiTheme="minorHAnsi" w:cstheme="minorHAnsi"/>
          <w:sz w:val="24"/>
          <w:szCs w:val="24"/>
        </w:rPr>
        <w:t xml:space="preserve"> new vacation time until the employee has worked at least one (1) day in the new work year.  The new work year will begin on July 1 of each year.</w:t>
      </w:r>
    </w:p>
    <w:p w:rsidR="00890808" w:rsidRPr="005055F9" w:rsidRDefault="00890808" w:rsidP="00890808">
      <w:pPr>
        <w:pStyle w:val="BodyTextIndent"/>
        <w:tabs>
          <w:tab w:val="left" w:pos="432"/>
        </w:tabs>
        <w:spacing w:after="0"/>
        <w:ind w:left="0"/>
        <w:jc w:val="both"/>
        <w:rPr>
          <w:rFonts w:asciiTheme="minorHAnsi" w:hAnsiTheme="minorHAnsi" w:cstheme="minorHAnsi"/>
          <w:sz w:val="24"/>
          <w:szCs w:val="24"/>
        </w:rPr>
      </w:pPr>
    </w:p>
    <w:p w:rsidR="00890808" w:rsidRPr="00A90B71" w:rsidRDefault="00890808" w:rsidP="00890808">
      <w:pPr>
        <w:pStyle w:val="BodyTextIndent"/>
        <w:tabs>
          <w:tab w:val="left" w:pos="432"/>
        </w:tabs>
        <w:spacing w:after="0"/>
        <w:ind w:left="0"/>
        <w:jc w:val="both"/>
        <w:rPr>
          <w:rFonts w:asciiTheme="minorHAnsi" w:hAnsiTheme="minorHAnsi" w:cstheme="minorHAnsi"/>
          <w:sz w:val="24"/>
          <w:szCs w:val="24"/>
        </w:rPr>
      </w:pPr>
      <w:r w:rsidRPr="00B22936">
        <w:rPr>
          <w:rFonts w:asciiTheme="minorHAnsi" w:hAnsiTheme="minorHAnsi" w:cstheme="minorHAnsi"/>
          <w:sz w:val="24"/>
          <w:szCs w:val="24"/>
        </w:rPr>
        <w:t xml:space="preserve">Employees may carry over up to ten (10) days of unused vacation </w:t>
      </w:r>
      <w:r>
        <w:rPr>
          <w:rFonts w:asciiTheme="minorHAnsi" w:hAnsiTheme="minorHAnsi" w:cstheme="minorHAnsi"/>
          <w:sz w:val="24"/>
          <w:szCs w:val="24"/>
        </w:rPr>
        <w:t xml:space="preserve">leave </w:t>
      </w:r>
      <w:r w:rsidRPr="00B22936">
        <w:rPr>
          <w:rFonts w:asciiTheme="minorHAnsi" w:hAnsiTheme="minorHAnsi" w:cstheme="minorHAnsi"/>
          <w:sz w:val="24"/>
          <w:szCs w:val="24"/>
        </w:rPr>
        <w:t xml:space="preserve">time to the following school year.  Vacation days are not to exceed 30 total days effective the </w:t>
      </w:r>
      <w:r w:rsidR="00305746">
        <w:rPr>
          <w:rFonts w:asciiTheme="minorHAnsi" w:hAnsiTheme="minorHAnsi" w:cstheme="minorHAnsi"/>
          <w:sz w:val="24"/>
          <w:szCs w:val="24"/>
        </w:rPr>
        <w:t>new</w:t>
      </w:r>
      <w:r w:rsidRPr="00B22936">
        <w:rPr>
          <w:rFonts w:asciiTheme="minorHAnsi" w:hAnsiTheme="minorHAnsi" w:cstheme="minorHAnsi"/>
          <w:sz w:val="24"/>
          <w:szCs w:val="24"/>
        </w:rPr>
        <w:t xml:space="preserve"> school year</w:t>
      </w:r>
      <w:r w:rsidRPr="00E865BA">
        <w:rPr>
          <w:rFonts w:asciiTheme="minorHAnsi" w:hAnsiTheme="minorHAnsi" w:cstheme="minorHAnsi"/>
          <w:sz w:val="24"/>
          <w:szCs w:val="24"/>
        </w:rPr>
        <w:t xml:space="preserve">.  </w:t>
      </w:r>
      <w:r w:rsidRPr="00A90B71">
        <w:rPr>
          <w:rFonts w:asciiTheme="minorHAnsi" w:hAnsiTheme="minorHAnsi" w:cstheme="minorHAnsi"/>
          <w:sz w:val="24"/>
          <w:szCs w:val="24"/>
        </w:rPr>
        <w:t xml:space="preserve">Employees shall be paid $100 per day for unused vacation days above the 30 total days allowed yearly in the first payroll of August of the new school year.  </w:t>
      </w:r>
    </w:p>
    <w:p w:rsidR="00890808" w:rsidRDefault="00890808" w:rsidP="00890808">
      <w:pPr>
        <w:pStyle w:val="BodyTextIndent"/>
        <w:tabs>
          <w:tab w:val="left" w:pos="432"/>
        </w:tabs>
        <w:spacing w:after="0"/>
        <w:ind w:left="0"/>
        <w:jc w:val="both"/>
        <w:rPr>
          <w:rFonts w:asciiTheme="minorHAnsi" w:hAnsiTheme="minorHAnsi" w:cstheme="minorHAnsi"/>
          <w:sz w:val="24"/>
          <w:szCs w:val="24"/>
        </w:rPr>
      </w:pPr>
    </w:p>
    <w:p w:rsidR="00890808" w:rsidRPr="005055F9" w:rsidRDefault="00890808" w:rsidP="00890808">
      <w:pPr>
        <w:pStyle w:val="BodyTextIndent"/>
        <w:tabs>
          <w:tab w:val="left" w:pos="432"/>
        </w:tabs>
        <w:spacing w:after="0"/>
        <w:ind w:left="0"/>
        <w:jc w:val="both"/>
        <w:rPr>
          <w:rFonts w:asciiTheme="minorHAnsi" w:hAnsiTheme="minorHAnsi" w:cstheme="minorHAnsi"/>
          <w:sz w:val="24"/>
          <w:szCs w:val="24"/>
        </w:rPr>
      </w:pPr>
      <w:r w:rsidRPr="005055F9">
        <w:rPr>
          <w:rFonts w:asciiTheme="minorHAnsi" w:hAnsiTheme="minorHAnsi" w:cstheme="minorHAnsi"/>
          <w:sz w:val="24"/>
          <w:szCs w:val="24"/>
        </w:rPr>
        <w:t>Except for first-year employees specified above, Employees who voluntarily resign are entitled to receive a payout for any unused vacation time.  Employees who separate from employment for any other reason are not entitled to receive a payout for any unused vacation time.</w:t>
      </w:r>
    </w:p>
    <w:p w:rsidR="00890808" w:rsidRDefault="00890808" w:rsidP="00890808">
      <w:pPr>
        <w:pStyle w:val="Signature"/>
        <w:ind w:left="0"/>
        <w:jc w:val="both"/>
        <w:rPr>
          <w:rFonts w:asciiTheme="minorHAnsi" w:hAnsiTheme="minorHAnsi" w:cstheme="minorHAnsi"/>
          <w:sz w:val="24"/>
          <w:szCs w:val="24"/>
        </w:rPr>
      </w:pPr>
    </w:p>
    <w:p w:rsidR="0009620D" w:rsidRPr="007E1B81" w:rsidRDefault="0031762B" w:rsidP="00C83254">
      <w:pPr>
        <w:pStyle w:val="Heading2"/>
        <w:spacing w:before="0"/>
        <w:jc w:val="both"/>
        <w:rPr>
          <w:rFonts w:ascii="Calibri" w:hAnsi="Calibri" w:cs="Calibri"/>
          <w:b w:val="0"/>
          <w:i w:val="0"/>
          <w:szCs w:val="24"/>
          <w:u w:val="single"/>
        </w:rPr>
      </w:pPr>
      <w:r w:rsidRPr="00F57D18">
        <w:rPr>
          <w:rFonts w:ascii="Calibri" w:hAnsi="Calibri" w:cs="Calibri"/>
          <w:b w:val="0"/>
          <w:i w:val="0"/>
          <w:szCs w:val="24"/>
          <w:u w:val="single"/>
        </w:rPr>
        <w:t>Court Duty</w:t>
      </w:r>
      <w:r w:rsidR="00432553" w:rsidRPr="007D7104">
        <w:rPr>
          <w:rFonts w:ascii="Calibri" w:hAnsi="Calibri" w:cs="Calibri"/>
          <w:szCs w:val="24"/>
          <w:u w:val="single"/>
        </w:rPr>
        <w:t xml:space="preserve"> </w:t>
      </w:r>
    </w:p>
    <w:p w:rsidR="0009620D" w:rsidRPr="007E1B81" w:rsidRDefault="00FC5F77" w:rsidP="00C83254">
      <w:pPr>
        <w:pStyle w:val="Heading2"/>
        <w:spacing w:before="0" w:after="0"/>
        <w:jc w:val="both"/>
        <w:rPr>
          <w:rFonts w:ascii="Calibri" w:hAnsi="Calibri" w:cs="Calibri"/>
          <w:b w:val="0"/>
          <w:i w:val="0"/>
          <w:szCs w:val="24"/>
        </w:rPr>
      </w:pPr>
      <w:r w:rsidRPr="007D7104">
        <w:rPr>
          <w:rFonts w:ascii="Calibri" w:hAnsi="Calibri" w:cs="Calibri"/>
          <w:b w:val="0"/>
          <w:i w:val="0"/>
          <w:szCs w:val="24"/>
        </w:rPr>
        <w:t>SSSMC</w:t>
      </w:r>
      <w:r w:rsidR="0009620D" w:rsidRPr="007D7104">
        <w:rPr>
          <w:rFonts w:ascii="Calibri" w:hAnsi="Calibri" w:cs="Calibri"/>
          <w:b w:val="0"/>
          <w:i w:val="0"/>
          <w:szCs w:val="24"/>
        </w:rPr>
        <w:t xml:space="preserve"> encourages classified staff to fulfill their civic duty to serve on jury duty or when under court order to appear as a trial witness.  </w:t>
      </w:r>
      <w:r w:rsidR="001E12F5" w:rsidRPr="007D7104">
        <w:rPr>
          <w:rFonts w:ascii="Calibri" w:hAnsi="Calibri" w:cs="Calibri"/>
          <w:b w:val="0"/>
          <w:i w:val="0"/>
          <w:szCs w:val="24"/>
        </w:rPr>
        <w:t>Regular compensation</w:t>
      </w:r>
      <w:r w:rsidR="0009620D" w:rsidRPr="007D7104">
        <w:rPr>
          <w:rFonts w:ascii="Calibri" w:hAnsi="Calibri" w:cs="Calibri"/>
          <w:b w:val="0"/>
          <w:i w:val="0"/>
          <w:szCs w:val="24"/>
        </w:rPr>
        <w:t xml:space="preserve"> will be paid for the days served on </w:t>
      </w:r>
      <w:r w:rsidR="001E12F5" w:rsidRPr="007D7104">
        <w:rPr>
          <w:rFonts w:ascii="Calibri" w:hAnsi="Calibri" w:cs="Calibri"/>
          <w:b w:val="0"/>
          <w:i w:val="0"/>
          <w:szCs w:val="24"/>
        </w:rPr>
        <w:t>jury duty or as a trial witness</w:t>
      </w:r>
      <w:r w:rsidR="0009620D" w:rsidRPr="007D7104">
        <w:rPr>
          <w:rFonts w:ascii="Calibri" w:hAnsi="Calibri" w:cs="Calibri"/>
          <w:b w:val="0"/>
          <w:i w:val="0"/>
          <w:szCs w:val="24"/>
        </w:rPr>
        <w:t xml:space="preserve">.  </w:t>
      </w:r>
      <w:r w:rsidR="00432553" w:rsidRPr="007E1B81">
        <w:rPr>
          <w:rFonts w:ascii="Calibri" w:hAnsi="Calibri" w:cs="Calibri"/>
          <w:b w:val="0"/>
          <w:i w:val="0"/>
          <w:szCs w:val="24"/>
        </w:rPr>
        <w:t xml:space="preserve">Staff will be allowed to keep any stipend and or mileage payment from the court.  </w:t>
      </w:r>
      <w:r w:rsidR="0009620D" w:rsidRPr="007E1B81">
        <w:rPr>
          <w:rFonts w:ascii="Calibri" w:hAnsi="Calibri" w:cs="Calibri"/>
          <w:b w:val="0"/>
          <w:i w:val="0"/>
          <w:szCs w:val="24"/>
        </w:rPr>
        <w:t>It is the employee’s responsibility to notify the employee’s immediate supervisor of court duty as soon as practicable.  It is also the employee’s responsibility to secure from the court and deliver to the Human Resources office verification of the court duty</w:t>
      </w:r>
      <w:r w:rsidR="00432553" w:rsidRPr="007E1B81">
        <w:rPr>
          <w:rFonts w:ascii="Calibri" w:hAnsi="Calibri" w:cs="Calibri"/>
          <w:b w:val="0"/>
          <w:i w:val="0"/>
          <w:szCs w:val="24"/>
        </w:rPr>
        <w:t>.</w:t>
      </w:r>
    </w:p>
    <w:p w:rsidR="007A2C43" w:rsidRPr="007E1B81" w:rsidRDefault="007A2C43" w:rsidP="007162E4">
      <w:pPr>
        <w:pStyle w:val="List2"/>
        <w:ind w:left="360"/>
        <w:rPr>
          <w:rFonts w:ascii="Calibri" w:hAnsi="Calibri" w:cs="Calibri"/>
          <w:sz w:val="24"/>
          <w:szCs w:val="24"/>
        </w:rPr>
      </w:pPr>
    </w:p>
    <w:p w:rsidR="007162E4" w:rsidRPr="002D724E" w:rsidRDefault="0031762B" w:rsidP="007162E4">
      <w:pPr>
        <w:pStyle w:val="List2"/>
        <w:ind w:left="360"/>
        <w:rPr>
          <w:rFonts w:ascii="Calibri" w:hAnsi="Calibri" w:cs="Calibri"/>
          <w:sz w:val="24"/>
          <w:szCs w:val="24"/>
          <w:u w:val="single"/>
        </w:rPr>
      </w:pPr>
      <w:r w:rsidRPr="002D724E">
        <w:rPr>
          <w:rFonts w:ascii="Calibri" w:hAnsi="Calibri" w:cs="Calibri"/>
          <w:sz w:val="24"/>
          <w:szCs w:val="24"/>
          <w:u w:val="single"/>
        </w:rPr>
        <w:t>Election Day Poll Worker</w:t>
      </w:r>
    </w:p>
    <w:p w:rsidR="007162E4" w:rsidRPr="007D7104" w:rsidRDefault="007162E4" w:rsidP="00FC5F77">
      <w:pPr>
        <w:pStyle w:val="List2"/>
        <w:ind w:left="0" w:firstLine="0"/>
        <w:jc w:val="both"/>
        <w:rPr>
          <w:rFonts w:ascii="Calibri" w:hAnsi="Calibri" w:cs="Calibri"/>
          <w:sz w:val="24"/>
          <w:szCs w:val="24"/>
        </w:rPr>
      </w:pPr>
      <w:r w:rsidRPr="002D724E">
        <w:rPr>
          <w:rFonts w:ascii="Calibri" w:hAnsi="Calibri" w:cs="Calibri"/>
          <w:sz w:val="24"/>
          <w:szCs w:val="24"/>
        </w:rPr>
        <w:t xml:space="preserve">Employees who work at the polls on Election Day must use a </w:t>
      </w:r>
      <w:r w:rsidR="002D724E">
        <w:rPr>
          <w:rFonts w:ascii="Calibri" w:hAnsi="Calibri" w:cs="Calibri"/>
          <w:sz w:val="24"/>
          <w:szCs w:val="24"/>
        </w:rPr>
        <w:t xml:space="preserve">personal business </w:t>
      </w:r>
      <w:r w:rsidR="00D60C67">
        <w:rPr>
          <w:rFonts w:ascii="Calibri" w:hAnsi="Calibri" w:cs="Calibri"/>
          <w:sz w:val="24"/>
          <w:szCs w:val="24"/>
        </w:rPr>
        <w:t xml:space="preserve">leave </w:t>
      </w:r>
      <w:r w:rsidR="002D724E">
        <w:rPr>
          <w:rFonts w:ascii="Calibri" w:hAnsi="Calibri" w:cs="Calibri"/>
          <w:sz w:val="24"/>
          <w:szCs w:val="24"/>
        </w:rPr>
        <w:t xml:space="preserve">day </w:t>
      </w:r>
      <w:r w:rsidRPr="002D724E">
        <w:rPr>
          <w:rFonts w:ascii="Calibri" w:hAnsi="Calibri" w:cs="Calibri"/>
          <w:sz w:val="24"/>
          <w:szCs w:val="24"/>
        </w:rPr>
        <w:t>to do so.</w:t>
      </w:r>
      <w:r w:rsidRPr="007D7104">
        <w:rPr>
          <w:rFonts w:ascii="Calibri" w:hAnsi="Calibri" w:cs="Calibri"/>
          <w:sz w:val="24"/>
          <w:szCs w:val="24"/>
        </w:rPr>
        <w:t xml:space="preserve">  Employees should request this day at least five (5) working days in advance.</w:t>
      </w:r>
    </w:p>
    <w:p w:rsidR="007162E4" w:rsidRPr="007D7104" w:rsidRDefault="007162E4" w:rsidP="0031762B">
      <w:pPr>
        <w:pStyle w:val="List2"/>
        <w:ind w:left="0" w:firstLine="0"/>
        <w:rPr>
          <w:rFonts w:ascii="Calibri" w:hAnsi="Calibri" w:cs="Calibri"/>
          <w:sz w:val="24"/>
          <w:szCs w:val="24"/>
        </w:rPr>
      </w:pPr>
    </w:p>
    <w:p w:rsidR="007162E4" w:rsidRPr="00E23558" w:rsidRDefault="0031762B" w:rsidP="007162E4">
      <w:pPr>
        <w:pStyle w:val="List2"/>
        <w:ind w:left="360"/>
        <w:rPr>
          <w:rFonts w:ascii="Calibri" w:hAnsi="Calibri" w:cs="Calibri"/>
          <w:sz w:val="24"/>
          <w:szCs w:val="24"/>
        </w:rPr>
      </w:pPr>
      <w:r w:rsidRPr="00E23558">
        <w:rPr>
          <w:rFonts w:ascii="Calibri" w:hAnsi="Calibri" w:cs="Calibri"/>
          <w:sz w:val="24"/>
          <w:szCs w:val="24"/>
          <w:u w:val="single"/>
        </w:rPr>
        <w:t>Subpoenas</w:t>
      </w:r>
    </w:p>
    <w:p w:rsidR="00FC5F77" w:rsidRPr="007D7104" w:rsidRDefault="00FC5F77" w:rsidP="00FC5F77">
      <w:pPr>
        <w:pStyle w:val="List2"/>
        <w:ind w:left="0" w:firstLine="0"/>
        <w:jc w:val="both"/>
        <w:rPr>
          <w:rFonts w:ascii="Calibri" w:hAnsi="Calibri" w:cs="Calibri"/>
          <w:sz w:val="24"/>
          <w:szCs w:val="24"/>
        </w:rPr>
      </w:pPr>
      <w:r w:rsidRPr="007D7104">
        <w:rPr>
          <w:rFonts w:ascii="Calibri" w:hAnsi="Calibri" w:cs="Calibri"/>
          <w:sz w:val="24"/>
          <w:szCs w:val="24"/>
        </w:rPr>
        <w:t>Employees who receive subpoenas for reasons related to school business should notify their immediate supervisor as soon as practicable.  Employees who attend court for such subpoenas will be compensated in a manner consistent with the Court Duty policy above.</w:t>
      </w:r>
    </w:p>
    <w:p w:rsidR="00FC5F77" w:rsidRPr="007D7104" w:rsidRDefault="00FC5F77" w:rsidP="00FC5F77">
      <w:pPr>
        <w:pStyle w:val="List2"/>
        <w:ind w:left="0" w:firstLine="0"/>
        <w:jc w:val="both"/>
        <w:rPr>
          <w:rFonts w:ascii="Calibri" w:hAnsi="Calibri" w:cs="Calibri"/>
          <w:sz w:val="24"/>
          <w:szCs w:val="24"/>
        </w:rPr>
      </w:pPr>
    </w:p>
    <w:p w:rsidR="007162E4" w:rsidRPr="007D7104" w:rsidRDefault="007162E4" w:rsidP="00FC5F77">
      <w:pPr>
        <w:pStyle w:val="List2"/>
        <w:ind w:left="0" w:firstLine="0"/>
        <w:jc w:val="both"/>
        <w:rPr>
          <w:rFonts w:ascii="Calibri" w:hAnsi="Calibri" w:cs="Calibri"/>
          <w:sz w:val="24"/>
          <w:szCs w:val="24"/>
        </w:rPr>
      </w:pPr>
      <w:r w:rsidRPr="007D7104">
        <w:rPr>
          <w:rFonts w:ascii="Calibri" w:hAnsi="Calibri" w:cs="Calibri"/>
          <w:sz w:val="24"/>
          <w:szCs w:val="24"/>
        </w:rPr>
        <w:t>Employees who receive subpoenas to appear in court for reasons other than school-related business should contact their immediate supervisor</w:t>
      </w:r>
      <w:r w:rsidRPr="007D7104">
        <w:rPr>
          <w:rFonts w:ascii="Calibri" w:hAnsi="Calibri" w:cs="Calibri"/>
          <w:i/>
          <w:sz w:val="24"/>
          <w:szCs w:val="24"/>
        </w:rPr>
        <w:t xml:space="preserve">.  </w:t>
      </w:r>
      <w:r w:rsidRPr="00501692">
        <w:rPr>
          <w:rFonts w:ascii="Calibri" w:hAnsi="Calibri" w:cs="Calibri"/>
          <w:sz w:val="24"/>
          <w:szCs w:val="24"/>
        </w:rPr>
        <w:t xml:space="preserve">An employee may submit the absence as </w:t>
      </w:r>
      <w:r w:rsidR="00677644" w:rsidRPr="00501692">
        <w:rPr>
          <w:rFonts w:ascii="Calibri" w:hAnsi="Calibri" w:cs="Calibri"/>
          <w:sz w:val="24"/>
          <w:szCs w:val="24"/>
        </w:rPr>
        <w:t>p</w:t>
      </w:r>
      <w:r w:rsidR="00E23558">
        <w:rPr>
          <w:rFonts w:ascii="Calibri" w:hAnsi="Calibri" w:cs="Calibri"/>
          <w:sz w:val="24"/>
          <w:szCs w:val="24"/>
        </w:rPr>
        <w:t xml:space="preserve">ersonal business </w:t>
      </w:r>
      <w:r w:rsidR="00D60C67">
        <w:rPr>
          <w:rFonts w:ascii="Calibri" w:hAnsi="Calibri" w:cs="Calibri"/>
          <w:sz w:val="24"/>
          <w:szCs w:val="24"/>
        </w:rPr>
        <w:t xml:space="preserve">leave </w:t>
      </w:r>
      <w:r w:rsidRPr="00501692">
        <w:rPr>
          <w:rFonts w:ascii="Calibri" w:hAnsi="Calibri" w:cs="Calibri"/>
          <w:sz w:val="24"/>
          <w:szCs w:val="24"/>
        </w:rPr>
        <w:t>or the employee, with approval of the immediate supervisor, may schedule time(s) to make up the hours required for court appearance</w:t>
      </w:r>
      <w:r w:rsidR="00E23558">
        <w:rPr>
          <w:rFonts w:ascii="Calibri" w:hAnsi="Calibri" w:cs="Calibri"/>
          <w:sz w:val="24"/>
          <w:szCs w:val="24"/>
        </w:rPr>
        <w:t>,</w:t>
      </w:r>
      <w:r w:rsidRPr="00501692">
        <w:rPr>
          <w:rFonts w:ascii="Calibri" w:hAnsi="Calibri" w:cs="Calibri"/>
          <w:sz w:val="24"/>
          <w:szCs w:val="24"/>
        </w:rPr>
        <w:t xml:space="preserve"> or the supervisor may determine that the employee’s absence will be recorded as “lost time” with no compensation. </w:t>
      </w:r>
      <w:r w:rsidRPr="007D7104">
        <w:rPr>
          <w:rFonts w:ascii="Calibri" w:hAnsi="Calibri" w:cs="Calibri"/>
          <w:sz w:val="24"/>
          <w:szCs w:val="24"/>
        </w:rPr>
        <w:t xml:space="preserve"> The employee is to provide a note from the court indicating the hours that the employee was required to be at the court proceeding.</w:t>
      </w:r>
    </w:p>
    <w:p w:rsidR="005B087E" w:rsidRPr="00704282" w:rsidRDefault="0031762B" w:rsidP="004842DC">
      <w:pPr>
        <w:pStyle w:val="Heading4"/>
        <w:spacing w:after="0"/>
        <w:jc w:val="both"/>
        <w:rPr>
          <w:rFonts w:ascii="Calibri" w:hAnsi="Calibri" w:cs="Calibri"/>
          <w:b w:val="0"/>
          <w:i w:val="0"/>
          <w:szCs w:val="24"/>
          <w:u w:val="single"/>
        </w:rPr>
      </w:pPr>
      <w:r w:rsidRPr="000B520B">
        <w:rPr>
          <w:rFonts w:ascii="Calibri" w:hAnsi="Calibri" w:cs="Calibri"/>
          <w:b w:val="0"/>
          <w:i w:val="0"/>
          <w:szCs w:val="24"/>
          <w:u w:val="single"/>
        </w:rPr>
        <w:t>Snow Days</w:t>
      </w:r>
    </w:p>
    <w:p w:rsidR="00890808" w:rsidRPr="00A90B71" w:rsidRDefault="00890808" w:rsidP="00890808">
      <w:pPr>
        <w:pStyle w:val="Heading4"/>
        <w:spacing w:before="0"/>
        <w:jc w:val="both"/>
        <w:rPr>
          <w:rFonts w:asciiTheme="minorHAnsi" w:hAnsiTheme="minorHAnsi" w:cstheme="minorHAnsi"/>
          <w:b w:val="0"/>
          <w:i w:val="0"/>
          <w:szCs w:val="24"/>
        </w:rPr>
      </w:pPr>
      <w:r w:rsidRPr="00A90B71">
        <w:rPr>
          <w:rFonts w:ascii="Calibri" w:hAnsi="Calibri" w:cs="Calibri"/>
          <w:b w:val="0"/>
          <w:i w:val="0"/>
          <w:szCs w:val="24"/>
        </w:rPr>
        <w:t xml:space="preserve">Employees are not asked to do the impossible or to take risks unnecessarily.  Because weather and road conditions vary from locality to locality, in the final analysis it is each individual who must decide whether to report for duty. </w:t>
      </w:r>
      <w:r w:rsidRPr="00A90B71">
        <w:rPr>
          <w:rFonts w:asciiTheme="minorHAnsi" w:hAnsiTheme="minorHAnsi" w:cstheme="minorHAnsi"/>
          <w:b w:val="0"/>
          <w:i w:val="0"/>
          <w:szCs w:val="24"/>
        </w:rPr>
        <w:t xml:space="preserve">Employees under this handbook should make a conscientious effort to report for duty on a “Snow Day” when school is closed to students.  It should be understood that an individual will be paid only for the time he/she is present, unless the absent employee wishes to take a personal business leave or vacation leave day in half day increments. If employees cannot report in </w:t>
      </w:r>
      <w:r w:rsidRPr="00A90B71">
        <w:rPr>
          <w:rFonts w:asciiTheme="minorHAnsi" w:hAnsiTheme="minorHAnsi" w:cstheme="minorHAnsi"/>
          <w:b w:val="0"/>
          <w:i w:val="0"/>
          <w:szCs w:val="24"/>
        </w:rPr>
        <w:lastRenderedPageBreak/>
        <w:t>person, a telephone call giving the reason for not reporting should be made to an immediate supervisor. Administrators, managers, custodians, and supervisors will be on duty and will direct the work of the support staff personnel under their supervision. In the event that the Executive Director or designee declares a district wide shut down, employees under this handbook will not report to work and n</w:t>
      </w:r>
      <w:r>
        <w:rPr>
          <w:rFonts w:asciiTheme="minorHAnsi" w:hAnsiTheme="minorHAnsi" w:cstheme="minorHAnsi"/>
          <w:b w:val="0"/>
          <w:i w:val="0"/>
          <w:szCs w:val="24"/>
        </w:rPr>
        <w:t xml:space="preserve">o make-up day shall be required, unless the make-up day is scheduled during a holiday (Martin Luther King, Jr. or Presidents Day).  </w:t>
      </w:r>
      <w:r w:rsidRPr="00A90B71">
        <w:rPr>
          <w:rFonts w:asciiTheme="minorHAnsi" w:hAnsiTheme="minorHAnsi" w:cstheme="minorHAnsi"/>
          <w:b w:val="0"/>
          <w:i w:val="0"/>
          <w:szCs w:val="24"/>
        </w:rPr>
        <w:t xml:space="preserve">  </w:t>
      </w:r>
    </w:p>
    <w:p w:rsidR="00A422CF" w:rsidRPr="00704282" w:rsidRDefault="00A422CF" w:rsidP="00976485">
      <w:pPr>
        <w:pStyle w:val="List2"/>
        <w:ind w:left="0" w:firstLine="0"/>
        <w:jc w:val="both"/>
        <w:rPr>
          <w:rFonts w:ascii="Calibri" w:hAnsi="Calibri" w:cs="Calibri"/>
          <w:sz w:val="24"/>
          <w:szCs w:val="24"/>
        </w:rPr>
      </w:pPr>
    </w:p>
    <w:p w:rsidR="00A422CF" w:rsidRPr="0063007E" w:rsidRDefault="005736B0" w:rsidP="00976485">
      <w:pPr>
        <w:pStyle w:val="List2"/>
        <w:ind w:left="0" w:firstLine="0"/>
        <w:jc w:val="both"/>
        <w:rPr>
          <w:rFonts w:ascii="Calibri" w:hAnsi="Calibri" w:cs="Calibri"/>
          <w:sz w:val="24"/>
          <w:szCs w:val="24"/>
          <w:u w:val="single"/>
        </w:rPr>
      </w:pPr>
      <w:r w:rsidRPr="0063007E">
        <w:rPr>
          <w:rFonts w:ascii="Calibri" w:hAnsi="Calibri" w:cs="Calibri"/>
          <w:sz w:val="24"/>
          <w:szCs w:val="24"/>
          <w:u w:val="single"/>
        </w:rPr>
        <w:t>Shortened School Days</w:t>
      </w:r>
    </w:p>
    <w:p w:rsidR="00890808" w:rsidRPr="00A90B71" w:rsidRDefault="00890808" w:rsidP="00890808">
      <w:pPr>
        <w:pStyle w:val="List2"/>
        <w:ind w:left="0" w:firstLine="0"/>
        <w:jc w:val="both"/>
        <w:rPr>
          <w:rFonts w:ascii="Calibri" w:hAnsi="Calibri" w:cs="Calibri"/>
          <w:sz w:val="24"/>
          <w:szCs w:val="24"/>
        </w:rPr>
      </w:pPr>
      <w:r w:rsidRPr="00A90B71">
        <w:rPr>
          <w:rFonts w:ascii="Calibri" w:hAnsi="Calibri" w:cs="Calibri"/>
          <w:sz w:val="24"/>
          <w:szCs w:val="24"/>
        </w:rPr>
        <w:t>Administrators, managers, and supervisors will be on duty and will direct the work of the support staff personnel under their supervision. Employees should make a conscientious effort to report for duty at regularly scheduled times. It should be understood that an individual will be paid only for the time he/she is present, unless the absent employee wishes to take a personal business leave day or vacation leave day in half day increments.  If employees cannot report in person, a telephone call giving the reason for not reporting should be made to an immediate supervisor.</w:t>
      </w:r>
    </w:p>
    <w:p w:rsidR="00424D1E" w:rsidRDefault="00424D1E" w:rsidP="00D8339C">
      <w:pPr>
        <w:pStyle w:val="BodyText"/>
        <w:rPr>
          <w:rFonts w:ascii="Calibri" w:hAnsi="Calibri" w:cs="Calibri"/>
          <w:i w:val="0"/>
          <w:sz w:val="24"/>
          <w:szCs w:val="24"/>
        </w:rPr>
      </w:pPr>
    </w:p>
    <w:p w:rsidR="00D601B0" w:rsidRPr="007D7104" w:rsidRDefault="00EB1364" w:rsidP="00D8339C">
      <w:pPr>
        <w:pStyle w:val="BodyText"/>
        <w:rPr>
          <w:rFonts w:ascii="Calibri" w:hAnsi="Calibri" w:cs="Calibri"/>
          <w:b w:val="0"/>
          <w:i w:val="0"/>
          <w:sz w:val="24"/>
          <w:szCs w:val="24"/>
        </w:rPr>
      </w:pPr>
      <w:r w:rsidRPr="007D7104">
        <w:rPr>
          <w:rFonts w:ascii="Calibri" w:hAnsi="Calibri" w:cs="Calibri"/>
          <w:i w:val="0"/>
          <w:sz w:val="24"/>
          <w:szCs w:val="24"/>
        </w:rPr>
        <w:t>WAGE POLICIES</w:t>
      </w:r>
    </w:p>
    <w:p w:rsidR="00EB1364" w:rsidRPr="007D7104" w:rsidRDefault="00EB1364" w:rsidP="003F19B3">
      <w:pPr>
        <w:pStyle w:val="BodyText"/>
        <w:jc w:val="left"/>
        <w:rPr>
          <w:rFonts w:ascii="Calibri" w:hAnsi="Calibri" w:cs="Calibri"/>
          <w:b w:val="0"/>
          <w:i w:val="0"/>
          <w:sz w:val="24"/>
          <w:szCs w:val="24"/>
        </w:rPr>
      </w:pPr>
    </w:p>
    <w:p w:rsidR="003F19B3" w:rsidRPr="007D7104" w:rsidRDefault="0031762B" w:rsidP="003F19B3">
      <w:pPr>
        <w:pStyle w:val="BodyText"/>
        <w:jc w:val="left"/>
        <w:rPr>
          <w:rFonts w:ascii="Calibri" w:hAnsi="Calibri" w:cs="Calibri"/>
          <w:b w:val="0"/>
          <w:i w:val="0"/>
          <w:sz w:val="24"/>
          <w:szCs w:val="24"/>
          <w:u w:val="single"/>
        </w:rPr>
      </w:pPr>
      <w:r w:rsidRPr="007D7104">
        <w:rPr>
          <w:rFonts w:ascii="Calibri" w:hAnsi="Calibri" w:cs="Calibri"/>
          <w:b w:val="0"/>
          <w:i w:val="0"/>
          <w:sz w:val="24"/>
          <w:szCs w:val="24"/>
          <w:u w:val="single"/>
        </w:rPr>
        <w:t>Work Year</w:t>
      </w:r>
    </w:p>
    <w:p w:rsidR="00890808" w:rsidRPr="005055F9" w:rsidRDefault="00890808" w:rsidP="00890808">
      <w:pPr>
        <w:pStyle w:val="BodyText"/>
        <w:jc w:val="both"/>
        <w:rPr>
          <w:rFonts w:asciiTheme="minorHAnsi" w:hAnsiTheme="minorHAnsi" w:cstheme="minorHAnsi"/>
          <w:b w:val="0"/>
          <w:i w:val="0"/>
          <w:sz w:val="24"/>
          <w:szCs w:val="24"/>
        </w:rPr>
      </w:pPr>
      <w:r w:rsidRPr="005055F9">
        <w:rPr>
          <w:rFonts w:asciiTheme="minorHAnsi" w:hAnsiTheme="minorHAnsi" w:cstheme="minorHAnsi"/>
          <w:b w:val="0"/>
          <w:i w:val="0"/>
          <w:sz w:val="24"/>
          <w:szCs w:val="24"/>
        </w:rPr>
        <w:t>The work year is from July 1 through June 30.</w:t>
      </w:r>
    </w:p>
    <w:p w:rsidR="00890808" w:rsidRDefault="00890808" w:rsidP="003F19B3">
      <w:pPr>
        <w:pStyle w:val="BodyText"/>
        <w:jc w:val="left"/>
        <w:rPr>
          <w:rFonts w:ascii="Calibri" w:hAnsi="Calibri" w:cs="Calibri"/>
          <w:b w:val="0"/>
          <w:i w:val="0"/>
          <w:sz w:val="24"/>
          <w:szCs w:val="24"/>
          <w:u w:val="single"/>
        </w:rPr>
      </w:pPr>
    </w:p>
    <w:p w:rsidR="00755163" w:rsidRPr="00824177" w:rsidRDefault="0031762B" w:rsidP="003F19B3">
      <w:pPr>
        <w:pStyle w:val="BodyText"/>
        <w:jc w:val="left"/>
        <w:rPr>
          <w:rFonts w:ascii="Calibri" w:hAnsi="Calibri" w:cs="Calibri"/>
          <w:b w:val="0"/>
          <w:i w:val="0"/>
          <w:sz w:val="24"/>
          <w:szCs w:val="24"/>
          <w:u w:val="single"/>
        </w:rPr>
      </w:pPr>
      <w:r w:rsidRPr="00824177">
        <w:rPr>
          <w:rFonts w:ascii="Calibri" w:hAnsi="Calibri" w:cs="Calibri"/>
          <w:b w:val="0"/>
          <w:i w:val="0"/>
          <w:sz w:val="24"/>
          <w:szCs w:val="24"/>
          <w:u w:val="single"/>
        </w:rPr>
        <w:t>Salaries</w:t>
      </w:r>
    </w:p>
    <w:p w:rsidR="00755163" w:rsidRPr="00824177" w:rsidRDefault="00B0173D" w:rsidP="0031762B">
      <w:pPr>
        <w:pStyle w:val="BodyTextIndent"/>
        <w:spacing w:after="0"/>
        <w:ind w:left="0"/>
        <w:jc w:val="both"/>
        <w:rPr>
          <w:rFonts w:ascii="Calibri" w:hAnsi="Calibri" w:cs="Calibri"/>
          <w:sz w:val="24"/>
          <w:szCs w:val="24"/>
        </w:rPr>
      </w:pPr>
      <w:r w:rsidRPr="00824177">
        <w:rPr>
          <w:rFonts w:ascii="Calibri" w:hAnsi="Calibri" w:cs="Calibri"/>
          <w:sz w:val="24"/>
          <w:szCs w:val="24"/>
        </w:rPr>
        <w:t xml:space="preserve">The Board </w:t>
      </w:r>
      <w:r w:rsidR="00755163" w:rsidRPr="00824177">
        <w:rPr>
          <w:rFonts w:ascii="Calibri" w:hAnsi="Calibri" w:cs="Calibri"/>
          <w:sz w:val="24"/>
          <w:szCs w:val="24"/>
        </w:rPr>
        <w:t xml:space="preserve">adopts salary schedules </w:t>
      </w:r>
      <w:r w:rsidR="00282195" w:rsidRPr="00824177">
        <w:rPr>
          <w:rFonts w:ascii="Calibri" w:hAnsi="Calibri" w:cs="Calibri"/>
          <w:sz w:val="24"/>
          <w:szCs w:val="24"/>
        </w:rPr>
        <w:t>annually</w:t>
      </w:r>
      <w:r w:rsidR="00755163" w:rsidRPr="00824177">
        <w:rPr>
          <w:rFonts w:ascii="Calibri" w:hAnsi="Calibri" w:cs="Calibri"/>
          <w:sz w:val="24"/>
          <w:szCs w:val="24"/>
        </w:rPr>
        <w:t xml:space="preserve"> effective the beginning of the first full </w:t>
      </w:r>
      <w:r w:rsidR="00A57543" w:rsidRPr="00824177">
        <w:rPr>
          <w:rFonts w:ascii="Calibri" w:hAnsi="Calibri" w:cs="Calibri"/>
          <w:sz w:val="24"/>
          <w:szCs w:val="24"/>
        </w:rPr>
        <w:t>payroll period after July 1</w:t>
      </w:r>
      <w:r w:rsidR="00A57543" w:rsidRPr="00824177">
        <w:rPr>
          <w:rFonts w:ascii="Calibri" w:hAnsi="Calibri" w:cs="Calibri"/>
          <w:sz w:val="24"/>
          <w:szCs w:val="24"/>
          <w:vertAlign w:val="superscript"/>
        </w:rPr>
        <w:t>st</w:t>
      </w:r>
      <w:r w:rsidR="00A57543" w:rsidRPr="00824177">
        <w:rPr>
          <w:rFonts w:ascii="Calibri" w:hAnsi="Calibri" w:cs="Calibri"/>
          <w:sz w:val="24"/>
          <w:szCs w:val="24"/>
        </w:rPr>
        <w:t xml:space="preserve"> of each year. </w:t>
      </w:r>
    </w:p>
    <w:p w:rsidR="00E218B3" w:rsidRDefault="0031762B" w:rsidP="009024C5">
      <w:pPr>
        <w:pStyle w:val="Heading3"/>
        <w:spacing w:after="0"/>
        <w:jc w:val="both"/>
        <w:rPr>
          <w:rFonts w:ascii="Calibri" w:hAnsi="Calibri" w:cs="Calibri"/>
          <w:b w:val="0"/>
          <w:szCs w:val="24"/>
          <w:u w:val="single"/>
        </w:rPr>
      </w:pPr>
      <w:r w:rsidRPr="00F57D18">
        <w:rPr>
          <w:rFonts w:ascii="Calibri" w:hAnsi="Calibri" w:cs="Calibri"/>
          <w:b w:val="0"/>
          <w:szCs w:val="24"/>
          <w:u w:val="single"/>
        </w:rPr>
        <w:t>Payment of Salary</w:t>
      </w:r>
    </w:p>
    <w:p w:rsidR="00890808" w:rsidRPr="00D11E46" w:rsidRDefault="00890808" w:rsidP="00890808">
      <w:pPr>
        <w:rPr>
          <w:rFonts w:asciiTheme="minorHAnsi" w:hAnsiTheme="minorHAnsi" w:cstheme="minorHAnsi"/>
          <w:sz w:val="24"/>
          <w:szCs w:val="24"/>
        </w:rPr>
      </w:pPr>
      <w:r w:rsidRPr="00D11E46">
        <w:rPr>
          <w:rFonts w:asciiTheme="minorHAnsi" w:hAnsiTheme="minorHAnsi" w:cstheme="minorHAnsi"/>
          <w:sz w:val="24"/>
          <w:szCs w:val="24"/>
        </w:rPr>
        <w:t>Employees shall be paid monthly on the 5</w:t>
      </w:r>
      <w:r w:rsidRPr="00D11E46">
        <w:rPr>
          <w:rFonts w:asciiTheme="minorHAnsi" w:hAnsiTheme="minorHAnsi" w:cstheme="minorHAnsi"/>
          <w:sz w:val="24"/>
          <w:szCs w:val="24"/>
          <w:vertAlign w:val="superscript"/>
        </w:rPr>
        <w:t>th</w:t>
      </w:r>
      <w:r w:rsidRPr="00D11E46">
        <w:rPr>
          <w:rFonts w:asciiTheme="minorHAnsi" w:hAnsiTheme="minorHAnsi" w:cstheme="minorHAnsi"/>
          <w:sz w:val="24"/>
          <w:szCs w:val="24"/>
        </w:rPr>
        <w:t xml:space="preserve"> and 20</w:t>
      </w:r>
      <w:r w:rsidRPr="00D11E46">
        <w:rPr>
          <w:rFonts w:asciiTheme="minorHAnsi" w:hAnsiTheme="minorHAnsi" w:cstheme="minorHAnsi"/>
          <w:sz w:val="24"/>
          <w:szCs w:val="24"/>
          <w:vertAlign w:val="superscript"/>
        </w:rPr>
        <w:t>th</w:t>
      </w:r>
      <w:r w:rsidRPr="00D11E46">
        <w:rPr>
          <w:rFonts w:asciiTheme="minorHAnsi" w:hAnsiTheme="minorHAnsi" w:cstheme="minorHAnsi"/>
          <w:sz w:val="24"/>
          <w:szCs w:val="24"/>
        </w:rPr>
        <w:t xml:space="preserve">. </w:t>
      </w:r>
    </w:p>
    <w:p w:rsidR="007755EC" w:rsidRPr="007D7104" w:rsidRDefault="0031762B" w:rsidP="007755EC">
      <w:pPr>
        <w:pStyle w:val="Heading3"/>
        <w:rPr>
          <w:rFonts w:ascii="Calibri" w:hAnsi="Calibri" w:cs="Calibri"/>
          <w:b w:val="0"/>
          <w:szCs w:val="24"/>
          <w:u w:val="single"/>
        </w:rPr>
      </w:pPr>
      <w:r w:rsidRPr="007D7104">
        <w:rPr>
          <w:rFonts w:ascii="Calibri" w:hAnsi="Calibri" w:cs="Calibri"/>
          <w:b w:val="0"/>
          <w:szCs w:val="24"/>
          <w:u w:val="single"/>
        </w:rPr>
        <w:t>P</w:t>
      </w:r>
      <w:r w:rsidR="00890808">
        <w:rPr>
          <w:rFonts w:ascii="Calibri" w:hAnsi="Calibri" w:cs="Calibri"/>
          <w:b w:val="0"/>
          <w:szCs w:val="24"/>
          <w:u w:val="single"/>
        </w:rPr>
        <w:t>a</w:t>
      </w:r>
      <w:r w:rsidRPr="007D7104">
        <w:rPr>
          <w:rFonts w:ascii="Calibri" w:hAnsi="Calibri" w:cs="Calibri"/>
          <w:b w:val="0"/>
          <w:szCs w:val="24"/>
          <w:u w:val="single"/>
        </w:rPr>
        <w:t xml:space="preserve">yroll </w:t>
      </w:r>
      <w:r w:rsidR="00890808">
        <w:rPr>
          <w:rFonts w:ascii="Calibri" w:hAnsi="Calibri" w:cs="Calibri"/>
          <w:b w:val="0"/>
          <w:szCs w:val="24"/>
          <w:u w:val="single"/>
        </w:rPr>
        <w:t>D</w:t>
      </w:r>
      <w:r w:rsidRPr="007D7104">
        <w:rPr>
          <w:rFonts w:ascii="Calibri" w:hAnsi="Calibri" w:cs="Calibri"/>
          <w:b w:val="0"/>
          <w:szCs w:val="24"/>
          <w:u w:val="single"/>
        </w:rPr>
        <w:t>eductions</w:t>
      </w:r>
    </w:p>
    <w:p w:rsidR="007755EC" w:rsidRPr="007D7104" w:rsidRDefault="007755EC" w:rsidP="0031762B">
      <w:pPr>
        <w:pStyle w:val="BodyTextIndent"/>
        <w:ind w:left="0"/>
        <w:jc w:val="both"/>
        <w:rPr>
          <w:rFonts w:ascii="Calibri" w:hAnsi="Calibri" w:cs="Calibri"/>
          <w:sz w:val="24"/>
          <w:szCs w:val="24"/>
        </w:rPr>
      </w:pPr>
      <w:r w:rsidRPr="007D7104">
        <w:rPr>
          <w:rFonts w:ascii="Calibri" w:hAnsi="Calibri" w:cs="Calibri"/>
          <w:sz w:val="24"/>
          <w:szCs w:val="24"/>
        </w:rPr>
        <w:t>Payroll deductions will be withheld for Federal Withholding Tax, State Adjusted Gross Income Tax, Social Security and Medicare, County Option Tax according to law, and Public E</w:t>
      </w:r>
      <w:r w:rsidR="008059EF" w:rsidRPr="007D7104">
        <w:rPr>
          <w:rFonts w:ascii="Calibri" w:hAnsi="Calibri" w:cs="Calibri"/>
          <w:sz w:val="24"/>
          <w:szCs w:val="24"/>
        </w:rPr>
        <w:t xml:space="preserve">mployees Retirement Fund (PERF), as well as any voluntary payments and contributions listed in the Benefits section of this Handbook. </w:t>
      </w:r>
    </w:p>
    <w:p w:rsidR="007755EC" w:rsidRPr="007D7104" w:rsidRDefault="0031762B" w:rsidP="007755EC">
      <w:pPr>
        <w:pStyle w:val="Heading2"/>
        <w:jc w:val="both"/>
        <w:rPr>
          <w:rFonts w:ascii="Calibri" w:hAnsi="Calibri" w:cs="Calibri"/>
          <w:b w:val="0"/>
          <w:i w:val="0"/>
          <w:szCs w:val="24"/>
          <w:u w:val="single"/>
        </w:rPr>
      </w:pPr>
      <w:r w:rsidRPr="007D7104">
        <w:rPr>
          <w:rFonts w:ascii="Calibri" w:hAnsi="Calibri" w:cs="Calibri"/>
          <w:b w:val="0"/>
          <w:i w:val="0"/>
          <w:szCs w:val="24"/>
          <w:u w:val="single"/>
        </w:rPr>
        <w:t>Direct Deposit</w:t>
      </w:r>
    </w:p>
    <w:p w:rsidR="007755EC" w:rsidRPr="007D7104" w:rsidRDefault="007755EC" w:rsidP="0031762B">
      <w:pPr>
        <w:pStyle w:val="List2"/>
        <w:ind w:left="0" w:firstLine="0"/>
        <w:jc w:val="both"/>
        <w:rPr>
          <w:rFonts w:ascii="Calibri" w:hAnsi="Calibri" w:cs="Calibri"/>
          <w:sz w:val="24"/>
          <w:szCs w:val="24"/>
        </w:rPr>
      </w:pPr>
      <w:r w:rsidRPr="007D7104">
        <w:rPr>
          <w:rFonts w:ascii="Calibri" w:hAnsi="Calibri" w:cs="Calibri"/>
          <w:sz w:val="24"/>
          <w:szCs w:val="24"/>
        </w:rPr>
        <w:t xml:space="preserve">All employees shall participate in the Direct Deposit Program. </w:t>
      </w:r>
      <w:r w:rsidR="00976485" w:rsidRPr="007D7104">
        <w:rPr>
          <w:rFonts w:ascii="Calibri" w:hAnsi="Calibri" w:cs="Calibri"/>
          <w:sz w:val="24"/>
          <w:szCs w:val="24"/>
        </w:rPr>
        <w:t xml:space="preserve"> </w:t>
      </w:r>
      <w:r w:rsidRPr="007D7104">
        <w:rPr>
          <w:rFonts w:ascii="Calibri" w:hAnsi="Calibri" w:cs="Calibri"/>
          <w:sz w:val="24"/>
          <w:szCs w:val="24"/>
        </w:rPr>
        <w:t>The Board will direct all net wages to the account(s) of</w:t>
      </w:r>
      <w:r w:rsidR="0031762B" w:rsidRPr="007D7104">
        <w:rPr>
          <w:rFonts w:ascii="Calibri" w:hAnsi="Calibri" w:cs="Calibri"/>
          <w:sz w:val="24"/>
          <w:szCs w:val="24"/>
        </w:rPr>
        <w:t xml:space="preserve"> </w:t>
      </w:r>
      <w:r w:rsidRPr="007D7104">
        <w:rPr>
          <w:rFonts w:ascii="Calibri" w:hAnsi="Calibri" w:cs="Calibri"/>
          <w:sz w:val="24"/>
          <w:szCs w:val="24"/>
        </w:rPr>
        <w:t>all employees to any qualified financial institution recognized for direct deposit by the corporation’s originating bank.</w:t>
      </w:r>
    </w:p>
    <w:p w:rsidR="007755EC" w:rsidRDefault="007755EC" w:rsidP="007755EC">
      <w:pPr>
        <w:pStyle w:val="BodyTextIndent"/>
        <w:spacing w:after="0"/>
        <w:ind w:left="0"/>
        <w:jc w:val="both"/>
        <w:rPr>
          <w:rFonts w:ascii="Calibri" w:hAnsi="Calibri" w:cs="Calibri"/>
          <w:sz w:val="24"/>
          <w:szCs w:val="24"/>
        </w:rPr>
      </w:pPr>
    </w:p>
    <w:p w:rsidR="000B520B" w:rsidRDefault="009024C5" w:rsidP="00D8339C">
      <w:pPr>
        <w:pStyle w:val="List2"/>
        <w:ind w:left="0" w:firstLine="0"/>
        <w:jc w:val="center"/>
        <w:rPr>
          <w:rFonts w:ascii="Calibri" w:hAnsi="Calibri" w:cs="Calibri"/>
          <w:b/>
          <w:sz w:val="24"/>
          <w:szCs w:val="24"/>
        </w:rPr>
      </w:pPr>
      <w:r>
        <w:rPr>
          <w:rFonts w:ascii="Calibri" w:hAnsi="Calibri" w:cs="Calibri"/>
          <w:b/>
          <w:sz w:val="24"/>
          <w:szCs w:val="24"/>
        </w:rPr>
        <w:t>BE</w:t>
      </w:r>
      <w:r w:rsidR="0009620D" w:rsidRPr="007D7104">
        <w:rPr>
          <w:rFonts w:ascii="Calibri" w:hAnsi="Calibri" w:cs="Calibri"/>
          <w:b/>
          <w:sz w:val="24"/>
          <w:szCs w:val="24"/>
        </w:rPr>
        <w:t>NEFITS</w:t>
      </w:r>
    </w:p>
    <w:p w:rsidR="000B520B" w:rsidRDefault="000B520B" w:rsidP="00D8339C">
      <w:pPr>
        <w:pStyle w:val="List2"/>
        <w:ind w:left="0" w:firstLine="0"/>
        <w:jc w:val="center"/>
        <w:rPr>
          <w:rFonts w:ascii="Calibri" w:hAnsi="Calibri" w:cs="Calibri"/>
          <w:b/>
          <w:sz w:val="24"/>
          <w:szCs w:val="24"/>
        </w:rPr>
      </w:pPr>
    </w:p>
    <w:p w:rsidR="00890808" w:rsidRPr="00890808" w:rsidRDefault="000B520B" w:rsidP="00890808">
      <w:pPr>
        <w:pStyle w:val="Heading4"/>
        <w:spacing w:before="0"/>
        <w:jc w:val="both"/>
        <w:rPr>
          <w:rFonts w:ascii="Calibri" w:hAnsi="Calibri" w:cs="Calibri"/>
          <w:b w:val="0"/>
          <w:i w:val="0"/>
          <w:szCs w:val="24"/>
          <w:u w:val="single"/>
        </w:rPr>
      </w:pPr>
      <w:r w:rsidRPr="00890808">
        <w:rPr>
          <w:rFonts w:ascii="Calibri" w:hAnsi="Calibri" w:cs="Calibri"/>
          <w:b w:val="0"/>
          <w:i w:val="0"/>
          <w:szCs w:val="24"/>
          <w:u w:val="single"/>
        </w:rPr>
        <w:lastRenderedPageBreak/>
        <w:t>In</w:t>
      </w:r>
      <w:r w:rsidR="00976485" w:rsidRPr="00890808">
        <w:rPr>
          <w:rFonts w:ascii="Calibri" w:hAnsi="Calibri" w:cs="Calibri"/>
          <w:b w:val="0"/>
          <w:i w:val="0"/>
          <w:szCs w:val="24"/>
          <w:u w:val="single"/>
        </w:rPr>
        <w:t>troduction to Benefits</w:t>
      </w:r>
      <w:r w:rsidR="00405EC6" w:rsidRPr="00890808">
        <w:rPr>
          <w:rFonts w:ascii="Calibri" w:hAnsi="Calibri" w:cs="Calibri"/>
          <w:b w:val="0"/>
          <w:i w:val="0"/>
          <w:szCs w:val="24"/>
          <w:u w:val="single"/>
        </w:rPr>
        <w:t xml:space="preserve"> </w:t>
      </w:r>
    </w:p>
    <w:p w:rsidR="00EF3331" w:rsidRDefault="00976485" w:rsidP="00890808">
      <w:pPr>
        <w:pStyle w:val="Heading4"/>
        <w:spacing w:before="0"/>
        <w:jc w:val="both"/>
        <w:rPr>
          <w:rFonts w:ascii="Calibri" w:hAnsi="Calibri" w:cs="Calibri"/>
          <w:b w:val="0"/>
          <w:i w:val="0"/>
          <w:szCs w:val="24"/>
        </w:rPr>
      </w:pPr>
      <w:r w:rsidRPr="007D7104">
        <w:rPr>
          <w:rFonts w:ascii="Calibri" w:hAnsi="Calibri" w:cs="Calibri"/>
          <w:b w:val="0"/>
          <w:i w:val="0"/>
          <w:szCs w:val="24"/>
        </w:rPr>
        <w:t xml:space="preserve">The following descriptions of our benefits are </w:t>
      </w:r>
      <w:r w:rsidR="00793146" w:rsidRPr="007D7104">
        <w:rPr>
          <w:rFonts w:ascii="Calibri" w:hAnsi="Calibri" w:cs="Calibri"/>
          <w:b w:val="0"/>
          <w:i w:val="0"/>
          <w:szCs w:val="24"/>
        </w:rPr>
        <w:t>for the current</w:t>
      </w:r>
      <w:r w:rsidR="00F70F8C" w:rsidRPr="007D7104">
        <w:rPr>
          <w:rFonts w:ascii="Calibri" w:hAnsi="Calibri" w:cs="Calibri"/>
          <w:b w:val="0"/>
          <w:i w:val="0"/>
          <w:szCs w:val="24"/>
        </w:rPr>
        <w:t xml:space="preserve"> school year, are </w:t>
      </w:r>
      <w:r w:rsidRPr="007D7104">
        <w:rPr>
          <w:rFonts w:ascii="Calibri" w:hAnsi="Calibri" w:cs="Calibri"/>
          <w:b w:val="0"/>
          <w:i w:val="0"/>
          <w:szCs w:val="24"/>
        </w:rPr>
        <w:t xml:space="preserve">not considered legal plan descriptions, are not a contract to provide benefits, and do not contain all the details under each benefit. </w:t>
      </w:r>
      <w:r w:rsidR="00F70F8C" w:rsidRPr="007D7104">
        <w:rPr>
          <w:rFonts w:ascii="Calibri" w:hAnsi="Calibri" w:cs="Calibri"/>
          <w:b w:val="0"/>
          <w:i w:val="0"/>
          <w:szCs w:val="24"/>
        </w:rPr>
        <w:t>SSS</w:t>
      </w:r>
      <w:r w:rsidR="000E1A4C" w:rsidRPr="007D7104">
        <w:rPr>
          <w:rFonts w:ascii="Calibri" w:hAnsi="Calibri" w:cs="Calibri"/>
          <w:b w:val="0"/>
          <w:i w:val="0"/>
          <w:szCs w:val="24"/>
        </w:rPr>
        <w:t>M</w:t>
      </w:r>
      <w:r w:rsidR="00F70F8C" w:rsidRPr="007D7104">
        <w:rPr>
          <w:rFonts w:ascii="Calibri" w:hAnsi="Calibri" w:cs="Calibri"/>
          <w:b w:val="0"/>
          <w:i w:val="0"/>
          <w:szCs w:val="24"/>
        </w:rPr>
        <w:t>C cannot guarantee the status of any benefit package or employees subject to this Handbook be</w:t>
      </w:r>
      <w:r w:rsidR="00793146" w:rsidRPr="007D7104">
        <w:rPr>
          <w:rFonts w:ascii="Calibri" w:hAnsi="Calibri" w:cs="Calibri"/>
          <w:b w:val="0"/>
          <w:i w:val="0"/>
          <w:szCs w:val="24"/>
        </w:rPr>
        <w:t>yond the current</w:t>
      </w:r>
      <w:r w:rsidR="00F70F8C" w:rsidRPr="007D7104">
        <w:rPr>
          <w:rFonts w:ascii="Calibri" w:hAnsi="Calibri" w:cs="Calibri"/>
          <w:b w:val="0"/>
          <w:i w:val="0"/>
          <w:szCs w:val="24"/>
        </w:rPr>
        <w:t xml:space="preserve"> school year. </w:t>
      </w:r>
      <w:r w:rsidRPr="007D7104">
        <w:rPr>
          <w:rFonts w:ascii="Calibri" w:hAnsi="Calibri" w:cs="Calibri"/>
          <w:b w:val="0"/>
          <w:i w:val="0"/>
          <w:szCs w:val="24"/>
        </w:rPr>
        <w:t xml:space="preserve"> Be sure to read the detailed information provided to you about your benefits to understand the extent of coverage and exclusions under each individual plan.  </w:t>
      </w:r>
    </w:p>
    <w:p w:rsidR="00EF3331" w:rsidRDefault="00EF3331" w:rsidP="000B520B">
      <w:pPr>
        <w:pStyle w:val="Heading4"/>
        <w:spacing w:before="0" w:after="0"/>
        <w:jc w:val="both"/>
        <w:rPr>
          <w:rFonts w:ascii="Calibri" w:hAnsi="Calibri" w:cs="Calibri"/>
          <w:b w:val="0"/>
          <w:i w:val="0"/>
          <w:szCs w:val="24"/>
        </w:rPr>
      </w:pPr>
    </w:p>
    <w:p w:rsidR="00976485" w:rsidRDefault="00EF3331" w:rsidP="000B520B">
      <w:pPr>
        <w:pStyle w:val="Heading4"/>
        <w:spacing w:before="0" w:after="0"/>
        <w:jc w:val="both"/>
        <w:rPr>
          <w:rFonts w:ascii="Calibri" w:hAnsi="Calibri" w:cs="Calibri"/>
          <w:b w:val="0"/>
          <w:i w:val="0"/>
          <w:szCs w:val="24"/>
        </w:rPr>
      </w:pPr>
      <w:r w:rsidRPr="00405EC6">
        <w:rPr>
          <w:rFonts w:ascii="Calibri" w:hAnsi="Calibri" w:cs="Calibri"/>
          <w:b w:val="0"/>
          <w:i w:val="0"/>
          <w:szCs w:val="24"/>
        </w:rPr>
        <w:t>Employees must work 30 hours per week to be eligible for health and dental benefits.</w:t>
      </w:r>
      <w:r w:rsidRPr="00EF3331">
        <w:rPr>
          <w:rFonts w:ascii="Calibri" w:hAnsi="Calibri" w:cs="Calibri"/>
          <w:i w:val="0"/>
          <w:szCs w:val="24"/>
        </w:rPr>
        <w:t xml:space="preserve"> </w:t>
      </w:r>
      <w:r>
        <w:rPr>
          <w:rFonts w:ascii="Calibri" w:hAnsi="Calibri" w:cs="Calibri"/>
          <w:b w:val="0"/>
          <w:i w:val="0"/>
          <w:szCs w:val="24"/>
        </w:rPr>
        <w:t xml:space="preserve"> </w:t>
      </w:r>
      <w:r w:rsidR="00976485" w:rsidRPr="007D7104">
        <w:rPr>
          <w:rFonts w:ascii="Calibri" w:hAnsi="Calibri" w:cs="Calibri"/>
          <w:b w:val="0"/>
          <w:i w:val="0"/>
          <w:szCs w:val="24"/>
        </w:rPr>
        <w:t>Your cost for these plans may change from year to year.  In addition, the waiting periods for participation in these plan</w:t>
      </w:r>
      <w:r w:rsidR="0003308D" w:rsidRPr="007D7104">
        <w:rPr>
          <w:rFonts w:ascii="Calibri" w:hAnsi="Calibri" w:cs="Calibri"/>
          <w:b w:val="0"/>
          <w:i w:val="0"/>
          <w:szCs w:val="24"/>
        </w:rPr>
        <w:t>s vary from plan to plan.  See t</w:t>
      </w:r>
      <w:r w:rsidR="00793146" w:rsidRPr="007D7104">
        <w:rPr>
          <w:rFonts w:ascii="Calibri" w:hAnsi="Calibri" w:cs="Calibri"/>
          <w:b w:val="0"/>
          <w:i w:val="0"/>
          <w:szCs w:val="24"/>
        </w:rPr>
        <w:t>he Human Resources Manager</w:t>
      </w:r>
      <w:r w:rsidR="0003308D" w:rsidRPr="007D7104">
        <w:rPr>
          <w:rFonts w:ascii="Calibri" w:hAnsi="Calibri" w:cs="Calibri"/>
          <w:b w:val="0"/>
          <w:i w:val="0"/>
          <w:szCs w:val="24"/>
        </w:rPr>
        <w:t xml:space="preserve"> </w:t>
      </w:r>
      <w:r w:rsidR="00976485" w:rsidRPr="007D7104">
        <w:rPr>
          <w:rFonts w:ascii="Calibri" w:hAnsi="Calibri" w:cs="Calibri"/>
          <w:b w:val="0"/>
          <w:i w:val="0"/>
          <w:szCs w:val="24"/>
        </w:rPr>
        <w:t>for more details on each of these plans.  In the event of a conflict between the following descriptions and the plan description or applicable law, the plan description or applicable law controls.</w:t>
      </w:r>
    </w:p>
    <w:p w:rsidR="003C65CD" w:rsidRDefault="003C65CD" w:rsidP="003C65CD"/>
    <w:p w:rsidR="00976485" w:rsidRPr="00890808" w:rsidRDefault="00405EC6" w:rsidP="003D1371">
      <w:pPr>
        <w:pStyle w:val="Heading3"/>
        <w:spacing w:before="0" w:after="0"/>
        <w:jc w:val="both"/>
        <w:rPr>
          <w:rFonts w:asciiTheme="minorHAnsi" w:hAnsiTheme="minorHAnsi" w:cs="Calibri"/>
          <w:b w:val="0"/>
          <w:caps/>
          <w:szCs w:val="24"/>
        </w:rPr>
      </w:pPr>
      <w:r w:rsidRPr="00890808">
        <w:rPr>
          <w:rFonts w:asciiTheme="minorHAnsi" w:hAnsiTheme="minorHAnsi" w:cs="Calibri"/>
          <w:b w:val="0"/>
          <w:szCs w:val="24"/>
        </w:rPr>
        <w:t>Under the Affordable Care Act (ACA) a Variable Hour Team Member (employees who work less than 30 hours per week and/or substitutes)</w:t>
      </w:r>
      <w:r w:rsidR="001F5B3F" w:rsidRPr="00890808">
        <w:rPr>
          <w:rFonts w:asciiTheme="minorHAnsi" w:hAnsiTheme="minorHAnsi" w:cs="Calibri"/>
          <w:b w:val="0"/>
          <w:caps/>
          <w:szCs w:val="24"/>
        </w:rPr>
        <w:t xml:space="preserve"> </w:t>
      </w:r>
      <w:r w:rsidRPr="00890808">
        <w:rPr>
          <w:rFonts w:asciiTheme="minorHAnsi" w:hAnsiTheme="minorHAnsi" w:cs="Calibri"/>
          <w:b w:val="0"/>
          <w:szCs w:val="24"/>
        </w:rPr>
        <w:t xml:space="preserve">is considered Variable Hour if, at their start date, it cannot be determined he/she will reasonably be expected to work, on average, at least 30 hours per week during the determination period because the employee’s hours are variable or otherwise uncertain.  A determination period is a 12-month measurement period starting with the first of the month following the date of hire, initially, and annually therefore from </w:t>
      </w:r>
      <w:r w:rsidR="00E97B65" w:rsidRPr="00890808">
        <w:rPr>
          <w:rFonts w:asciiTheme="minorHAnsi" w:hAnsiTheme="minorHAnsi" w:cs="Calibri"/>
          <w:b w:val="0"/>
          <w:szCs w:val="24"/>
        </w:rPr>
        <w:t>N</w:t>
      </w:r>
      <w:r w:rsidRPr="00890808">
        <w:rPr>
          <w:rFonts w:asciiTheme="minorHAnsi" w:hAnsiTheme="minorHAnsi" w:cs="Calibri"/>
          <w:b w:val="0"/>
          <w:szCs w:val="24"/>
        </w:rPr>
        <w:t xml:space="preserve">ovember 1 to </w:t>
      </w:r>
      <w:r w:rsidR="00E97B65" w:rsidRPr="00890808">
        <w:rPr>
          <w:rFonts w:asciiTheme="minorHAnsi" w:hAnsiTheme="minorHAnsi" w:cs="Calibri"/>
          <w:b w:val="0"/>
          <w:szCs w:val="24"/>
        </w:rPr>
        <w:t>O</w:t>
      </w:r>
      <w:r w:rsidRPr="00890808">
        <w:rPr>
          <w:rFonts w:asciiTheme="minorHAnsi" w:hAnsiTheme="minorHAnsi" w:cs="Calibri"/>
          <w:b w:val="0"/>
          <w:szCs w:val="24"/>
        </w:rPr>
        <w:t>ctober 31 of each year.  If, after the determination period, it is calculated th</w:t>
      </w:r>
      <w:r w:rsidR="00E97B65" w:rsidRPr="00890808">
        <w:rPr>
          <w:rFonts w:asciiTheme="minorHAnsi" w:hAnsiTheme="minorHAnsi" w:cs="Calibri"/>
          <w:b w:val="0"/>
          <w:szCs w:val="24"/>
        </w:rPr>
        <w:t>at the V</w:t>
      </w:r>
      <w:r w:rsidRPr="00890808">
        <w:rPr>
          <w:rFonts w:asciiTheme="minorHAnsi" w:hAnsiTheme="minorHAnsi" w:cs="Calibri"/>
          <w:b w:val="0"/>
          <w:szCs w:val="24"/>
        </w:rPr>
        <w:t xml:space="preserve">ariable </w:t>
      </w:r>
      <w:r w:rsidR="00E97B65" w:rsidRPr="00890808">
        <w:rPr>
          <w:rFonts w:asciiTheme="minorHAnsi" w:hAnsiTheme="minorHAnsi" w:cs="Calibri"/>
          <w:b w:val="0"/>
          <w:szCs w:val="24"/>
        </w:rPr>
        <w:t>H</w:t>
      </w:r>
      <w:r w:rsidRPr="00890808">
        <w:rPr>
          <w:rFonts w:asciiTheme="minorHAnsi" w:hAnsiTheme="minorHAnsi" w:cs="Calibri"/>
          <w:b w:val="0"/>
          <w:szCs w:val="24"/>
        </w:rPr>
        <w:t xml:space="preserve">our </w:t>
      </w:r>
      <w:r w:rsidR="00E97B65" w:rsidRPr="00890808">
        <w:rPr>
          <w:rFonts w:asciiTheme="minorHAnsi" w:hAnsiTheme="minorHAnsi" w:cs="Calibri"/>
          <w:b w:val="0"/>
          <w:szCs w:val="24"/>
        </w:rPr>
        <w:t>E</w:t>
      </w:r>
      <w:r w:rsidRPr="00890808">
        <w:rPr>
          <w:rFonts w:asciiTheme="minorHAnsi" w:hAnsiTheme="minorHAnsi" w:cs="Calibri"/>
          <w:b w:val="0"/>
          <w:szCs w:val="24"/>
        </w:rPr>
        <w:t>mployee worked an average of 30 hours per week, the employee</w:t>
      </w:r>
      <w:r w:rsidR="00E97B65" w:rsidRPr="00890808">
        <w:rPr>
          <w:rFonts w:asciiTheme="minorHAnsi" w:hAnsiTheme="minorHAnsi" w:cs="Calibri"/>
          <w:b w:val="0"/>
          <w:szCs w:val="24"/>
        </w:rPr>
        <w:t xml:space="preserve"> and/or substitute</w:t>
      </w:r>
      <w:r w:rsidRPr="00890808">
        <w:rPr>
          <w:rFonts w:asciiTheme="minorHAnsi" w:hAnsiTheme="minorHAnsi" w:cs="Calibri"/>
          <w:b w:val="0"/>
          <w:szCs w:val="24"/>
        </w:rPr>
        <w:t xml:space="preserve"> will be eligible for the medical benefits for 12 months, as long as he/she continues to be employed during that 12 months. At the end of that 12 months, the hours worked per week during the subsequent determination period will again be reevaluated.</w:t>
      </w:r>
      <w:r w:rsidR="0072253D" w:rsidRPr="00890808">
        <w:rPr>
          <w:rFonts w:asciiTheme="minorHAnsi" w:hAnsiTheme="minorHAnsi" w:cs="Calibri"/>
          <w:b w:val="0"/>
          <w:caps/>
          <w:szCs w:val="24"/>
        </w:rPr>
        <w:t xml:space="preserve"> </w:t>
      </w:r>
    </w:p>
    <w:p w:rsidR="00936B84" w:rsidRPr="00936B84" w:rsidRDefault="00936B84" w:rsidP="00936B84"/>
    <w:p w:rsidR="00E97B65" w:rsidRDefault="0031762B" w:rsidP="00E97B65">
      <w:pPr>
        <w:pStyle w:val="Heading3"/>
        <w:spacing w:before="0" w:after="0"/>
        <w:jc w:val="both"/>
        <w:rPr>
          <w:rFonts w:ascii="Calibri" w:hAnsi="Calibri" w:cs="Calibri"/>
          <w:b w:val="0"/>
          <w:szCs w:val="24"/>
          <w:u w:val="single"/>
        </w:rPr>
      </w:pPr>
      <w:r w:rsidRPr="00E97B65">
        <w:rPr>
          <w:rFonts w:ascii="Calibri" w:hAnsi="Calibri" w:cs="Calibri"/>
          <w:b w:val="0"/>
          <w:szCs w:val="24"/>
          <w:u w:val="single"/>
        </w:rPr>
        <w:t>Worker’s Compensation</w:t>
      </w:r>
    </w:p>
    <w:p w:rsidR="001D5070" w:rsidRPr="00E97B65" w:rsidRDefault="001D5070" w:rsidP="00E97B65">
      <w:pPr>
        <w:pStyle w:val="Heading3"/>
        <w:spacing w:before="0" w:after="0"/>
        <w:jc w:val="both"/>
        <w:rPr>
          <w:rFonts w:ascii="Calibri" w:hAnsi="Calibri" w:cs="Calibri"/>
          <w:b w:val="0"/>
          <w:szCs w:val="24"/>
        </w:rPr>
      </w:pPr>
      <w:r w:rsidRPr="00E97B65">
        <w:rPr>
          <w:rFonts w:ascii="Calibri" w:hAnsi="Calibri" w:cs="Calibri"/>
          <w:b w:val="0"/>
          <w:szCs w:val="24"/>
        </w:rPr>
        <w:t>All employees are covered by worker's compensation insura</w:t>
      </w:r>
      <w:r w:rsidR="00B61AA7" w:rsidRPr="00E97B65">
        <w:rPr>
          <w:rFonts w:ascii="Calibri" w:hAnsi="Calibri" w:cs="Calibri"/>
          <w:b w:val="0"/>
          <w:szCs w:val="24"/>
        </w:rPr>
        <w:t>nce at no cost to the employee.</w:t>
      </w:r>
      <w:r w:rsidR="00976485" w:rsidRPr="00E97B65">
        <w:rPr>
          <w:rFonts w:ascii="Calibri" w:hAnsi="Calibri" w:cs="Calibri"/>
          <w:b w:val="0"/>
          <w:szCs w:val="24"/>
        </w:rPr>
        <w:t xml:space="preserve">  </w:t>
      </w:r>
      <w:r w:rsidRPr="00E97B65">
        <w:rPr>
          <w:rFonts w:ascii="Calibri" w:hAnsi="Calibri" w:cs="Calibri"/>
          <w:b w:val="0"/>
          <w:szCs w:val="24"/>
        </w:rPr>
        <w:t>If an employee is injured while on duty and the injury resulted from an accident arising out of his/her job assignment</w:t>
      </w:r>
      <w:r w:rsidR="00976485" w:rsidRPr="00E97B65">
        <w:rPr>
          <w:rFonts w:ascii="Calibri" w:hAnsi="Calibri" w:cs="Calibri"/>
          <w:b w:val="0"/>
          <w:szCs w:val="24"/>
        </w:rPr>
        <w:t>,</w:t>
      </w:r>
      <w:r w:rsidRPr="00E97B65">
        <w:rPr>
          <w:rFonts w:ascii="Calibri" w:hAnsi="Calibri" w:cs="Calibri"/>
          <w:b w:val="0"/>
          <w:szCs w:val="24"/>
        </w:rPr>
        <w:t xml:space="preserve"> the employee is eligible for benefits from worker’s compensation insurance. </w:t>
      </w:r>
      <w:r w:rsidR="00B61096" w:rsidRPr="00E97B65">
        <w:rPr>
          <w:rFonts w:ascii="Calibri" w:hAnsi="Calibri" w:cs="Calibri"/>
          <w:b w:val="0"/>
          <w:szCs w:val="24"/>
        </w:rPr>
        <w:t xml:space="preserve"> </w:t>
      </w:r>
      <w:r w:rsidRPr="00E97B65">
        <w:rPr>
          <w:rFonts w:ascii="Calibri" w:hAnsi="Calibri" w:cs="Calibri"/>
          <w:b w:val="0"/>
          <w:szCs w:val="24"/>
        </w:rPr>
        <w:t xml:space="preserve">The benefit will </w:t>
      </w:r>
      <w:r w:rsidR="00B61096" w:rsidRPr="00E97B65">
        <w:rPr>
          <w:rFonts w:ascii="Calibri" w:hAnsi="Calibri" w:cs="Calibri"/>
          <w:b w:val="0"/>
          <w:szCs w:val="24"/>
        </w:rPr>
        <w:t xml:space="preserve">typically </w:t>
      </w:r>
      <w:r w:rsidRPr="00E97B65">
        <w:rPr>
          <w:rFonts w:ascii="Calibri" w:hAnsi="Calibri" w:cs="Calibri"/>
          <w:b w:val="0"/>
          <w:szCs w:val="24"/>
        </w:rPr>
        <w:t>pay medical bills</w:t>
      </w:r>
      <w:r w:rsidR="00B61096" w:rsidRPr="00E97B65">
        <w:rPr>
          <w:rFonts w:ascii="Calibri" w:hAnsi="Calibri" w:cs="Calibri"/>
          <w:b w:val="0"/>
          <w:szCs w:val="24"/>
        </w:rPr>
        <w:t>,</w:t>
      </w:r>
      <w:r w:rsidRPr="00E97B65">
        <w:rPr>
          <w:rFonts w:ascii="Calibri" w:hAnsi="Calibri" w:cs="Calibri"/>
          <w:b w:val="0"/>
          <w:szCs w:val="24"/>
        </w:rPr>
        <w:t xml:space="preserve"> related medical expenses</w:t>
      </w:r>
      <w:r w:rsidR="00B61096" w:rsidRPr="00E97B65">
        <w:rPr>
          <w:rFonts w:ascii="Calibri" w:hAnsi="Calibri" w:cs="Calibri"/>
          <w:b w:val="0"/>
          <w:szCs w:val="24"/>
        </w:rPr>
        <w:t>, and lost wages.</w:t>
      </w:r>
    </w:p>
    <w:p w:rsidR="00976485" w:rsidRPr="007D7104" w:rsidRDefault="00976485" w:rsidP="00976485">
      <w:pPr>
        <w:jc w:val="both"/>
        <w:rPr>
          <w:rFonts w:ascii="Calibri" w:hAnsi="Calibri" w:cs="Calibri"/>
          <w:sz w:val="24"/>
          <w:szCs w:val="24"/>
        </w:rPr>
      </w:pPr>
    </w:p>
    <w:p w:rsidR="001D5070" w:rsidRPr="0037442B" w:rsidRDefault="001D5070" w:rsidP="00976485">
      <w:pPr>
        <w:jc w:val="both"/>
        <w:rPr>
          <w:rFonts w:ascii="Calibri" w:hAnsi="Calibri" w:cs="Calibri"/>
          <w:sz w:val="24"/>
          <w:szCs w:val="24"/>
        </w:rPr>
      </w:pPr>
      <w:r w:rsidRPr="007D7104">
        <w:rPr>
          <w:rFonts w:ascii="Calibri" w:hAnsi="Calibri" w:cs="Calibri"/>
          <w:sz w:val="24"/>
          <w:szCs w:val="24"/>
        </w:rPr>
        <w:t xml:space="preserve">In order to receive benefits from this insurance, an employee must submit </w:t>
      </w:r>
      <w:r w:rsidR="00B61096" w:rsidRPr="007D7104">
        <w:rPr>
          <w:rFonts w:ascii="Calibri" w:hAnsi="Calibri" w:cs="Calibri"/>
          <w:sz w:val="24"/>
          <w:szCs w:val="24"/>
        </w:rPr>
        <w:t>a completed Injury Report Form</w:t>
      </w:r>
      <w:r w:rsidR="00B61AA7" w:rsidRPr="007D7104">
        <w:rPr>
          <w:rFonts w:ascii="Calibri" w:hAnsi="Calibri" w:cs="Calibri"/>
          <w:sz w:val="24"/>
          <w:szCs w:val="24"/>
        </w:rPr>
        <w:t xml:space="preserve"> within twenty-four (24) hours of the injury</w:t>
      </w:r>
      <w:r w:rsidRPr="007D7104">
        <w:rPr>
          <w:rFonts w:ascii="Calibri" w:hAnsi="Calibri" w:cs="Calibri"/>
          <w:sz w:val="24"/>
          <w:szCs w:val="24"/>
        </w:rPr>
        <w:t xml:space="preserve">. </w:t>
      </w:r>
      <w:r w:rsidR="00B61AA7" w:rsidRPr="007D7104">
        <w:rPr>
          <w:rFonts w:ascii="Calibri" w:hAnsi="Calibri" w:cs="Calibri"/>
          <w:sz w:val="24"/>
          <w:szCs w:val="24"/>
        </w:rPr>
        <w:t xml:space="preserve"> </w:t>
      </w:r>
      <w:r w:rsidRPr="007D7104">
        <w:rPr>
          <w:rFonts w:ascii="Calibri" w:hAnsi="Calibri" w:cs="Calibri"/>
          <w:sz w:val="24"/>
          <w:szCs w:val="24"/>
        </w:rPr>
        <w:t xml:space="preserve">Forms are available from </w:t>
      </w:r>
      <w:r w:rsidR="00B61096" w:rsidRPr="007D7104">
        <w:rPr>
          <w:rFonts w:ascii="Calibri" w:hAnsi="Calibri" w:cs="Calibri"/>
          <w:sz w:val="24"/>
          <w:szCs w:val="24"/>
        </w:rPr>
        <w:t xml:space="preserve">the employee’s </w:t>
      </w:r>
      <w:r w:rsidRPr="007D7104">
        <w:rPr>
          <w:rFonts w:ascii="Calibri" w:hAnsi="Calibri" w:cs="Calibri"/>
          <w:sz w:val="24"/>
          <w:szCs w:val="24"/>
        </w:rPr>
        <w:t xml:space="preserve">immediate supervisor or the Human Resources </w:t>
      </w:r>
      <w:r w:rsidR="00B61096" w:rsidRPr="007D7104">
        <w:rPr>
          <w:rFonts w:ascii="Calibri" w:hAnsi="Calibri" w:cs="Calibri"/>
          <w:sz w:val="24"/>
          <w:szCs w:val="24"/>
        </w:rPr>
        <w:t>office</w:t>
      </w:r>
      <w:r w:rsidRPr="007D7104">
        <w:rPr>
          <w:rFonts w:ascii="Calibri" w:hAnsi="Calibri" w:cs="Calibri"/>
          <w:sz w:val="24"/>
          <w:szCs w:val="24"/>
        </w:rPr>
        <w:t xml:space="preserve">. </w:t>
      </w:r>
      <w:r w:rsidR="00B61096" w:rsidRPr="007D7104">
        <w:rPr>
          <w:rFonts w:ascii="Calibri" w:hAnsi="Calibri" w:cs="Calibri"/>
          <w:sz w:val="24"/>
          <w:szCs w:val="24"/>
        </w:rPr>
        <w:t xml:space="preserve"> </w:t>
      </w:r>
      <w:r w:rsidR="00B61AA7" w:rsidRPr="0037442B">
        <w:rPr>
          <w:rFonts w:ascii="Calibri" w:hAnsi="Calibri" w:cs="Calibri"/>
          <w:sz w:val="24"/>
          <w:szCs w:val="24"/>
        </w:rPr>
        <w:t>It is important that an employee report any on-the-job injury, no matter how minor, as a failure to do so may result in forfeiture of the employee’s rights to benefits.</w:t>
      </w:r>
    </w:p>
    <w:p w:rsidR="00976485" w:rsidRPr="007D7104" w:rsidRDefault="00976485" w:rsidP="00976485">
      <w:pPr>
        <w:jc w:val="both"/>
        <w:rPr>
          <w:rFonts w:ascii="Calibri" w:hAnsi="Calibri" w:cs="Calibri"/>
          <w:b/>
          <w:sz w:val="24"/>
          <w:szCs w:val="24"/>
        </w:rPr>
      </w:pPr>
    </w:p>
    <w:p w:rsidR="001D5070" w:rsidRPr="007D7104" w:rsidRDefault="001D5070" w:rsidP="00976485">
      <w:pPr>
        <w:jc w:val="both"/>
        <w:rPr>
          <w:rFonts w:ascii="Calibri" w:hAnsi="Calibri" w:cs="Calibri"/>
          <w:sz w:val="24"/>
          <w:szCs w:val="24"/>
        </w:rPr>
      </w:pPr>
      <w:r w:rsidRPr="007D7104">
        <w:rPr>
          <w:rFonts w:ascii="Calibri" w:hAnsi="Calibri" w:cs="Calibri"/>
          <w:sz w:val="24"/>
          <w:szCs w:val="24"/>
        </w:rPr>
        <w:t>An employee should take great care in completi</w:t>
      </w:r>
      <w:r w:rsidR="001E12F5" w:rsidRPr="007D7104">
        <w:rPr>
          <w:rFonts w:ascii="Calibri" w:hAnsi="Calibri" w:cs="Calibri"/>
          <w:sz w:val="24"/>
          <w:szCs w:val="24"/>
        </w:rPr>
        <w:t>ng the Injury Report Form, a copy of which is included in the Appendix</w:t>
      </w:r>
      <w:r w:rsidRPr="007D7104">
        <w:rPr>
          <w:rFonts w:ascii="Calibri" w:hAnsi="Calibri" w:cs="Calibri"/>
          <w:sz w:val="24"/>
          <w:szCs w:val="24"/>
        </w:rPr>
        <w:t xml:space="preserve">. Complete information must be provided for The Employee Section, The Time and Place Section, and The Incident Information Section. The unsigned report should be given to the Human Resources </w:t>
      </w:r>
      <w:r w:rsidR="00B61096" w:rsidRPr="007D7104">
        <w:rPr>
          <w:rFonts w:ascii="Calibri" w:hAnsi="Calibri" w:cs="Calibri"/>
          <w:sz w:val="24"/>
          <w:szCs w:val="24"/>
        </w:rPr>
        <w:t>office</w:t>
      </w:r>
      <w:r w:rsidRPr="007D7104">
        <w:rPr>
          <w:rFonts w:ascii="Calibri" w:hAnsi="Calibri" w:cs="Calibri"/>
          <w:sz w:val="24"/>
          <w:szCs w:val="24"/>
        </w:rPr>
        <w:t xml:space="preserve"> who will sign the report and fo</w:t>
      </w:r>
      <w:r w:rsidR="00B61096" w:rsidRPr="007D7104">
        <w:rPr>
          <w:rFonts w:ascii="Calibri" w:hAnsi="Calibri" w:cs="Calibri"/>
          <w:sz w:val="24"/>
          <w:szCs w:val="24"/>
        </w:rPr>
        <w:t>rward to the insurance company.</w:t>
      </w:r>
    </w:p>
    <w:p w:rsidR="00976485" w:rsidRPr="007D7104" w:rsidRDefault="00976485" w:rsidP="00976485">
      <w:pPr>
        <w:jc w:val="both"/>
        <w:rPr>
          <w:rFonts w:ascii="Calibri" w:hAnsi="Calibri" w:cs="Calibri"/>
          <w:sz w:val="24"/>
          <w:szCs w:val="24"/>
        </w:rPr>
      </w:pPr>
    </w:p>
    <w:p w:rsidR="00434ABD" w:rsidRDefault="001D5070" w:rsidP="0003308D">
      <w:pPr>
        <w:jc w:val="both"/>
        <w:rPr>
          <w:rFonts w:ascii="Calibri" w:hAnsi="Calibri" w:cs="Calibri"/>
          <w:b/>
          <w:i/>
          <w:sz w:val="24"/>
          <w:szCs w:val="24"/>
        </w:rPr>
      </w:pPr>
      <w:r w:rsidRPr="007D7104">
        <w:rPr>
          <w:rFonts w:ascii="Calibri" w:hAnsi="Calibri" w:cs="Calibri"/>
          <w:sz w:val="24"/>
          <w:szCs w:val="24"/>
        </w:rPr>
        <w:t xml:space="preserve">Scheduled follow up visits with the health care provider must be kept and documented. Documentation should be sent to the Human Resources </w:t>
      </w:r>
      <w:r w:rsidR="00B61096" w:rsidRPr="007D7104">
        <w:rPr>
          <w:rFonts w:ascii="Calibri" w:hAnsi="Calibri" w:cs="Calibri"/>
          <w:sz w:val="24"/>
          <w:szCs w:val="24"/>
        </w:rPr>
        <w:t>o</w:t>
      </w:r>
      <w:r w:rsidRPr="007D7104">
        <w:rPr>
          <w:rFonts w:ascii="Calibri" w:hAnsi="Calibri" w:cs="Calibri"/>
          <w:sz w:val="24"/>
          <w:szCs w:val="24"/>
        </w:rPr>
        <w:t xml:space="preserve">ffice. </w:t>
      </w:r>
      <w:r w:rsidR="00B61096" w:rsidRPr="007D7104">
        <w:rPr>
          <w:rFonts w:ascii="Calibri" w:hAnsi="Calibri" w:cs="Calibri"/>
          <w:sz w:val="24"/>
          <w:szCs w:val="24"/>
        </w:rPr>
        <w:t xml:space="preserve"> </w:t>
      </w:r>
      <w:r w:rsidRPr="007D7104">
        <w:rPr>
          <w:rFonts w:ascii="Calibri" w:hAnsi="Calibri" w:cs="Calibri"/>
          <w:sz w:val="24"/>
          <w:szCs w:val="24"/>
        </w:rPr>
        <w:t>Failure to comply with the appropriate follow up visits and reporting could result in the claim being closed and the employee assuming the costs for</w:t>
      </w:r>
      <w:r w:rsidR="00B61096" w:rsidRPr="007D7104">
        <w:rPr>
          <w:rFonts w:ascii="Calibri" w:hAnsi="Calibri" w:cs="Calibri"/>
          <w:sz w:val="24"/>
          <w:szCs w:val="24"/>
        </w:rPr>
        <w:t xml:space="preserve"> the medical services.</w:t>
      </w:r>
      <w:r w:rsidR="00434ABD" w:rsidRPr="007D7104">
        <w:rPr>
          <w:rFonts w:ascii="Calibri" w:hAnsi="Calibri" w:cs="Calibri"/>
          <w:b/>
          <w:i/>
          <w:sz w:val="24"/>
          <w:szCs w:val="24"/>
        </w:rPr>
        <w:t xml:space="preserve"> </w:t>
      </w:r>
    </w:p>
    <w:p w:rsidR="00A24F28" w:rsidRDefault="00A24F28" w:rsidP="0003308D">
      <w:pPr>
        <w:jc w:val="both"/>
        <w:rPr>
          <w:rFonts w:ascii="Calibri" w:hAnsi="Calibri" w:cs="Calibri"/>
          <w:b/>
          <w:i/>
          <w:sz w:val="24"/>
          <w:szCs w:val="24"/>
        </w:rPr>
      </w:pPr>
    </w:p>
    <w:p w:rsidR="00A24F28" w:rsidRPr="00E97B65" w:rsidRDefault="00A24F28" w:rsidP="00A24F28">
      <w:pPr>
        <w:rPr>
          <w:rFonts w:asciiTheme="minorHAnsi" w:hAnsiTheme="minorHAnsi" w:cs="Calibri"/>
          <w:sz w:val="24"/>
          <w:szCs w:val="24"/>
        </w:rPr>
      </w:pPr>
      <w:r w:rsidRPr="00E97B65">
        <w:rPr>
          <w:rFonts w:asciiTheme="minorHAnsi" w:hAnsiTheme="minorHAnsi" w:cs="Calibri"/>
          <w:sz w:val="24"/>
          <w:szCs w:val="24"/>
        </w:rPr>
        <w:lastRenderedPageBreak/>
        <w:t xml:space="preserve">In the event an employee is required to be absent due to an injury sustained as a result of an assault and/or battery, or accident in the course of employment while properly discharging his/her duties, the absence shall </w:t>
      </w:r>
      <w:r w:rsidRPr="00E97B65">
        <w:rPr>
          <w:rFonts w:asciiTheme="minorHAnsi" w:hAnsiTheme="minorHAnsi" w:cs="Calibri"/>
          <w:sz w:val="24"/>
          <w:szCs w:val="24"/>
          <w:u w:val="single"/>
        </w:rPr>
        <w:t>not</w:t>
      </w:r>
      <w:r w:rsidRPr="00E97B65">
        <w:rPr>
          <w:rFonts w:asciiTheme="minorHAnsi" w:hAnsiTheme="minorHAnsi" w:cs="Calibri"/>
          <w:sz w:val="24"/>
          <w:szCs w:val="24"/>
        </w:rPr>
        <w:t xml:space="preserve"> be charged against the employee’s sick/personal leave.  If the injury is determined to be compensable under workers’ compensation laws, the employee is to receive the equivalent of a full day’s pay for all eligible work days.  The employee’s workers’ compensation check(s) </w:t>
      </w:r>
      <w:r w:rsidRPr="00E97B65">
        <w:rPr>
          <w:rFonts w:asciiTheme="minorHAnsi" w:hAnsiTheme="minorHAnsi" w:cs="Calibri"/>
          <w:sz w:val="24"/>
          <w:szCs w:val="24"/>
          <w:u w:val="single"/>
        </w:rPr>
        <w:t xml:space="preserve">will be mailed directly </w:t>
      </w:r>
      <w:r w:rsidRPr="00E97B65">
        <w:rPr>
          <w:rFonts w:asciiTheme="minorHAnsi" w:hAnsiTheme="minorHAnsi" w:cs="Calibri"/>
          <w:sz w:val="24"/>
          <w:szCs w:val="24"/>
        </w:rPr>
        <w:t xml:space="preserve">to the HR office to be copied for payroll adjustment purposes.  </w:t>
      </w:r>
      <w:r w:rsidRPr="00E97B65">
        <w:rPr>
          <w:rFonts w:asciiTheme="minorHAnsi" w:hAnsiTheme="minorHAnsi" w:cs="Calibri"/>
          <w:sz w:val="24"/>
          <w:szCs w:val="24"/>
          <w:u w:val="single"/>
        </w:rPr>
        <w:t>The HR office will contact the employee to pick up his/her check.</w:t>
      </w:r>
      <w:r w:rsidRPr="00E97B65">
        <w:rPr>
          <w:rFonts w:asciiTheme="minorHAnsi" w:hAnsiTheme="minorHAnsi" w:cs="Calibri"/>
          <w:sz w:val="24"/>
          <w:szCs w:val="24"/>
        </w:rPr>
        <w:t xml:space="preserve">  The employee will keep the workers’ compensation check(s) and be paid the remaining daily balance for the eligible work days on the SSSMC payroll schedule. </w:t>
      </w:r>
    </w:p>
    <w:p w:rsidR="00755163" w:rsidRPr="00E97B65" w:rsidRDefault="00F97246">
      <w:pPr>
        <w:pStyle w:val="Heading4"/>
        <w:jc w:val="both"/>
        <w:rPr>
          <w:rFonts w:ascii="Calibri" w:hAnsi="Calibri" w:cs="Calibri"/>
          <w:b w:val="0"/>
          <w:szCs w:val="24"/>
        </w:rPr>
      </w:pPr>
      <w:r w:rsidRPr="00E97B65">
        <w:rPr>
          <w:rFonts w:ascii="Calibri" w:hAnsi="Calibri" w:cs="Calibri"/>
          <w:b w:val="0"/>
          <w:i w:val="0"/>
          <w:szCs w:val="24"/>
          <w:u w:val="single"/>
        </w:rPr>
        <w:t>Health and Dental Insurance</w:t>
      </w:r>
    </w:p>
    <w:p w:rsidR="00755163" w:rsidRPr="007D7104" w:rsidRDefault="00755163" w:rsidP="008D45E3">
      <w:pPr>
        <w:pStyle w:val="BodyTextIndent"/>
        <w:ind w:left="0"/>
        <w:jc w:val="both"/>
        <w:rPr>
          <w:rFonts w:ascii="Calibri" w:hAnsi="Calibri" w:cs="Calibri"/>
          <w:sz w:val="24"/>
          <w:szCs w:val="24"/>
        </w:rPr>
      </w:pPr>
      <w:r w:rsidRPr="007D7104">
        <w:rPr>
          <w:rFonts w:ascii="Calibri" w:hAnsi="Calibri" w:cs="Calibri"/>
          <w:sz w:val="24"/>
          <w:szCs w:val="24"/>
        </w:rPr>
        <w:t xml:space="preserve">Employees may participate in health insurance and dental insurance programs offered by the Board to support staff employees.  </w:t>
      </w:r>
      <w:r w:rsidR="00564594" w:rsidRPr="00E97B65">
        <w:rPr>
          <w:rFonts w:ascii="Calibri" w:hAnsi="Calibri" w:cs="Calibri"/>
          <w:sz w:val="24"/>
          <w:szCs w:val="24"/>
        </w:rPr>
        <w:t xml:space="preserve">The Human Resources Manager notifies all new employees of health care options through the Health Insurance Market Place and the Hoosier School Benefit Trust at time of employment.  </w:t>
      </w:r>
      <w:r w:rsidR="00EE35A7" w:rsidRPr="00E97B65">
        <w:rPr>
          <w:rFonts w:ascii="Calibri" w:hAnsi="Calibri" w:cs="Calibri"/>
          <w:sz w:val="24"/>
          <w:szCs w:val="24"/>
        </w:rPr>
        <w:t>See Appendix A for a current premium schedule</w:t>
      </w:r>
      <w:r w:rsidR="00EE35A7" w:rsidRPr="007D7104">
        <w:rPr>
          <w:rFonts w:ascii="Calibri" w:hAnsi="Calibri" w:cs="Calibri"/>
          <w:sz w:val="24"/>
          <w:szCs w:val="24"/>
        </w:rPr>
        <w:t xml:space="preserve">.  </w:t>
      </w:r>
    </w:p>
    <w:p w:rsidR="00755163" w:rsidRPr="007E1B81" w:rsidRDefault="00793146" w:rsidP="008D45E3">
      <w:pPr>
        <w:pStyle w:val="BodyTextIndent"/>
        <w:spacing w:after="0"/>
        <w:ind w:left="0"/>
        <w:jc w:val="both"/>
        <w:rPr>
          <w:rFonts w:ascii="Calibri" w:hAnsi="Calibri" w:cs="Calibri"/>
          <w:sz w:val="24"/>
          <w:szCs w:val="24"/>
        </w:rPr>
      </w:pPr>
      <w:r w:rsidRPr="007E1B81">
        <w:rPr>
          <w:rFonts w:ascii="Calibri" w:hAnsi="Calibri" w:cs="Calibri"/>
          <w:sz w:val="24"/>
          <w:szCs w:val="24"/>
        </w:rPr>
        <w:t>Coverage for eligible new employees shall be effective on the first day of the month following 30 days of employment as long as the application is received within the first 30 days of employment.</w:t>
      </w:r>
      <w:r w:rsidR="00564594">
        <w:rPr>
          <w:rFonts w:ascii="Calibri" w:hAnsi="Calibri" w:cs="Calibri"/>
          <w:sz w:val="24"/>
          <w:szCs w:val="24"/>
        </w:rPr>
        <w:t xml:space="preserve">  </w:t>
      </w:r>
    </w:p>
    <w:p w:rsidR="00755163" w:rsidRPr="007D7104" w:rsidRDefault="0063666A">
      <w:pPr>
        <w:pStyle w:val="Heading3"/>
        <w:jc w:val="both"/>
        <w:rPr>
          <w:rFonts w:ascii="Calibri" w:hAnsi="Calibri" w:cs="Calibri"/>
          <w:b w:val="0"/>
          <w:szCs w:val="24"/>
        </w:rPr>
      </w:pPr>
      <w:r w:rsidRPr="007D7104">
        <w:rPr>
          <w:rFonts w:ascii="Calibri" w:hAnsi="Calibri" w:cs="Calibri"/>
          <w:b w:val="0"/>
          <w:szCs w:val="24"/>
          <w:u w:val="single"/>
        </w:rPr>
        <w:t>T</w:t>
      </w:r>
      <w:r w:rsidR="00F97246" w:rsidRPr="007D7104">
        <w:rPr>
          <w:rFonts w:ascii="Calibri" w:hAnsi="Calibri" w:cs="Calibri"/>
          <w:b w:val="0"/>
          <w:szCs w:val="24"/>
          <w:u w:val="single"/>
        </w:rPr>
        <w:t>erm Life Insurance</w:t>
      </w:r>
      <w:r w:rsidR="00D178A7" w:rsidRPr="007D7104">
        <w:rPr>
          <w:rFonts w:ascii="Calibri" w:hAnsi="Calibri" w:cs="Calibri"/>
          <w:b w:val="0"/>
          <w:szCs w:val="24"/>
        </w:rPr>
        <w:t xml:space="preserve"> </w:t>
      </w:r>
    </w:p>
    <w:p w:rsidR="00755163" w:rsidRPr="007D7104" w:rsidRDefault="00755163" w:rsidP="00F97246">
      <w:pPr>
        <w:pStyle w:val="BodyTextIndent"/>
        <w:ind w:left="0"/>
        <w:jc w:val="both"/>
        <w:rPr>
          <w:rFonts w:ascii="Calibri" w:hAnsi="Calibri" w:cs="Calibri"/>
          <w:sz w:val="24"/>
          <w:szCs w:val="24"/>
        </w:rPr>
      </w:pPr>
      <w:r w:rsidRPr="007D7104">
        <w:rPr>
          <w:rFonts w:ascii="Calibri" w:hAnsi="Calibri" w:cs="Calibri"/>
          <w:sz w:val="24"/>
          <w:szCs w:val="24"/>
        </w:rPr>
        <w:t>The</w:t>
      </w:r>
      <w:r w:rsidR="0012685C" w:rsidRPr="007D7104">
        <w:rPr>
          <w:rFonts w:ascii="Calibri" w:hAnsi="Calibri" w:cs="Calibri"/>
          <w:sz w:val="24"/>
          <w:szCs w:val="24"/>
        </w:rPr>
        <w:t xml:space="preserve"> Su</w:t>
      </w:r>
      <w:r w:rsidR="00450BB3" w:rsidRPr="007D7104">
        <w:rPr>
          <w:rFonts w:ascii="Calibri" w:hAnsi="Calibri" w:cs="Calibri"/>
          <w:sz w:val="24"/>
          <w:szCs w:val="24"/>
        </w:rPr>
        <w:t>perintendents’ Governing Board</w:t>
      </w:r>
      <w:r w:rsidRPr="007D7104">
        <w:rPr>
          <w:rFonts w:ascii="Calibri" w:hAnsi="Calibri" w:cs="Calibri"/>
          <w:sz w:val="24"/>
          <w:szCs w:val="24"/>
        </w:rPr>
        <w:t xml:space="preserve"> will pay the entire yearly premium less one dollar ($1.00) which the employee is required to pay.  The term life insurance coverage is $50,000 with Accidental Death and Dismemberment.  New employees have 30 days to enroll after employment.</w:t>
      </w:r>
    </w:p>
    <w:p w:rsidR="00755163" w:rsidRPr="007D7104" w:rsidRDefault="00601685">
      <w:pPr>
        <w:pStyle w:val="Heading3"/>
        <w:jc w:val="both"/>
        <w:rPr>
          <w:rFonts w:ascii="Calibri" w:hAnsi="Calibri" w:cs="Calibri"/>
          <w:b w:val="0"/>
          <w:szCs w:val="24"/>
        </w:rPr>
      </w:pPr>
      <w:r w:rsidRPr="007D7104">
        <w:rPr>
          <w:rFonts w:ascii="Calibri" w:hAnsi="Calibri" w:cs="Calibri"/>
          <w:b w:val="0"/>
          <w:szCs w:val="24"/>
          <w:u w:val="single"/>
        </w:rPr>
        <w:t xml:space="preserve"> </w:t>
      </w:r>
      <w:r w:rsidR="00F97246" w:rsidRPr="007D7104">
        <w:rPr>
          <w:rFonts w:ascii="Calibri" w:hAnsi="Calibri" w:cs="Calibri"/>
          <w:b w:val="0"/>
          <w:szCs w:val="24"/>
          <w:u w:val="single"/>
        </w:rPr>
        <w:t>Flexible Benefits Program</w:t>
      </w:r>
      <w:r w:rsidRPr="007D7104">
        <w:rPr>
          <w:rFonts w:ascii="Calibri" w:hAnsi="Calibri" w:cs="Calibri"/>
          <w:b w:val="0"/>
          <w:szCs w:val="24"/>
        </w:rPr>
        <w:t xml:space="preserve"> </w:t>
      </w:r>
    </w:p>
    <w:p w:rsidR="00755163" w:rsidRPr="007D7104" w:rsidRDefault="00755163" w:rsidP="0063666A">
      <w:pPr>
        <w:pStyle w:val="BodyTextIndent"/>
        <w:spacing w:after="0"/>
        <w:ind w:left="0"/>
        <w:jc w:val="both"/>
        <w:rPr>
          <w:rFonts w:ascii="Calibri" w:hAnsi="Calibri" w:cs="Calibri"/>
          <w:sz w:val="24"/>
          <w:szCs w:val="24"/>
        </w:rPr>
      </w:pPr>
      <w:r w:rsidRPr="007D7104">
        <w:rPr>
          <w:rFonts w:ascii="Calibri" w:hAnsi="Calibri" w:cs="Calibri"/>
          <w:sz w:val="24"/>
          <w:szCs w:val="24"/>
        </w:rPr>
        <w:t xml:space="preserve">The </w:t>
      </w:r>
      <w:r w:rsidR="00601685" w:rsidRPr="007D7104">
        <w:rPr>
          <w:rFonts w:ascii="Calibri" w:hAnsi="Calibri" w:cs="Calibri"/>
          <w:sz w:val="24"/>
          <w:szCs w:val="24"/>
        </w:rPr>
        <w:t xml:space="preserve">MSDPT </w:t>
      </w:r>
      <w:r w:rsidRPr="007D7104">
        <w:rPr>
          <w:rFonts w:ascii="Calibri" w:hAnsi="Calibri" w:cs="Calibri"/>
          <w:sz w:val="24"/>
          <w:szCs w:val="24"/>
        </w:rPr>
        <w:t>Board established a Generation I Flexible Benefit Program during the 1992-93 school year.  This program is intended to qualify as a “Cafeteria Plan” within the meaning of Section 125 of the Internal Revenue Code and any other applicable provision of law.  Generation II of this program was established</w:t>
      </w:r>
      <w:r w:rsidR="00601685" w:rsidRPr="007D7104">
        <w:rPr>
          <w:rFonts w:ascii="Calibri" w:hAnsi="Calibri" w:cs="Calibri"/>
          <w:sz w:val="24"/>
          <w:szCs w:val="24"/>
        </w:rPr>
        <w:t xml:space="preserve"> by </w:t>
      </w:r>
      <w:r w:rsidR="0063666A" w:rsidRPr="007D7104">
        <w:rPr>
          <w:rFonts w:ascii="Calibri" w:hAnsi="Calibri" w:cs="Calibri"/>
          <w:sz w:val="24"/>
          <w:szCs w:val="24"/>
        </w:rPr>
        <w:t>M</w:t>
      </w:r>
      <w:r w:rsidR="00601685" w:rsidRPr="007D7104">
        <w:rPr>
          <w:rFonts w:ascii="Calibri" w:hAnsi="Calibri" w:cs="Calibri"/>
          <w:sz w:val="24"/>
          <w:szCs w:val="24"/>
        </w:rPr>
        <w:t>SDPT</w:t>
      </w:r>
      <w:r w:rsidRPr="007D7104">
        <w:rPr>
          <w:rFonts w:ascii="Calibri" w:hAnsi="Calibri" w:cs="Calibri"/>
          <w:sz w:val="24"/>
          <w:szCs w:val="24"/>
        </w:rPr>
        <w:t xml:space="preserve"> effective October 1, 1994.</w:t>
      </w:r>
      <w:r w:rsidR="00F06066" w:rsidRPr="007D7104">
        <w:rPr>
          <w:rFonts w:ascii="Calibri" w:hAnsi="Calibri" w:cs="Calibri"/>
          <w:sz w:val="24"/>
          <w:szCs w:val="24"/>
        </w:rPr>
        <w:t xml:space="preserve">  SSSMC continues these Flexible Savings Account provisions. </w:t>
      </w:r>
    </w:p>
    <w:p w:rsidR="00755163" w:rsidRPr="007D7104" w:rsidRDefault="00F97246">
      <w:pPr>
        <w:pStyle w:val="Heading4"/>
        <w:jc w:val="both"/>
        <w:rPr>
          <w:rFonts w:ascii="Calibri" w:hAnsi="Calibri" w:cs="Calibri"/>
          <w:b w:val="0"/>
          <w:i w:val="0"/>
          <w:szCs w:val="24"/>
        </w:rPr>
      </w:pPr>
      <w:r w:rsidRPr="007D7104">
        <w:rPr>
          <w:rFonts w:ascii="Calibri" w:hAnsi="Calibri" w:cs="Calibri"/>
          <w:b w:val="0"/>
          <w:i w:val="0"/>
          <w:szCs w:val="24"/>
          <w:u w:val="single"/>
        </w:rPr>
        <w:t>Short Term Disability</w:t>
      </w:r>
      <w:r w:rsidR="0003308D" w:rsidRPr="007D7104">
        <w:rPr>
          <w:rFonts w:ascii="Calibri" w:hAnsi="Calibri" w:cs="Calibri"/>
          <w:b w:val="0"/>
          <w:i w:val="0"/>
          <w:szCs w:val="24"/>
        </w:rPr>
        <w:t xml:space="preserve"> </w:t>
      </w:r>
    </w:p>
    <w:p w:rsidR="00755163" w:rsidRPr="007D7104" w:rsidRDefault="00755163" w:rsidP="00F97246">
      <w:pPr>
        <w:pStyle w:val="BodyTextIndent"/>
        <w:ind w:left="0"/>
        <w:jc w:val="both"/>
        <w:rPr>
          <w:rFonts w:ascii="Calibri" w:hAnsi="Calibri" w:cs="Calibri"/>
          <w:sz w:val="24"/>
          <w:szCs w:val="24"/>
        </w:rPr>
      </w:pPr>
      <w:r w:rsidRPr="007D7104">
        <w:rPr>
          <w:rFonts w:ascii="Calibri" w:hAnsi="Calibri" w:cs="Calibri"/>
          <w:sz w:val="24"/>
          <w:szCs w:val="24"/>
        </w:rPr>
        <w:t>The</w:t>
      </w:r>
      <w:r w:rsidR="00450BB3" w:rsidRPr="007D7104">
        <w:rPr>
          <w:rFonts w:ascii="Calibri" w:hAnsi="Calibri" w:cs="Calibri"/>
          <w:sz w:val="24"/>
          <w:szCs w:val="24"/>
        </w:rPr>
        <w:t xml:space="preserve"> Superintendents’ Governing Board </w:t>
      </w:r>
      <w:r w:rsidRPr="007D7104">
        <w:rPr>
          <w:rFonts w:ascii="Calibri" w:hAnsi="Calibri" w:cs="Calibri"/>
          <w:sz w:val="24"/>
          <w:szCs w:val="24"/>
        </w:rPr>
        <w:t xml:space="preserve">provides payroll deductions for a program of income protection insurance. </w:t>
      </w:r>
      <w:r w:rsidR="0003308D" w:rsidRPr="007D7104">
        <w:rPr>
          <w:rFonts w:ascii="Calibri" w:hAnsi="Calibri" w:cs="Calibri"/>
          <w:sz w:val="24"/>
          <w:szCs w:val="24"/>
        </w:rPr>
        <w:t>P</w:t>
      </w:r>
      <w:r w:rsidRPr="007D7104">
        <w:rPr>
          <w:rFonts w:ascii="Calibri" w:hAnsi="Calibri" w:cs="Calibri"/>
          <w:sz w:val="24"/>
          <w:szCs w:val="24"/>
        </w:rPr>
        <w:t>articipation in th</w:t>
      </w:r>
      <w:r w:rsidR="0003308D" w:rsidRPr="007D7104">
        <w:rPr>
          <w:rFonts w:ascii="Calibri" w:hAnsi="Calibri" w:cs="Calibri"/>
          <w:sz w:val="24"/>
          <w:szCs w:val="24"/>
        </w:rPr>
        <w:t>e</w:t>
      </w:r>
      <w:r w:rsidRPr="007D7104">
        <w:rPr>
          <w:rFonts w:ascii="Calibri" w:hAnsi="Calibri" w:cs="Calibri"/>
          <w:sz w:val="24"/>
          <w:szCs w:val="24"/>
        </w:rPr>
        <w:t xml:space="preserve"> program</w:t>
      </w:r>
      <w:r w:rsidR="0003308D" w:rsidRPr="007D7104">
        <w:rPr>
          <w:rFonts w:ascii="Calibri" w:hAnsi="Calibri" w:cs="Calibri"/>
          <w:sz w:val="24"/>
          <w:szCs w:val="24"/>
        </w:rPr>
        <w:t xml:space="preserve"> selected by the employer</w:t>
      </w:r>
      <w:r w:rsidRPr="007D7104">
        <w:rPr>
          <w:rFonts w:ascii="Calibri" w:hAnsi="Calibri" w:cs="Calibri"/>
          <w:sz w:val="24"/>
          <w:szCs w:val="24"/>
        </w:rPr>
        <w:t xml:space="preserve"> is an individual decision and a financial responsibility of the employee.  </w:t>
      </w:r>
    </w:p>
    <w:p w:rsidR="00755163" w:rsidRPr="007D7104" w:rsidRDefault="00F97246" w:rsidP="003737E1">
      <w:pPr>
        <w:pStyle w:val="BodyTextIndent"/>
        <w:ind w:left="0"/>
        <w:rPr>
          <w:rFonts w:ascii="Calibri" w:hAnsi="Calibri" w:cs="Calibri"/>
          <w:sz w:val="24"/>
          <w:szCs w:val="24"/>
        </w:rPr>
      </w:pPr>
      <w:r w:rsidRPr="007D7104">
        <w:rPr>
          <w:rFonts w:ascii="Calibri" w:hAnsi="Calibri" w:cs="Calibri"/>
          <w:sz w:val="24"/>
          <w:szCs w:val="24"/>
          <w:u w:val="single"/>
        </w:rPr>
        <w:t>Long Term Disability</w:t>
      </w:r>
      <w:r w:rsidR="00477C43" w:rsidRPr="007D7104">
        <w:rPr>
          <w:rFonts w:ascii="Calibri" w:hAnsi="Calibri" w:cs="Calibri"/>
          <w:sz w:val="24"/>
          <w:szCs w:val="24"/>
        </w:rPr>
        <w:t xml:space="preserve"> </w:t>
      </w:r>
    </w:p>
    <w:p w:rsidR="00755163" w:rsidRPr="007D7104" w:rsidRDefault="00755163" w:rsidP="00F97246">
      <w:pPr>
        <w:pStyle w:val="BodyTextIndent"/>
        <w:spacing w:after="0"/>
        <w:ind w:left="0"/>
        <w:rPr>
          <w:rFonts w:ascii="Calibri" w:hAnsi="Calibri" w:cs="Calibri"/>
          <w:sz w:val="24"/>
          <w:szCs w:val="24"/>
        </w:rPr>
      </w:pPr>
      <w:r w:rsidRPr="007D7104">
        <w:rPr>
          <w:rFonts w:ascii="Calibri" w:hAnsi="Calibri" w:cs="Calibri"/>
          <w:sz w:val="24"/>
          <w:szCs w:val="24"/>
        </w:rPr>
        <w:t>The</w:t>
      </w:r>
      <w:r w:rsidR="003737E1" w:rsidRPr="007D7104">
        <w:rPr>
          <w:rFonts w:ascii="Calibri" w:hAnsi="Calibri" w:cs="Calibri"/>
          <w:sz w:val="24"/>
          <w:szCs w:val="24"/>
        </w:rPr>
        <w:t xml:space="preserve"> Superintendents’ Governing Board </w:t>
      </w:r>
      <w:r w:rsidRPr="007D7104">
        <w:rPr>
          <w:rFonts w:ascii="Calibri" w:hAnsi="Calibri" w:cs="Calibri"/>
          <w:sz w:val="24"/>
          <w:szCs w:val="24"/>
        </w:rPr>
        <w:t xml:space="preserve">will pay the cost of Long Term Disability insurance.  The employee will in all cases be required to pay a minimum of one dollar ($1.00) per year.  The Plan will be selected by the Hoosier School Benefit Trust.  </w:t>
      </w:r>
    </w:p>
    <w:p w:rsidR="00755163" w:rsidRPr="007D7104" w:rsidRDefault="00F97246">
      <w:pPr>
        <w:pStyle w:val="Heading3"/>
        <w:jc w:val="both"/>
        <w:rPr>
          <w:rFonts w:ascii="Calibri" w:hAnsi="Calibri" w:cs="Calibri"/>
          <w:b w:val="0"/>
          <w:szCs w:val="24"/>
          <w:u w:val="single"/>
        </w:rPr>
      </w:pPr>
      <w:r w:rsidRPr="007D7104">
        <w:rPr>
          <w:rFonts w:ascii="Calibri" w:hAnsi="Calibri" w:cs="Calibri"/>
          <w:b w:val="0"/>
          <w:szCs w:val="24"/>
          <w:u w:val="single"/>
        </w:rPr>
        <w:t>Tax Deferred Annuities</w:t>
      </w:r>
    </w:p>
    <w:p w:rsidR="00755163" w:rsidRPr="007D7104" w:rsidRDefault="00755163" w:rsidP="00F97246">
      <w:pPr>
        <w:pStyle w:val="BodyTextIndent"/>
        <w:spacing w:after="0"/>
        <w:ind w:left="0"/>
        <w:jc w:val="both"/>
        <w:rPr>
          <w:rFonts w:ascii="Calibri" w:hAnsi="Calibri" w:cs="Calibri"/>
          <w:sz w:val="24"/>
          <w:szCs w:val="24"/>
        </w:rPr>
      </w:pPr>
      <w:r w:rsidRPr="007D7104">
        <w:rPr>
          <w:rFonts w:ascii="Calibri" w:hAnsi="Calibri" w:cs="Calibri"/>
          <w:sz w:val="24"/>
          <w:szCs w:val="24"/>
        </w:rPr>
        <w:t>The</w:t>
      </w:r>
      <w:r w:rsidR="00B0036B" w:rsidRPr="007D7104">
        <w:rPr>
          <w:rFonts w:ascii="Calibri" w:hAnsi="Calibri" w:cs="Calibri"/>
          <w:sz w:val="24"/>
          <w:szCs w:val="24"/>
        </w:rPr>
        <w:t xml:space="preserve"> </w:t>
      </w:r>
      <w:r w:rsidR="003737E1" w:rsidRPr="007D7104">
        <w:rPr>
          <w:rFonts w:ascii="Calibri" w:hAnsi="Calibri" w:cs="Calibri"/>
          <w:sz w:val="24"/>
          <w:szCs w:val="24"/>
        </w:rPr>
        <w:t>Board</w:t>
      </w:r>
      <w:r w:rsidRPr="007D7104">
        <w:rPr>
          <w:rFonts w:ascii="Calibri" w:hAnsi="Calibri" w:cs="Calibri"/>
          <w:sz w:val="24"/>
          <w:szCs w:val="24"/>
        </w:rPr>
        <w:t xml:space="preserve"> provides payroll deductions for employees who wish to participate in a tax </w:t>
      </w:r>
      <w:r w:rsidR="00F43FBC" w:rsidRPr="007D7104">
        <w:rPr>
          <w:rFonts w:ascii="Calibri" w:hAnsi="Calibri" w:cs="Calibri"/>
          <w:sz w:val="24"/>
          <w:szCs w:val="24"/>
        </w:rPr>
        <w:t>deferred</w:t>
      </w:r>
      <w:r w:rsidRPr="007D7104">
        <w:rPr>
          <w:rFonts w:ascii="Calibri" w:hAnsi="Calibri" w:cs="Calibri"/>
          <w:sz w:val="24"/>
          <w:szCs w:val="24"/>
        </w:rPr>
        <w:t xml:space="preserve"> annuity program.  Those who wish to participate must enroll with an approved company. Enrollment applications must be received by January 1st or June 15th each year.  Anyone who wishes to adjust tax </w:t>
      </w:r>
      <w:r w:rsidR="00F43FBC" w:rsidRPr="007D7104">
        <w:rPr>
          <w:rFonts w:ascii="Calibri" w:hAnsi="Calibri" w:cs="Calibri"/>
          <w:sz w:val="24"/>
          <w:szCs w:val="24"/>
        </w:rPr>
        <w:t>deferred</w:t>
      </w:r>
      <w:r w:rsidRPr="007D7104">
        <w:rPr>
          <w:rFonts w:ascii="Calibri" w:hAnsi="Calibri" w:cs="Calibri"/>
          <w:sz w:val="24"/>
          <w:szCs w:val="24"/>
        </w:rPr>
        <w:t xml:space="preserve"> contributions, transfer, or change companies must notify the business office by January 1st or June 15th each year.</w:t>
      </w:r>
    </w:p>
    <w:p w:rsidR="00755163" w:rsidRPr="00E97B65" w:rsidRDefault="00F97246">
      <w:pPr>
        <w:pStyle w:val="Heading4"/>
        <w:rPr>
          <w:rFonts w:ascii="Calibri" w:hAnsi="Calibri" w:cs="Calibri"/>
          <w:b w:val="0"/>
          <w:i w:val="0"/>
          <w:szCs w:val="24"/>
          <w:u w:val="single"/>
        </w:rPr>
      </w:pPr>
      <w:r w:rsidRPr="00E97B65">
        <w:rPr>
          <w:rFonts w:ascii="Calibri" w:hAnsi="Calibri" w:cs="Calibri"/>
          <w:b w:val="0"/>
          <w:i w:val="0"/>
          <w:szCs w:val="24"/>
          <w:u w:val="single"/>
        </w:rPr>
        <w:lastRenderedPageBreak/>
        <w:t>Retirement Pension Program</w:t>
      </w:r>
    </w:p>
    <w:p w:rsidR="00755163" w:rsidRPr="007D7104" w:rsidRDefault="00755163" w:rsidP="00F97246">
      <w:pPr>
        <w:pStyle w:val="BodyTextIndent"/>
        <w:ind w:left="0"/>
        <w:jc w:val="both"/>
        <w:rPr>
          <w:rFonts w:ascii="Calibri" w:hAnsi="Calibri" w:cs="Calibri"/>
          <w:sz w:val="24"/>
          <w:szCs w:val="24"/>
        </w:rPr>
      </w:pPr>
      <w:r w:rsidRPr="007D7104">
        <w:rPr>
          <w:rFonts w:ascii="Calibri" w:hAnsi="Calibri" w:cs="Calibri"/>
          <w:sz w:val="24"/>
          <w:szCs w:val="24"/>
        </w:rPr>
        <w:t xml:space="preserve">Full time support staff </w:t>
      </w:r>
      <w:r w:rsidRPr="00E97B65">
        <w:rPr>
          <w:rFonts w:ascii="Calibri" w:hAnsi="Calibri" w:cs="Calibri"/>
          <w:sz w:val="24"/>
          <w:szCs w:val="24"/>
        </w:rPr>
        <w:t xml:space="preserve">employees </w:t>
      </w:r>
      <w:r w:rsidR="00A44474" w:rsidRPr="00E97B65">
        <w:rPr>
          <w:rFonts w:ascii="Calibri" w:hAnsi="Calibri" w:cs="Calibri"/>
          <w:sz w:val="24"/>
          <w:szCs w:val="24"/>
        </w:rPr>
        <w:t>(30 hours or more per week)</w:t>
      </w:r>
      <w:r w:rsidR="00A44474">
        <w:rPr>
          <w:rFonts w:ascii="Calibri" w:hAnsi="Calibri" w:cs="Calibri"/>
          <w:sz w:val="24"/>
          <w:szCs w:val="24"/>
        </w:rPr>
        <w:t xml:space="preserve"> </w:t>
      </w:r>
      <w:r w:rsidRPr="007D7104">
        <w:rPr>
          <w:rFonts w:ascii="Calibri" w:hAnsi="Calibri" w:cs="Calibri"/>
          <w:sz w:val="24"/>
          <w:szCs w:val="24"/>
        </w:rPr>
        <w:t>are included under the provisions governing the Public Employees’ Retirement Fund</w:t>
      </w:r>
      <w:r w:rsidR="00375AD3" w:rsidRPr="007D7104">
        <w:rPr>
          <w:rFonts w:ascii="Calibri" w:hAnsi="Calibri" w:cs="Calibri"/>
          <w:sz w:val="24"/>
          <w:szCs w:val="24"/>
        </w:rPr>
        <w:t xml:space="preserve"> (PERF)</w:t>
      </w:r>
      <w:r w:rsidRPr="007D7104">
        <w:rPr>
          <w:rFonts w:ascii="Calibri" w:hAnsi="Calibri" w:cs="Calibri"/>
          <w:sz w:val="24"/>
          <w:szCs w:val="24"/>
        </w:rPr>
        <w:t xml:space="preserve">.  This retirement program pays a benefit to employees over and above Social Security benefits when the employee reaches retirement age.  The employee contributes 3% of his/her </w:t>
      </w:r>
      <w:r w:rsidR="00DE2710">
        <w:rPr>
          <w:rFonts w:ascii="Calibri" w:hAnsi="Calibri" w:cs="Calibri"/>
          <w:sz w:val="24"/>
          <w:szCs w:val="24"/>
        </w:rPr>
        <w:t>g</w:t>
      </w:r>
      <w:r w:rsidRPr="007D7104">
        <w:rPr>
          <w:rFonts w:ascii="Calibri" w:hAnsi="Calibri" w:cs="Calibri"/>
          <w:sz w:val="24"/>
          <w:szCs w:val="24"/>
        </w:rPr>
        <w:t>ross earnings to this program and the</w:t>
      </w:r>
      <w:r w:rsidR="0059531F" w:rsidRPr="007D7104">
        <w:rPr>
          <w:rFonts w:ascii="Calibri" w:hAnsi="Calibri" w:cs="Calibri"/>
          <w:sz w:val="24"/>
          <w:szCs w:val="24"/>
        </w:rPr>
        <w:t xml:space="preserve"> Superintendents’ Governing Board</w:t>
      </w:r>
      <w:r w:rsidRPr="007D7104">
        <w:rPr>
          <w:rFonts w:ascii="Calibri" w:hAnsi="Calibri" w:cs="Calibri"/>
          <w:sz w:val="24"/>
          <w:szCs w:val="24"/>
        </w:rPr>
        <w:t xml:space="preserve"> contributes an amount based upon total cost experience. </w:t>
      </w:r>
    </w:p>
    <w:p w:rsidR="00B200C0" w:rsidRDefault="00B200C0" w:rsidP="00B200C0">
      <w:pPr>
        <w:jc w:val="both"/>
        <w:rPr>
          <w:rFonts w:asciiTheme="minorHAnsi" w:hAnsiTheme="minorHAnsi" w:cstheme="minorHAnsi"/>
          <w:sz w:val="24"/>
          <w:szCs w:val="24"/>
          <w:u w:val="single"/>
        </w:rPr>
      </w:pPr>
    </w:p>
    <w:p w:rsidR="00B200C0" w:rsidRDefault="00B200C0" w:rsidP="00B200C0">
      <w:pPr>
        <w:jc w:val="both"/>
        <w:rPr>
          <w:rFonts w:asciiTheme="minorHAnsi" w:hAnsiTheme="minorHAnsi" w:cstheme="minorHAnsi"/>
          <w:sz w:val="24"/>
          <w:szCs w:val="24"/>
          <w:u w:val="single"/>
        </w:rPr>
      </w:pPr>
    </w:p>
    <w:p w:rsidR="00B200C0" w:rsidRPr="00B200C0" w:rsidRDefault="00B200C0" w:rsidP="00B200C0">
      <w:pPr>
        <w:jc w:val="both"/>
        <w:rPr>
          <w:rFonts w:asciiTheme="minorHAnsi" w:hAnsiTheme="minorHAnsi" w:cstheme="minorHAnsi"/>
          <w:sz w:val="24"/>
          <w:szCs w:val="24"/>
        </w:rPr>
      </w:pPr>
      <w:r w:rsidRPr="00B200C0">
        <w:rPr>
          <w:rFonts w:asciiTheme="minorHAnsi" w:hAnsiTheme="minorHAnsi" w:cstheme="minorHAnsi"/>
          <w:sz w:val="24"/>
          <w:szCs w:val="24"/>
          <w:u w:val="single"/>
        </w:rPr>
        <w:t>Severance Remuneration</w:t>
      </w:r>
    </w:p>
    <w:p w:rsidR="00B200C0" w:rsidRPr="00B200C0" w:rsidRDefault="00B200C0" w:rsidP="00B200C0">
      <w:pPr>
        <w:jc w:val="both"/>
        <w:rPr>
          <w:rFonts w:asciiTheme="minorHAnsi" w:hAnsiTheme="minorHAnsi" w:cstheme="minorHAnsi"/>
          <w:sz w:val="24"/>
          <w:szCs w:val="24"/>
        </w:rPr>
      </w:pPr>
      <w:r w:rsidRPr="00B200C0">
        <w:rPr>
          <w:rFonts w:asciiTheme="minorHAnsi" w:hAnsiTheme="minorHAnsi" w:cstheme="minorHAnsi"/>
          <w:sz w:val="24"/>
          <w:szCs w:val="24"/>
        </w:rPr>
        <w:t>Full-time, twelve month non-certificated professional personnel who have been credited with ten (10) or more years of service to the SSSMC upon reaching the age of fifty-five (55), and who are still active employees in the SSSMC, shall upon retirement from SSSMC, receive the following severance benefits:</w:t>
      </w:r>
    </w:p>
    <w:p w:rsidR="00B200C0" w:rsidRPr="00B200C0" w:rsidRDefault="00B200C0" w:rsidP="00B200C0">
      <w:pPr>
        <w:ind w:left="360"/>
        <w:jc w:val="both"/>
        <w:rPr>
          <w:rFonts w:asciiTheme="minorHAnsi" w:hAnsiTheme="minorHAnsi" w:cstheme="minorHAnsi"/>
          <w:sz w:val="24"/>
          <w:szCs w:val="24"/>
        </w:rPr>
      </w:pPr>
    </w:p>
    <w:p w:rsidR="00B200C0" w:rsidRPr="00B200C0" w:rsidRDefault="00B200C0" w:rsidP="00B200C0">
      <w:pPr>
        <w:ind w:left="360" w:hanging="360"/>
        <w:jc w:val="both"/>
        <w:rPr>
          <w:rFonts w:asciiTheme="minorHAnsi" w:hAnsiTheme="minorHAnsi" w:cstheme="minorHAnsi"/>
          <w:sz w:val="24"/>
          <w:szCs w:val="24"/>
        </w:rPr>
      </w:pPr>
      <w:r w:rsidRPr="00B200C0">
        <w:rPr>
          <w:rFonts w:asciiTheme="minorHAnsi" w:hAnsiTheme="minorHAnsi" w:cstheme="minorHAnsi"/>
          <w:sz w:val="24"/>
          <w:szCs w:val="24"/>
        </w:rPr>
        <w:t>One hundred dollars ($100) for each year of service in the SSSMC.</w:t>
      </w:r>
    </w:p>
    <w:p w:rsidR="00B200C0" w:rsidRPr="00B200C0" w:rsidRDefault="00B200C0" w:rsidP="00B200C0">
      <w:pPr>
        <w:ind w:left="360" w:hanging="360"/>
        <w:rPr>
          <w:rFonts w:asciiTheme="minorHAnsi" w:hAnsiTheme="minorHAnsi" w:cstheme="minorHAnsi"/>
          <w:sz w:val="24"/>
          <w:szCs w:val="24"/>
        </w:rPr>
      </w:pPr>
      <w:r w:rsidRPr="00B200C0">
        <w:rPr>
          <w:rFonts w:asciiTheme="minorHAnsi" w:hAnsiTheme="minorHAnsi" w:cstheme="minorHAnsi"/>
          <w:sz w:val="24"/>
          <w:szCs w:val="24"/>
        </w:rPr>
        <w:t xml:space="preserve">Twenty-five dollars ($25) for each unused accumulated sick leave day.  In case of a retirement caused </w:t>
      </w:r>
    </w:p>
    <w:p w:rsidR="00B200C0" w:rsidRPr="00B200C0" w:rsidRDefault="00B200C0" w:rsidP="00B200C0">
      <w:pPr>
        <w:ind w:left="360" w:hanging="360"/>
        <w:rPr>
          <w:rFonts w:asciiTheme="minorHAnsi" w:hAnsiTheme="minorHAnsi" w:cstheme="minorHAnsi"/>
          <w:sz w:val="24"/>
          <w:szCs w:val="24"/>
        </w:rPr>
      </w:pPr>
      <w:r w:rsidRPr="00B200C0">
        <w:rPr>
          <w:rFonts w:asciiTheme="minorHAnsi" w:hAnsiTheme="minorHAnsi" w:cstheme="minorHAnsi"/>
          <w:sz w:val="24"/>
          <w:szCs w:val="24"/>
        </w:rPr>
        <w:t xml:space="preserve">by personal disability, illness or accident, the Board will waive the age of fifty-five (55) requirement </w:t>
      </w:r>
    </w:p>
    <w:p w:rsidR="00B200C0" w:rsidRPr="00B200C0" w:rsidRDefault="00B200C0" w:rsidP="00B200C0">
      <w:pPr>
        <w:ind w:left="360" w:hanging="360"/>
        <w:rPr>
          <w:rFonts w:asciiTheme="minorHAnsi" w:hAnsiTheme="minorHAnsi" w:cstheme="minorHAnsi"/>
          <w:sz w:val="24"/>
          <w:szCs w:val="24"/>
        </w:rPr>
      </w:pPr>
      <w:r w:rsidRPr="00B200C0">
        <w:rPr>
          <w:rFonts w:asciiTheme="minorHAnsi" w:hAnsiTheme="minorHAnsi" w:cstheme="minorHAnsi"/>
          <w:sz w:val="24"/>
          <w:szCs w:val="24"/>
        </w:rPr>
        <w:t>upon request from the retiring employee and certification of the disability from an attending physician.</w:t>
      </w:r>
    </w:p>
    <w:p w:rsidR="00B200C0" w:rsidRPr="00B200C0" w:rsidRDefault="00B200C0" w:rsidP="00B200C0">
      <w:pPr>
        <w:ind w:left="360" w:hanging="360"/>
        <w:jc w:val="both"/>
        <w:rPr>
          <w:rFonts w:asciiTheme="minorHAnsi" w:hAnsiTheme="minorHAnsi" w:cstheme="minorHAnsi"/>
          <w:sz w:val="24"/>
          <w:szCs w:val="24"/>
        </w:rPr>
      </w:pPr>
      <w:r w:rsidRPr="00B200C0">
        <w:rPr>
          <w:rFonts w:asciiTheme="minorHAnsi" w:hAnsiTheme="minorHAnsi" w:cstheme="minorHAnsi"/>
          <w:sz w:val="24"/>
          <w:szCs w:val="24"/>
        </w:rPr>
        <w:t>Payment for this benefit will be made only if the employee is living at the time of retirement.</w:t>
      </w:r>
    </w:p>
    <w:p w:rsidR="00B200C0" w:rsidRPr="00B200C0" w:rsidRDefault="00B200C0" w:rsidP="00B200C0">
      <w:pPr>
        <w:ind w:left="360" w:hanging="360"/>
        <w:jc w:val="both"/>
        <w:rPr>
          <w:rFonts w:asciiTheme="minorHAnsi" w:hAnsiTheme="minorHAnsi" w:cstheme="minorHAnsi"/>
          <w:sz w:val="24"/>
          <w:szCs w:val="24"/>
        </w:rPr>
      </w:pPr>
      <w:r w:rsidRPr="00B200C0">
        <w:rPr>
          <w:rFonts w:asciiTheme="minorHAnsi" w:hAnsiTheme="minorHAnsi" w:cstheme="minorHAnsi"/>
          <w:sz w:val="24"/>
          <w:szCs w:val="24"/>
        </w:rPr>
        <w:t>This benefit can be used only one time by an individual.</w:t>
      </w:r>
    </w:p>
    <w:p w:rsidR="00B200C0" w:rsidRPr="00B200C0" w:rsidRDefault="00B200C0" w:rsidP="00B200C0">
      <w:pPr>
        <w:spacing w:after="120"/>
        <w:jc w:val="both"/>
        <w:rPr>
          <w:rFonts w:asciiTheme="minorHAnsi" w:hAnsiTheme="minorHAnsi" w:cstheme="minorHAnsi"/>
          <w:sz w:val="24"/>
          <w:szCs w:val="24"/>
          <w:u w:val="single"/>
        </w:rPr>
      </w:pPr>
    </w:p>
    <w:p w:rsidR="00B200C0" w:rsidRPr="00B200C0" w:rsidRDefault="00B200C0" w:rsidP="00B200C0">
      <w:pPr>
        <w:jc w:val="both"/>
        <w:rPr>
          <w:rFonts w:asciiTheme="minorHAnsi" w:hAnsiTheme="minorHAnsi" w:cstheme="minorHAnsi"/>
          <w:sz w:val="24"/>
          <w:szCs w:val="24"/>
        </w:rPr>
      </w:pPr>
      <w:r w:rsidRPr="00B200C0">
        <w:rPr>
          <w:rFonts w:asciiTheme="minorHAnsi" w:hAnsiTheme="minorHAnsi" w:cstheme="minorHAnsi"/>
          <w:sz w:val="24"/>
          <w:szCs w:val="24"/>
          <w:u w:val="single"/>
        </w:rPr>
        <w:t>Early Retirement</w:t>
      </w:r>
    </w:p>
    <w:p w:rsidR="00B200C0" w:rsidRPr="00B200C0" w:rsidRDefault="00B200C0" w:rsidP="00B200C0">
      <w:pPr>
        <w:jc w:val="both"/>
        <w:rPr>
          <w:rFonts w:asciiTheme="minorHAnsi" w:hAnsiTheme="minorHAnsi" w:cstheme="minorHAnsi"/>
          <w:sz w:val="24"/>
          <w:szCs w:val="24"/>
        </w:rPr>
      </w:pPr>
      <w:r w:rsidRPr="00B200C0">
        <w:rPr>
          <w:rFonts w:asciiTheme="minorHAnsi" w:hAnsiTheme="minorHAnsi" w:cstheme="minorHAnsi"/>
          <w:sz w:val="24"/>
          <w:szCs w:val="24"/>
        </w:rPr>
        <w:t>Any full time (6 hours or more per day) employee who has completed ten (10) or more years of service to the SSSMC may retire at or after age fifty-five (55) and remain on the annual health and term life insurance programs.  The Superintendents’ Governing Board  will contribute $1,000 to a health plan and contribute 85% toward the yearly life insurance premium, with the retiree contributing one half of the balance by October 1 of the year, the remaining balances due and owing by March 1 of the following year.  This benefit ceases when the retiree becomes 65 or eligible for Medicare.</w:t>
      </w:r>
    </w:p>
    <w:p w:rsidR="00B200C0" w:rsidRPr="00B200C0" w:rsidRDefault="00B200C0" w:rsidP="00B200C0">
      <w:pPr>
        <w:jc w:val="both"/>
        <w:rPr>
          <w:rFonts w:asciiTheme="minorHAnsi" w:hAnsiTheme="minorHAnsi" w:cstheme="minorHAnsi"/>
          <w:sz w:val="24"/>
          <w:szCs w:val="24"/>
        </w:rPr>
      </w:pPr>
    </w:p>
    <w:p w:rsidR="00B200C0" w:rsidRPr="00B200C0" w:rsidRDefault="00044474" w:rsidP="00B200C0">
      <w:pPr>
        <w:jc w:val="both"/>
        <w:rPr>
          <w:rFonts w:asciiTheme="minorHAnsi" w:hAnsiTheme="minorHAnsi" w:cstheme="minorHAnsi"/>
          <w:sz w:val="24"/>
          <w:szCs w:val="24"/>
        </w:rPr>
      </w:pPr>
      <w:r>
        <w:rPr>
          <w:rFonts w:asciiTheme="minorHAnsi" w:hAnsiTheme="minorHAnsi" w:cstheme="minorHAnsi"/>
          <w:sz w:val="24"/>
          <w:szCs w:val="24"/>
        </w:rPr>
        <w:t xml:space="preserve">For a non-certified professional </w:t>
      </w:r>
      <w:r w:rsidR="00B200C0" w:rsidRPr="00B200C0">
        <w:rPr>
          <w:rFonts w:asciiTheme="minorHAnsi" w:hAnsiTheme="minorHAnsi" w:cstheme="minorHAnsi"/>
          <w:sz w:val="24"/>
          <w:szCs w:val="24"/>
        </w:rPr>
        <w:t>staff employee to qualify for this benefit, the employee must be age fifty-five (55) by December 31 of his/her last full school year and must notify the personnel department in writing of his/her intent to exercise this benefit by July 1 of the year preceding the early retirement.  If the employee fails to make this notification, then he/she will forfeit the opportunity for this benefit that particular year.</w:t>
      </w:r>
    </w:p>
    <w:p w:rsidR="00B200C0" w:rsidRPr="00B200C0" w:rsidRDefault="00B200C0" w:rsidP="00B200C0">
      <w:pPr>
        <w:ind w:left="288"/>
        <w:jc w:val="both"/>
        <w:rPr>
          <w:rFonts w:asciiTheme="minorHAnsi" w:hAnsiTheme="minorHAnsi" w:cstheme="minorHAnsi"/>
          <w:sz w:val="24"/>
          <w:szCs w:val="24"/>
        </w:rPr>
      </w:pPr>
    </w:p>
    <w:p w:rsidR="00B200C0" w:rsidRPr="00B200C0" w:rsidRDefault="00B200C0" w:rsidP="00B200C0">
      <w:pPr>
        <w:jc w:val="both"/>
        <w:rPr>
          <w:rFonts w:asciiTheme="minorHAnsi" w:hAnsiTheme="minorHAnsi" w:cstheme="minorHAnsi"/>
          <w:sz w:val="24"/>
          <w:szCs w:val="24"/>
        </w:rPr>
      </w:pPr>
      <w:r w:rsidRPr="00B200C0">
        <w:rPr>
          <w:rFonts w:asciiTheme="minorHAnsi" w:hAnsiTheme="minorHAnsi" w:cstheme="minorHAnsi"/>
          <w:sz w:val="24"/>
          <w:szCs w:val="24"/>
        </w:rPr>
        <w:t>The employee will be eligible the following year provided he/she completes another year of service and a written request for the benefit is made to the personnel department by July 1 of the year preceding the early retirement.  This early retirement provision as listed applies only to non-certified professional employees in positions covered by this Handbook.</w:t>
      </w:r>
    </w:p>
    <w:p w:rsidR="00E97B65" w:rsidRDefault="00B200C0" w:rsidP="00B200C0">
      <w:pPr>
        <w:pStyle w:val="Heading2"/>
        <w:tabs>
          <w:tab w:val="left" w:pos="7920"/>
        </w:tabs>
        <w:jc w:val="center"/>
        <w:rPr>
          <w:rFonts w:ascii="Calibri" w:hAnsi="Calibri" w:cs="Calibri"/>
          <w:i w:val="0"/>
          <w:szCs w:val="24"/>
          <w:u w:val="single"/>
        </w:rPr>
      </w:pPr>
      <w:r w:rsidRPr="00B200C0">
        <w:rPr>
          <w:rFonts w:asciiTheme="minorHAnsi" w:hAnsiTheme="minorHAnsi" w:cstheme="minorHAnsi"/>
          <w:b w:val="0"/>
          <w:i w:val="0"/>
          <w:sz w:val="20"/>
          <w:szCs w:val="24"/>
          <w:u w:val="single"/>
        </w:rPr>
        <w:br w:type="page"/>
      </w:r>
    </w:p>
    <w:p w:rsidR="006C7C6B" w:rsidRPr="007D7104" w:rsidRDefault="00F718DA" w:rsidP="006C7C6B">
      <w:pPr>
        <w:pStyle w:val="Heading2"/>
        <w:tabs>
          <w:tab w:val="left" w:pos="7920"/>
        </w:tabs>
        <w:jc w:val="center"/>
        <w:rPr>
          <w:rFonts w:ascii="Calibri" w:hAnsi="Calibri" w:cs="Calibri"/>
          <w:i w:val="0"/>
          <w:szCs w:val="24"/>
          <w:u w:val="single"/>
        </w:rPr>
      </w:pPr>
      <w:r>
        <w:rPr>
          <w:rFonts w:ascii="Calibri" w:hAnsi="Calibri" w:cs="Calibri"/>
          <w:i w:val="0"/>
          <w:szCs w:val="24"/>
          <w:u w:val="single"/>
        </w:rPr>
        <w:lastRenderedPageBreak/>
        <w:t>A</w:t>
      </w:r>
      <w:r w:rsidR="006C7C6B" w:rsidRPr="007D7104">
        <w:rPr>
          <w:rFonts w:ascii="Calibri" w:hAnsi="Calibri" w:cs="Calibri"/>
          <w:i w:val="0"/>
          <w:szCs w:val="24"/>
          <w:u w:val="single"/>
        </w:rPr>
        <w:t>cknowledgement</w:t>
      </w:r>
    </w:p>
    <w:p w:rsidR="006C7C6B" w:rsidRPr="007D7104" w:rsidRDefault="006C7C6B" w:rsidP="006C7C6B">
      <w:pPr>
        <w:rPr>
          <w:rFonts w:ascii="Calibri" w:hAnsi="Calibri" w:cs="Calibri"/>
          <w:b/>
          <w:i/>
          <w:sz w:val="24"/>
          <w:szCs w:val="24"/>
        </w:rPr>
      </w:pPr>
      <w:r w:rsidRPr="007D7104">
        <w:rPr>
          <w:rFonts w:ascii="Calibri" w:hAnsi="Calibri" w:cs="Calibri"/>
          <w:b/>
          <w:i/>
          <w:sz w:val="24"/>
          <w:szCs w:val="24"/>
        </w:rPr>
        <w:tab/>
      </w:r>
      <w:r w:rsidRPr="007D7104">
        <w:rPr>
          <w:rFonts w:ascii="Calibri" w:hAnsi="Calibri" w:cs="Calibri"/>
          <w:b/>
          <w:i/>
          <w:sz w:val="24"/>
          <w:szCs w:val="24"/>
        </w:rPr>
        <w:tab/>
      </w:r>
    </w:p>
    <w:p w:rsidR="006C7C6B" w:rsidRPr="007D7104" w:rsidRDefault="008B60A3" w:rsidP="006C7C6B">
      <w:pPr>
        <w:ind w:left="720" w:firstLine="720"/>
        <w:rPr>
          <w:rFonts w:ascii="Calibri" w:hAnsi="Calibri" w:cs="Calibri"/>
          <w:b/>
          <w:i/>
          <w:sz w:val="24"/>
          <w:szCs w:val="24"/>
        </w:rPr>
      </w:pPr>
      <w:r w:rsidRPr="007D7104">
        <w:rPr>
          <w:rFonts w:ascii="Calibri" w:hAnsi="Calibri" w:cs="Calibri"/>
          <w:b/>
          <w:i/>
          <w:sz w:val="24"/>
          <w:szCs w:val="24"/>
        </w:rPr>
        <w:t xml:space="preserve">Review and </w:t>
      </w:r>
      <w:r w:rsidR="00824177">
        <w:rPr>
          <w:rFonts w:ascii="Calibri" w:hAnsi="Calibri" w:cs="Calibri"/>
          <w:b/>
          <w:i/>
          <w:sz w:val="24"/>
          <w:szCs w:val="24"/>
        </w:rPr>
        <w:t>initial Items 1 – 6</w:t>
      </w:r>
      <w:r w:rsidR="006C7C6B" w:rsidRPr="007D7104">
        <w:rPr>
          <w:rFonts w:ascii="Calibri" w:hAnsi="Calibri" w:cs="Calibri"/>
          <w:b/>
          <w:i/>
          <w:sz w:val="24"/>
          <w:szCs w:val="24"/>
        </w:rPr>
        <w:t xml:space="preserve"> and sign at the bottom</w:t>
      </w:r>
    </w:p>
    <w:p w:rsidR="006C7C6B" w:rsidRPr="007D7104" w:rsidRDefault="006C7C6B" w:rsidP="006C7C6B">
      <w:pPr>
        <w:rPr>
          <w:rFonts w:ascii="Calibri" w:hAnsi="Calibri" w:cs="Calibri"/>
          <w:sz w:val="24"/>
          <w:szCs w:val="24"/>
        </w:rPr>
      </w:pPr>
    </w:p>
    <w:p w:rsidR="006C7C6B" w:rsidRPr="007D7104" w:rsidRDefault="006C7C6B" w:rsidP="00C51143">
      <w:pPr>
        <w:ind w:left="1080" w:hanging="1080"/>
        <w:jc w:val="both"/>
        <w:rPr>
          <w:rFonts w:ascii="Calibri" w:hAnsi="Calibri" w:cs="Calibri"/>
          <w:b/>
          <w:sz w:val="24"/>
          <w:szCs w:val="24"/>
        </w:rPr>
      </w:pPr>
      <w:r w:rsidRPr="007D7104">
        <w:rPr>
          <w:rFonts w:ascii="Calibri" w:hAnsi="Calibri" w:cs="Calibri"/>
          <w:b/>
          <w:i/>
          <w:sz w:val="24"/>
          <w:szCs w:val="24"/>
        </w:rPr>
        <w:t xml:space="preserve">_____ </w:t>
      </w:r>
      <w:r w:rsidRPr="007D7104">
        <w:rPr>
          <w:rFonts w:ascii="Calibri" w:hAnsi="Calibri" w:cs="Calibri"/>
          <w:b/>
          <w:sz w:val="24"/>
          <w:szCs w:val="24"/>
        </w:rPr>
        <w:t xml:space="preserve">1.  I </w:t>
      </w:r>
      <w:r w:rsidR="00D70F96">
        <w:rPr>
          <w:rFonts w:ascii="Calibri" w:hAnsi="Calibri" w:cs="Calibri"/>
          <w:b/>
          <w:sz w:val="24"/>
          <w:szCs w:val="24"/>
        </w:rPr>
        <w:t xml:space="preserve">am aware that a full copy of the </w:t>
      </w:r>
      <w:r w:rsidR="00FA05B5">
        <w:rPr>
          <w:rFonts w:ascii="Calibri" w:hAnsi="Calibri" w:cs="Calibri"/>
          <w:b/>
          <w:sz w:val="24"/>
          <w:szCs w:val="24"/>
        </w:rPr>
        <w:t>20</w:t>
      </w:r>
      <w:r w:rsidR="00305746">
        <w:rPr>
          <w:rFonts w:ascii="Calibri" w:hAnsi="Calibri" w:cs="Calibri"/>
          <w:b/>
          <w:sz w:val="24"/>
          <w:szCs w:val="24"/>
        </w:rPr>
        <w:t>20</w:t>
      </w:r>
      <w:r w:rsidR="00FA05B5">
        <w:rPr>
          <w:rFonts w:ascii="Calibri" w:hAnsi="Calibri" w:cs="Calibri"/>
          <w:b/>
          <w:sz w:val="24"/>
          <w:szCs w:val="24"/>
        </w:rPr>
        <w:t>-20</w:t>
      </w:r>
      <w:r w:rsidR="009227BA">
        <w:rPr>
          <w:rFonts w:ascii="Calibri" w:hAnsi="Calibri" w:cs="Calibri"/>
          <w:b/>
          <w:sz w:val="24"/>
          <w:szCs w:val="24"/>
        </w:rPr>
        <w:t>2</w:t>
      </w:r>
      <w:r w:rsidR="00305746">
        <w:rPr>
          <w:rFonts w:ascii="Calibri" w:hAnsi="Calibri" w:cs="Calibri"/>
          <w:b/>
          <w:sz w:val="24"/>
          <w:szCs w:val="24"/>
        </w:rPr>
        <w:t>1</w:t>
      </w:r>
      <w:r w:rsidRPr="007D7104">
        <w:rPr>
          <w:rFonts w:ascii="Calibri" w:hAnsi="Calibri" w:cs="Calibri"/>
          <w:b/>
          <w:sz w:val="24"/>
          <w:szCs w:val="24"/>
        </w:rPr>
        <w:t xml:space="preserve"> </w:t>
      </w:r>
      <w:r w:rsidR="003A5109">
        <w:rPr>
          <w:rFonts w:ascii="Calibri" w:hAnsi="Calibri" w:cs="Calibri"/>
          <w:b/>
          <w:sz w:val="24"/>
          <w:szCs w:val="24"/>
        </w:rPr>
        <w:t>12 Month Non-Ce</w:t>
      </w:r>
      <w:r w:rsidRPr="007D7104">
        <w:rPr>
          <w:rFonts w:ascii="Calibri" w:hAnsi="Calibri" w:cs="Calibri"/>
          <w:b/>
          <w:sz w:val="24"/>
          <w:szCs w:val="24"/>
        </w:rPr>
        <w:t>rtified</w:t>
      </w:r>
      <w:r w:rsidR="003A5109">
        <w:rPr>
          <w:rFonts w:ascii="Calibri" w:hAnsi="Calibri" w:cs="Calibri"/>
          <w:b/>
          <w:sz w:val="24"/>
          <w:szCs w:val="24"/>
        </w:rPr>
        <w:t xml:space="preserve"> Professional</w:t>
      </w:r>
      <w:r w:rsidRPr="007D7104">
        <w:rPr>
          <w:rFonts w:ascii="Calibri" w:hAnsi="Calibri" w:cs="Calibri"/>
          <w:b/>
          <w:sz w:val="24"/>
          <w:szCs w:val="24"/>
        </w:rPr>
        <w:t xml:space="preserve"> Employee Handbook for Southside Sp</w:t>
      </w:r>
      <w:r w:rsidR="00D70F96">
        <w:rPr>
          <w:rFonts w:ascii="Calibri" w:hAnsi="Calibri" w:cs="Calibri"/>
          <w:b/>
          <w:sz w:val="24"/>
          <w:szCs w:val="24"/>
        </w:rPr>
        <w:t xml:space="preserve">ecial Services of Marion County is available to me at the website </w:t>
      </w:r>
      <w:hyperlink r:id="rId10" w:history="1">
        <w:r w:rsidR="00305746" w:rsidRPr="00CD092E">
          <w:rPr>
            <w:rStyle w:val="Hyperlink"/>
            <w:rFonts w:ascii="Calibri" w:hAnsi="Calibri" w:cs="Calibri"/>
            <w:b/>
            <w:sz w:val="24"/>
            <w:szCs w:val="24"/>
          </w:rPr>
          <w:t>www.riselearningcenter.org</w:t>
        </w:r>
      </w:hyperlink>
      <w:r w:rsidR="00D70F96">
        <w:rPr>
          <w:rFonts w:ascii="Calibri" w:hAnsi="Calibri" w:cs="Calibri"/>
          <w:b/>
          <w:sz w:val="24"/>
          <w:szCs w:val="24"/>
        </w:rPr>
        <w:t xml:space="preserve">.  </w:t>
      </w:r>
    </w:p>
    <w:p w:rsidR="006C7C6B" w:rsidRPr="007D7104" w:rsidRDefault="006C7C6B" w:rsidP="00C51143">
      <w:pPr>
        <w:jc w:val="both"/>
        <w:rPr>
          <w:rFonts w:ascii="Calibri" w:hAnsi="Calibri" w:cs="Calibri"/>
          <w:b/>
          <w:sz w:val="24"/>
          <w:szCs w:val="24"/>
        </w:rPr>
      </w:pPr>
    </w:p>
    <w:p w:rsidR="006C7C6B" w:rsidRPr="007D7104" w:rsidRDefault="006C7C6B" w:rsidP="00C51143">
      <w:pPr>
        <w:ind w:left="1080" w:hanging="1080"/>
        <w:jc w:val="both"/>
        <w:rPr>
          <w:rFonts w:ascii="Calibri" w:hAnsi="Calibri" w:cs="Calibri"/>
          <w:b/>
          <w:sz w:val="24"/>
          <w:szCs w:val="24"/>
        </w:rPr>
      </w:pPr>
      <w:r w:rsidRPr="007D7104">
        <w:rPr>
          <w:rFonts w:ascii="Calibri" w:hAnsi="Calibri" w:cs="Calibri"/>
          <w:b/>
          <w:sz w:val="24"/>
          <w:szCs w:val="24"/>
        </w:rPr>
        <w:t xml:space="preserve">_____ 2.  I have </w:t>
      </w:r>
      <w:r w:rsidR="00D70F96">
        <w:rPr>
          <w:rFonts w:ascii="Calibri" w:hAnsi="Calibri" w:cs="Calibri"/>
          <w:b/>
          <w:sz w:val="24"/>
          <w:szCs w:val="24"/>
        </w:rPr>
        <w:t xml:space="preserve">received an outline of </w:t>
      </w:r>
      <w:r w:rsidR="00C5635B">
        <w:rPr>
          <w:rFonts w:ascii="Calibri" w:hAnsi="Calibri" w:cs="Calibri"/>
          <w:b/>
          <w:sz w:val="24"/>
          <w:szCs w:val="24"/>
        </w:rPr>
        <w:t xml:space="preserve">handbook </w:t>
      </w:r>
      <w:r w:rsidR="00E97B65">
        <w:rPr>
          <w:rFonts w:ascii="Calibri" w:hAnsi="Calibri" w:cs="Calibri"/>
          <w:b/>
          <w:sz w:val="24"/>
          <w:szCs w:val="24"/>
        </w:rPr>
        <w:t>updates for the 20</w:t>
      </w:r>
      <w:r w:rsidR="00305746">
        <w:rPr>
          <w:rFonts w:ascii="Calibri" w:hAnsi="Calibri" w:cs="Calibri"/>
          <w:b/>
          <w:sz w:val="24"/>
          <w:szCs w:val="24"/>
        </w:rPr>
        <w:t>20</w:t>
      </w:r>
      <w:r w:rsidR="00D70F96">
        <w:rPr>
          <w:rFonts w:ascii="Calibri" w:hAnsi="Calibri" w:cs="Calibri"/>
          <w:b/>
          <w:sz w:val="24"/>
          <w:szCs w:val="24"/>
        </w:rPr>
        <w:t>-20</w:t>
      </w:r>
      <w:r w:rsidR="009227BA">
        <w:rPr>
          <w:rFonts w:ascii="Calibri" w:hAnsi="Calibri" w:cs="Calibri"/>
          <w:b/>
          <w:sz w:val="24"/>
          <w:szCs w:val="24"/>
        </w:rPr>
        <w:t>2</w:t>
      </w:r>
      <w:r w:rsidR="00305746">
        <w:rPr>
          <w:rFonts w:ascii="Calibri" w:hAnsi="Calibri" w:cs="Calibri"/>
          <w:b/>
          <w:sz w:val="24"/>
          <w:szCs w:val="24"/>
        </w:rPr>
        <w:t>1</w:t>
      </w:r>
      <w:r w:rsidR="00D70F96">
        <w:rPr>
          <w:rFonts w:ascii="Calibri" w:hAnsi="Calibri" w:cs="Calibri"/>
          <w:b/>
          <w:sz w:val="24"/>
          <w:szCs w:val="24"/>
        </w:rPr>
        <w:t xml:space="preserve"> school year</w:t>
      </w:r>
      <w:r w:rsidR="00C5635B">
        <w:rPr>
          <w:rFonts w:ascii="Calibri" w:hAnsi="Calibri" w:cs="Calibri"/>
          <w:b/>
          <w:sz w:val="24"/>
          <w:szCs w:val="24"/>
        </w:rPr>
        <w:t>.</w:t>
      </w:r>
    </w:p>
    <w:p w:rsidR="006C7C6B" w:rsidRPr="007D7104" w:rsidRDefault="006C7C6B" w:rsidP="00C51143">
      <w:pPr>
        <w:jc w:val="both"/>
        <w:rPr>
          <w:rFonts w:ascii="Calibri" w:hAnsi="Calibri" w:cs="Calibri"/>
          <w:b/>
          <w:sz w:val="24"/>
          <w:szCs w:val="24"/>
        </w:rPr>
      </w:pPr>
    </w:p>
    <w:p w:rsidR="006C7C6B" w:rsidRPr="007D7104" w:rsidRDefault="006C7C6B" w:rsidP="00C51143">
      <w:pPr>
        <w:ind w:left="1080" w:hanging="1080"/>
        <w:jc w:val="both"/>
        <w:rPr>
          <w:rFonts w:ascii="Calibri" w:hAnsi="Calibri" w:cs="Calibri"/>
          <w:b/>
          <w:sz w:val="24"/>
          <w:szCs w:val="24"/>
        </w:rPr>
      </w:pPr>
      <w:r w:rsidRPr="007D7104">
        <w:rPr>
          <w:rFonts w:ascii="Calibri" w:hAnsi="Calibri" w:cs="Calibri"/>
          <w:b/>
          <w:sz w:val="24"/>
          <w:szCs w:val="24"/>
        </w:rPr>
        <w:t>_____ 3.  I have had an opportunity to have my questions answe</w:t>
      </w:r>
      <w:r w:rsidR="00C5635B">
        <w:rPr>
          <w:rFonts w:ascii="Calibri" w:hAnsi="Calibri" w:cs="Calibri"/>
          <w:b/>
          <w:sz w:val="24"/>
          <w:szCs w:val="24"/>
        </w:rPr>
        <w:t xml:space="preserve">red with regard to the Handbook and agree to abide by the policies and procedures during my employment. </w:t>
      </w:r>
    </w:p>
    <w:p w:rsidR="00A544EB" w:rsidRPr="007D7104" w:rsidRDefault="00A544EB" w:rsidP="00C51143">
      <w:pPr>
        <w:ind w:left="1080" w:hanging="1080"/>
        <w:jc w:val="both"/>
        <w:rPr>
          <w:rFonts w:ascii="Calibri" w:hAnsi="Calibri" w:cs="Calibri"/>
          <w:b/>
          <w:sz w:val="24"/>
          <w:szCs w:val="24"/>
        </w:rPr>
      </w:pPr>
    </w:p>
    <w:p w:rsidR="00A544EB" w:rsidRPr="007D7104" w:rsidRDefault="00A544EB" w:rsidP="00C51143">
      <w:pPr>
        <w:ind w:left="1080" w:hanging="1080"/>
        <w:jc w:val="both"/>
        <w:rPr>
          <w:rFonts w:ascii="Calibri" w:hAnsi="Calibri" w:cs="Calibri"/>
          <w:b/>
          <w:sz w:val="24"/>
          <w:szCs w:val="24"/>
        </w:rPr>
      </w:pPr>
      <w:r w:rsidRPr="007D7104">
        <w:rPr>
          <w:rFonts w:ascii="Calibri" w:hAnsi="Calibri" w:cs="Calibri"/>
          <w:b/>
          <w:sz w:val="24"/>
          <w:szCs w:val="24"/>
        </w:rPr>
        <w:t xml:space="preserve">_____ 4.  If my position is a </w:t>
      </w:r>
      <w:r w:rsidR="001E7B1D">
        <w:rPr>
          <w:rFonts w:ascii="Calibri" w:hAnsi="Calibri" w:cs="Calibri"/>
          <w:b/>
          <w:sz w:val="24"/>
          <w:szCs w:val="24"/>
        </w:rPr>
        <w:t>Custodian</w:t>
      </w:r>
      <w:r w:rsidRPr="007D7104">
        <w:rPr>
          <w:rFonts w:ascii="Calibri" w:hAnsi="Calibri" w:cs="Calibri"/>
          <w:b/>
          <w:sz w:val="24"/>
          <w:szCs w:val="24"/>
        </w:rPr>
        <w:t>,</w:t>
      </w:r>
      <w:r w:rsidR="001E7B1D">
        <w:rPr>
          <w:rFonts w:ascii="Calibri" w:hAnsi="Calibri" w:cs="Calibri"/>
          <w:b/>
          <w:sz w:val="24"/>
          <w:szCs w:val="24"/>
        </w:rPr>
        <w:t xml:space="preserve"> </w:t>
      </w:r>
      <w:r w:rsidRPr="007D7104">
        <w:rPr>
          <w:rFonts w:ascii="Calibri" w:hAnsi="Calibri" w:cs="Calibri"/>
          <w:b/>
          <w:sz w:val="24"/>
          <w:szCs w:val="24"/>
        </w:rPr>
        <w:t xml:space="preserve">I acknowledge that my job description may include involvement in health care services, basic life support, and other services that may require </w:t>
      </w:r>
      <w:r w:rsidR="00280D09" w:rsidRPr="007D7104">
        <w:rPr>
          <w:rFonts w:ascii="Calibri" w:hAnsi="Calibri" w:cs="Calibri"/>
          <w:b/>
          <w:sz w:val="24"/>
          <w:szCs w:val="24"/>
        </w:rPr>
        <w:t>me</w:t>
      </w:r>
      <w:r w:rsidRPr="007D7104">
        <w:rPr>
          <w:rFonts w:ascii="Calibri" w:hAnsi="Calibri" w:cs="Calibri"/>
          <w:b/>
          <w:sz w:val="24"/>
          <w:szCs w:val="24"/>
        </w:rPr>
        <w:t xml:space="preserve"> to place </w:t>
      </w:r>
      <w:r w:rsidR="00280D09" w:rsidRPr="007D7104">
        <w:rPr>
          <w:rFonts w:ascii="Calibri" w:hAnsi="Calibri" w:cs="Calibri"/>
          <w:b/>
          <w:sz w:val="24"/>
          <w:szCs w:val="24"/>
        </w:rPr>
        <w:t>my</w:t>
      </w:r>
      <w:r w:rsidRPr="007D7104">
        <w:rPr>
          <w:rFonts w:ascii="Calibri" w:hAnsi="Calibri" w:cs="Calibri"/>
          <w:b/>
          <w:sz w:val="24"/>
          <w:szCs w:val="24"/>
        </w:rPr>
        <w:t xml:space="preserve"> hands on a student for therapeutic or sanitary purposes.</w:t>
      </w:r>
    </w:p>
    <w:p w:rsidR="006C7C6B" w:rsidRPr="007D7104" w:rsidRDefault="006C7C6B" w:rsidP="00C51143">
      <w:pPr>
        <w:ind w:left="1080" w:hanging="1080"/>
        <w:jc w:val="both"/>
        <w:rPr>
          <w:rFonts w:ascii="Calibri" w:hAnsi="Calibri" w:cs="Calibri"/>
          <w:b/>
          <w:sz w:val="24"/>
          <w:szCs w:val="24"/>
        </w:rPr>
      </w:pPr>
    </w:p>
    <w:p w:rsidR="006C7C6B" w:rsidRDefault="006C7C6B" w:rsidP="00C51143">
      <w:pPr>
        <w:ind w:left="1080" w:hanging="1080"/>
        <w:jc w:val="both"/>
        <w:rPr>
          <w:rFonts w:ascii="Calibri" w:hAnsi="Calibri" w:cs="Calibri"/>
          <w:b/>
          <w:i/>
          <w:sz w:val="24"/>
          <w:szCs w:val="24"/>
        </w:rPr>
      </w:pPr>
      <w:r w:rsidRPr="007D7104">
        <w:rPr>
          <w:rFonts w:ascii="Calibri" w:hAnsi="Calibri" w:cs="Calibri"/>
          <w:b/>
          <w:sz w:val="24"/>
          <w:szCs w:val="24"/>
        </w:rPr>
        <w:t>_____</w:t>
      </w:r>
      <w:r w:rsidR="00A544EB" w:rsidRPr="007D7104">
        <w:rPr>
          <w:rFonts w:ascii="Calibri" w:hAnsi="Calibri" w:cs="Calibri"/>
          <w:b/>
          <w:sz w:val="24"/>
          <w:szCs w:val="24"/>
        </w:rPr>
        <w:t xml:space="preserve"> 5</w:t>
      </w:r>
      <w:r w:rsidR="00E65906" w:rsidRPr="007D7104">
        <w:rPr>
          <w:rFonts w:ascii="Calibri" w:hAnsi="Calibri" w:cs="Calibri"/>
          <w:b/>
          <w:sz w:val="24"/>
          <w:szCs w:val="24"/>
        </w:rPr>
        <w:t>.</w:t>
      </w:r>
      <w:r w:rsidRPr="007D7104">
        <w:rPr>
          <w:rFonts w:ascii="Calibri" w:hAnsi="Calibri" w:cs="Calibri"/>
          <w:b/>
          <w:sz w:val="24"/>
          <w:szCs w:val="24"/>
        </w:rPr>
        <w:t xml:space="preserve">  I understand that my employment is “at will</w:t>
      </w:r>
      <w:r w:rsidR="008B60A3" w:rsidRPr="007D7104">
        <w:rPr>
          <w:rFonts w:ascii="Calibri" w:hAnsi="Calibri" w:cs="Calibri"/>
          <w:b/>
          <w:sz w:val="24"/>
          <w:szCs w:val="24"/>
        </w:rPr>
        <w:t>,</w:t>
      </w:r>
      <w:r w:rsidRPr="007D7104">
        <w:rPr>
          <w:rFonts w:ascii="Calibri" w:hAnsi="Calibri" w:cs="Calibri"/>
          <w:b/>
          <w:sz w:val="24"/>
          <w:szCs w:val="24"/>
        </w:rPr>
        <w:t>”</w:t>
      </w:r>
      <w:r w:rsidR="008B60A3" w:rsidRPr="007D7104">
        <w:rPr>
          <w:rFonts w:ascii="Calibri" w:hAnsi="Calibri" w:cs="Calibri"/>
          <w:b/>
          <w:sz w:val="24"/>
          <w:szCs w:val="24"/>
        </w:rPr>
        <w:t xml:space="preserve"> which means</w:t>
      </w:r>
      <w:r w:rsidRPr="007D7104">
        <w:rPr>
          <w:rFonts w:ascii="Calibri" w:hAnsi="Calibri" w:cs="Calibri"/>
          <w:b/>
          <w:sz w:val="24"/>
          <w:szCs w:val="24"/>
        </w:rPr>
        <w:t xml:space="preserve"> </w:t>
      </w:r>
      <w:r w:rsidR="008B60A3" w:rsidRPr="007D7104">
        <w:rPr>
          <w:rFonts w:ascii="Calibri" w:hAnsi="Calibri" w:cs="Calibri"/>
          <w:b/>
          <w:sz w:val="24"/>
          <w:szCs w:val="24"/>
        </w:rPr>
        <w:t xml:space="preserve">my employment may </w:t>
      </w:r>
      <w:r w:rsidRPr="007D7104">
        <w:rPr>
          <w:rFonts w:ascii="Calibri" w:hAnsi="Calibri" w:cs="Calibri"/>
          <w:b/>
          <w:i/>
          <w:sz w:val="24"/>
          <w:szCs w:val="24"/>
        </w:rPr>
        <w:t>be terminat</w:t>
      </w:r>
      <w:bookmarkStart w:id="0" w:name="_GoBack"/>
      <w:bookmarkEnd w:id="0"/>
      <w:r w:rsidRPr="007D7104">
        <w:rPr>
          <w:rFonts w:ascii="Calibri" w:hAnsi="Calibri" w:cs="Calibri"/>
          <w:b/>
          <w:i/>
          <w:sz w:val="24"/>
          <w:szCs w:val="24"/>
        </w:rPr>
        <w:t xml:space="preserve">ed at anytime for any reason, with or without cause and with or without notice at the option of either </w:t>
      </w:r>
      <w:r w:rsidR="008B60A3" w:rsidRPr="007D7104">
        <w:rPr>
          <w:rFonts w:ascii="Calibri" w:hAnsi="Calibri" w:cs="Calibri"/>
          <w:b/>
          <w:i/>
          <w:sz w:val="24"/>
          <w:szCs w:val="24"/>
        </w:rPr>
        <w:t xml:space="preserve">myself or </w:t>
      </w:r>
      <w:r w:rsidRPr="007D7104">
        <w:rPr>
          <w:rFonts w:ascii="Calibri" w:hAnsi="Calibri" w:cs="Calibri"/>
          <w:b/>
          <w:i/>
          <w:sz w:val="24"/>
          <w:szCs w:val="24"/>
        </w:rPr>
        <w:t xml:space="preserve">SSSMC.  </w:t>
      </w:r>
    </w:p>
    <w:p w:rsidR="00D70F96" w:rsidRDefault="00D70F96" w:rsidP="00C51143">
      <w:pPr>
        <w:ind w:left="1080" w:hanging="1080"/>
        <w:jc w:val="both"/>
        <w:rPr>
          <w:rFonts w:ascii="Calibri" w:hAnsi="Calibri" w:cs="Calibri"/>
          <w:b/>
          <w:i/>
          <w:sz w:val="24"/>
          <w:szCs w:val="24"/>
        </w:rPr>
      </w:pPr>
    </w:p>
    <w:p w:rsidR="006C7C6B" w:rsidRDefault="007A2C43" w:rsidP="00C51143">
      <w:pPr>
        <w:ind w:left="1080" w:hanging="1080"/>
        <w:jc w:val="both"/>
        <w:rPr>
          <w:rFonts w:ascii="Calibri" w:hAnsi="Calibri" w:cs="Calibri"/>
          <w:b/>
          <w:sz w:val="24"/>
          <w:szCs w:val="24"/>
        </w:rPr>
      </w:pPr>
      <w:r>
        <w:rPr>
          <w:rFonts w:ascii="Calibri" w:hAnsi="Calibri" w:cs="Calibri"/>
          <w:b/>
          <w:sz w:val="24"/>
          <w:szCs w:val="24"/>
        </w:rPr>
        <w:t xml:space="preserve">_____  6.  I </w:t>
      </w:r>
      <w:r w:rsidR="00D70F96">
        <w:rPr>
          <w:rFonts w:ascii="Calibri" w:hAnsi="Calibri" w:cs="Calibri"/>
          <w:b/>
          <w:sz w:val="24"/>
          <w:szCs w:val="24"/>
        </w:rPr>
        <w:t xml:space="preserve">have read and agree to abide by the SSSMC </w:t>
      </w:r>
      <w:r>
        <w:rPr>
          <w:rFonts w:ascii="Calibri" w:hAnsi="Calibri" w:cs="Calibri"/>
          <w:b/>
          <w:sz w:val="24"/>
          <w:szCs w:val="24"/>
        </w:rPr>
        <w:t xml:space="preserve">Safety Commitment </w:t>
      </w:r>
      <w:r w:rsidR="00D70F96">
        <w:rPr>
          <w:rFonts w:ascii="Calibri" w:hAnsi="Calibri" w:cs="Calibri"/>
          <w:b/>
          <w:sz w:val="24"/>
          <w:szCs w:val="24"/>
        </w:rPr>
        <w:t xml:space="preserve">outlined in this handbook.  </w:t>
      </w:r>
    </w:p>
    <w:p w:rsidR="00D70F96" w:rsidRPr="007D7104" w:rsidRDefault="00D70F96" w:rsidP="00C51143">
      <w:pPr>
        <w:ind w:left="1080" w:hanging="1080"/>
        <w:jc w:val="both"/>
        <w:rPr>
          <w:rFonts w:ascii="Calibri" w:hAnsi="Calibri" w:cs="Calibri"/>
          <w:b/>
          <w:sz w:val="24"/>
          <w:szCs w:val="24"/>
        </w:rPr>
      </w:pPr>
    </w:p>
    <w:p w:rsidR="006C7C6B" w:rsidRPr="007D7104" w:rsidRDefault="006C7C6B" w:rsidP="00C51143">
      <w:pPr>
        <w:ind w:left="1080" w:hanging="1080"/>
        <w:jc w:val="both"/>
        <w:rPr>
          <w:rFonts w:ascii="Calibri" w:hAnsi="Calibri" w:cs="Calibri"/>
          <w:b/>
          <w:sz w:val="24"/>
          <w:szCs w:val="24"/>
        </w:rPr>
      </w:pPr>
      <w:r w:rsidRPr="007D7104">
        <w:rPr>
          <w:rFonts w:ascii="Calibri" w:hAnsi="Calibri" w:cs="Calibri"/>
          <w:b/>
          <w:sz w:val="24"/>
          <w:szCs w:val="24"/>
        </w:rPr>
        <w:tab/>
        <w:t xml:space="preserve">Any variation, limitation, or modification of the right to terminate my employment at anytime for any reason, with or without cause or with or without notice, must be set forth in a written agreement and signed by BOTH the SSSMC Executive Director or designee AND the employee.  </w:t>
      </w:r>
    </w:p>
    <w:p w:rsidR="006C7C6B" w:rsidRPr="007D7104" w:rsidRDefault="006C7C6B" w:rsidP="00C51143">
      <w:pPr>
        <w:ind w:left="1080" w:hanging="1080"/>
        <w:jc w:val="both"/>
        <w:rPr>
          <w:rFonts w:ascii="Calibri" w:hAnsi="Calibri" w:cs="Calibri"/>
          <w:b/>
          <w:sz w:val="24"/>
          <w:szCs w:val="24"/>
        </w:rPr>
      </w:pPr>
    </w:p>
    <w:p w:rsidR="006C7C6B" w:rsidRPr="007D7104" w:rsidRDefault="006C7C6B" w:rsidP="00C51143">
      <w:pPr>
        <w:ind w:left="1080"/>
        <w:jc w:val="both"/>
        <w:rPr>
          <w:rFonts w:ascii="Calibri" w:hAnsi="Calibri" w:cs="Calibri"/>
          <w:b/>
          <w:sz w:val="24"/>
          <w:szCs w:val="24"/>
        </w:rPr>
      </w:pPr>
      <w:r w:rsidRPr="007D7104">
        <w:rPr>
          <w:rFonts w:ascii="Calibri" w:hAnsi="Calibri" w:cs="Calibri"/>
          <w:b/>
          <w:sz w:val="24"/>
          <w:szCs w:val="24"/>
        </w:rPr>
        <w:t xml:space="preserve">This Handbook may not be used as a basis for a claim against the school system or its agents, officers, or employees in the event my employment is terminated.  </w:t>
      </w:r>
    </w:p>
    <w:p w:rsidR="006C7C6B" w:rsidRPr="007D7104" w:rsidRDefault="006C7C6B" w:rsidP="00C51143">
      <w:pPr>
        <w:ind w:left="1080"/>
        <w:jc w:val="both"/>
        <w:rPr>
          <w:rFonts w:ascii="Calibri" w:hAnsi="Calibri" w:cs="Calibri"/>
          <w:b/>
          <w:sz w:val="24"/>
          <w:szCs w:val="24"/>
        </w:rPr>
      </w:pPr>
    </w:p>
    <w:p w:rsidR="006C7C6B" w:rsidRPr="007D7104" w:rsidRDefault="006C7C6B" w:rsidP="00C51143">
      <w:pPr>
        <w:ind w:left="1080"/>
        <w:jc w:val="both"/>
        <w:rPr>
          <w:rFonts w:ascii="Calibri" w:hAnsi="Calibri" w:cs="Calibri"/>
          <w:b/>
          <w:sz w:val="24"/>
          <w:szCs w:val="24"/>
        </w:rPr>
      </w:pPr>
      <w:r w:rsidRPr="007D7104">
        <w:rPr>
          <w:rFonts w:ascii="Calibri" w:hAnsi="Calibri" w:cs="Calibri"/>
          <w:b/>
          <w:sz w:val="24"/>
          <w:szCs w:val="24"/>
        </w:rPr>
        <w:t xml:space="preserve">In the event there is any confusion or doubt as to the provisions of this Handbook, I agree that I will seek clarification of these policies and procedures from either my </w:t>
      </w:r>
      <w:r w:rsidR="008B60A3" w:rsidRPr="007D7104">
        <w:rPr>
          <w:rFonts w:ascii="Calibri" w:hAnsi="Calibri" w:cs="Calibri"/>
          <w:b/>
          <w:sz w:val="24"/>
          <w:szCs w:val="24"/>
        </w:rPr>
        <w:t xml:space="preserve">immediate </w:t>
      </w:r>
      <w:r w:rsidRPr="007D7104">
        <w:rPr>
          <w:rFonts w:ascii="Calibri" w:hAnsi="Calibri" w:cs="Calibri"/>
          <w:b/>
          <w:sz w:val="24"/>
          <w:szCs w:val="24"/>
        </w:rPr>
        <w:t>supervisor or the Human Resources office.</w:t>
      </w:r>
    </w:p>
    <w:p w:rsidR="006C7C6B" w:rsidRPr="007D7104" w:rsidRDefault="006C7C6B" w:rsidP="006C7C6B">
      <w:pPr>
        <w:ind w:left="1080"/>
        <w:rPr>
          <w:rFonts w:ascii="Calibri" w:hAnsi="Calibri" w:cs="Calibri"/>
          <w:b/>
          <w:sz w:val="24"/>
          <w:szCs w:val="24"/>
        </w:rPr>
      </w:pPr>
    </w:p>
    <w:p w:rsidR="006C7C6B" w:rsidRPr="007D7104" w:rsidRDefault="006C7C6B" w:rsidP="006C7C6B">
      <w:pPr>
        <w:ind w:left="1080"/>
        <w:rPr>
          <w:rFonts w:ascii="Calibri" w:hAnsi="Calibri" w:cs="Calibri"/>
          <w:b/>
          <w:sz w:val="24"/>
          <w:szCs w:val="24"/>
        </w:rPr>
      </w:pPr>
      <w:r w:rsidRPr="007D7104">
        <w:rPr>
          <w:rFonts w:ascii="Calibri" w:hAnsi="Calibri" w:cs="Calibri"/>
          <w:b/>
          <w:sz w:val="24"/>
          <w:szCs w:val="24"/>
        </w:rPr>
        <w:t>PRINT EMPLOYEE NAME: ________________________________</w:t>
      </w:r>
      <w:r w:rsidR="00FC7FF5" w:rsidRPr="007D7104">
        <w:rPr>
          <w:rFonts w:ascii="Calibri" w:hAnsi="Calibri" w:cs="Calibri"/>
          <w:b/>
          <w:sz w:val="24"/>
          <w:szCs w:val="24"/>
        </w:rPr>
        <w:t>____________</w:t>
      </w:r>
      <w:r w:rsidR="0052673C">
        <w:rPr>
          <w:rFonts w:ascii="Calibri" w:hAnsi="Calibri" w:cs="Calibri"/>
          <w:b/>
          <w:sz w:val="24"/>
          <w:szCs w:val="24"/>
        </w:rPr>
        <w:t>________</w:t>
      </w:r>
      <w:r w:rsidR="00FC7FF5" w:rsidRPr="007D7104">
        <w:rPr>
          <w:rFonts w:ascii="Calibri" w:hAnsi="Calibri" w:cs="Calibri"/>
          <w:b/>
          <w:sz w:val="24"/>
          <w:szCs w:val="24"/>
        </w:rPr>
        <w:t>__</w:t>
      </w:r>
    </w:p>
    <w:p w:rsidR="006C7C6B" w:rsidRPr="007D7104" w:rsidRDefault="006C7C6B" w:rsidP="006C7C6B">
      <w:pPr>
        <w:ind w:left="1080"/>
        <w:rPr>
          <w:rFonts w:ascii="Calibri" w:hAnsi="Calibri" w:cs="Calibri"/>
          <w:b/>
          <w:sz w:val="24"/>
          <w:szCs w:val="24"/>
        </w:rPr>
      </w:pPr>
    </w:p>
    <w:p w:rsidR="00E65906" w:rsidRPr="007D7104" w:rsidRDefault="00E65906" w:rsidP="00FC7FF5">
      <w:pPr>
        <w:ind w:left="1080"/>
        <w:rPr>
          <w:rFonts w:ascii="Calibri" w:hAnsi="Calibri" w:cs="Calibri"/>
          <w:b/>
          <w:sz w:val="24"/>
          <w:szCs w:val="24"/>
        </w:rPr>
      </w:pPr>
    </w:p>
    <w:p w:rsidR="006C7C6B" w:rsidRPr="007D7104" w:rsidRDefault="00E65906" w:rsidP="00FC7FF5">
      <w:pPr>
        <w:ind w:left="1080"/>
        <w:rPr>
          <w:rFonts w:ascii="Calibri" w:hAnsi="Calibri" w:cs="Calibri"/>
          <w:b/>
          <w:sz w:val="24"/>
          <w:szCs w:val="24"/>
        </w:rPr>
      </w:pPr>
      <w:r w:rsidRPr="007D7104">
        <w:rPr>
          <w:rFonts w:ascii="Calibri" w:hAnsi="Calibri" w:cs="Calibri"/>
          <w:b/>
          <w:sz w:val="24"/>
          <w:szCs w:val="24"/>
        </w:rPr>
        <w:t xml:space="preserve">EMPLOYEE </w:t>
      </w:r>
      <w:r w:rsidR="006C7C6B" w:rsidRPr="007D7104">
        <w:rPr>
          <w:rFonts w:ascii="Calibri" w:hAnsi="Calibri" w:cs="Calibri"/>
          <w:b/>
          <w:sz w:val="24"/>
          <w:szCs w:val="24"/>
        </w:rPr>
        <w:t>SIGNATURE: _____________</w:t>
      </w:r>
      <w:r w:rsidR="00440AB8" w:rsidRPr="007D7104">
        <w:rPr>
          <w:rFonts w:ascii="Calibri" w:hAnsi="Calibri" w:cs="Calibri"/>
          <w:b/>
          <w:sz w:val="24"/>
          <w:szCs w:val="24"/>
        </w:rPr>
        <w:t>__________</w:t>
      </w:r>
      <w:r w:rsidRPr="007D7104">
        <w:rPr>
          <w:rFonts w:ascii="Calibri" w:hAnsi="Calibri" w:cs="Calibri"/>
          <w:b/>
          <w:sz w:val="24"/>
          <w:szCs w:val="24"/>
        </w:rPr>
        <w:t>_</w:t>
      </w:r>
      <w:r w:rsidR="0052673C">
        <w:rPr>
          <w:rFonts w:ascii="Calibri" w:hAnsi="Calibri" w:cs="Calibri"/>
          <w:b/>
          <w:sz w:val="24"/>
          <w:szCs w:val="24"/>
        </w:rPr>
        <w:t>______</w:t>
      </w:r>
      <w:r w:rsidRPr="007D7104">
        <w:rPr>
          <w:rFonts w:ascii="Calibri" w:hAnsi="Calibri" w:cs="Calibri"/>
          <w:b/>
          <w:sz w:val="24"/>
          <w:szCs w:val="24"/>
        </w:rPr>
        <w:tab/>
        <w:t xml:space="preserve">DATE: </w:t>
      </w:r>
      <w:r w:rsidR="0052673C">
        <w:rPr>
          <w:rFonts w:ascii="Calibri" w:hAnsi="Calibri" w:cs="Calibri"/>
          <w:b/>
          <w:sz w:val="24"/>
          <w:szCs w:val="24"/>
        </w:rPr>
        <w:t>_________</w:t>
      </w:r>
      <w:r w:rsidRPr="007D7104">
        <w:rPr>
          <w:rFonts w:ascii="Calibri" w:hAnsi="Calibri" w:cs="Calibri"/>
          <w:b/>
          <w:sz w:val="24"/>
          <w:szCs w:val="24"/>
        </w:rPr>
        <w:t>_________</w:t>
      </w:r>
    </w:p>
    <w:p w:rsidR="00FC7FF5" w:rsidRPr="007D7104" w:rsidRDefault="00FC7FF5" w:rsidP="006C7C6B">
      <w:pPr>
        <w:ind w:left="1080"/>
        <w:rPr>
          <w:rFonts w:ascii="Calibri" w:hAnsi="Calibri" w:cs="Calibri"/>
          <w:b/>
          <w:sz w:val="24"/>
          <w:szCs w:val="24"/>
        </w:rPr>
      </w:pPr>
    </w:p>
    <w:p w:rsidR="00E65906" w:rsidRPr="007D7104" w:rsidRDefault="00E65906" w:rsidP="00E65906">
      <w:pPr>
        <w:ind w:left="1080"/>
        <w:rPr>
          <w:rFonts w:ascii="Calibri" w:hAnsi="Calibri" w:cs="Calibri"/>
          <w:b/>
          <w:sz w:val="24"/>
          <w:szCs w:val="24"/>
        </w:rPr>
      </w:pPr>
    </w:p>
    <w:p w:rsidR="00E65906" w:rsidRPr="00441D16" w:rsidRDefault="00E65906" w:rsidP="00E65906">
      <w:pPr>
        <w:ind w:left="1080"/>
        <w:rPr>
          <w:rFonts w:ascii="Century" w:hAnsi="Century"/>
          <w:b/>
          <w:sz w:val="24"/>
          <w:szCs w:val="24"/>
        </w:rPr>
      </w:pPr>
      <w:r w:rsidRPr="007D7104">
        <w:rPr>
          <w:rFonts w:ascii="Calibri" w:hAnsi="Calibri" w:cs="Calibri"/>
          <w:b/>
          <w:sz w:val="24"/>
          <w:szCs w:val="24"/>
        </w:rPr>
        <w:t xml:space="preserve">SSSMC REPRESENTATIVE SIGNATURE: </w:t>
      </w:r>
      <w:r w:rsidR="0052673C">
        <w:rPr>
          <w:rFonts w:ascii="Calibri" w:hAnsi="Calibri" w:cs="Calibri"/>
          <w:b/>
          <w:sz w:val="24"/>
          <w:szCs w:val="24"/>
        </w:rPr>
        <w:t>________________________</w:t>
      </w:r>
      <w:r w:rsidRPr="007D7104">
        <w:rPr>
          <w:rFonts w:ascii="Calibri" w:hAnsi="Calibri" w:cs="Calibri"/>
          <w:b/>
          <w:sz w:val="24"/>
          <w:szCs w:val="24"/>
        </w:rPr>
        <w:t xml:space="preserve">  DATE: </w:t>
      </w:r>
      <w:r w:rsidR="0052673C">
        <w:rPr>
          <w:rFonts w:ascii="Calibri" w:hAnsi="Calibri" w:cs="Calibri"/>
          <w:b/>
          <w:sz w:val="24"/>
          <w:szCs w:val="24"/>
        </w:rPr>
        <w:t>_____________</w:t>
      </w:r>
    </w:p>
    <w:sectPr w:rsidR="00E65906" w:rsidRPr="00441D16" w:rsidSect="00305746">
      <w:footerReference w:type="even" r:id="rId11"/>
      <w:footerReference w:type="default" r:id="rId12"/>
      <w:footerReference w:type="first" r:id="rId13"/>
      <w:pgSz w:w="12240" w:h="15840" w:code="1"/>
      <w:pgMar w:top="720" w:right="1440" w:bottom="144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3A5" w:rsidRDefault="005053A5">
      <w:r>
        <w:separator/>
      </w:r>
    </w:p>
  </w:endnote>
  <w:endnote w:type="continuationSeparator" w:id="0">
    <w:p w:rsidR="005053A5" w:rsidRDefault="0050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A5" w:rsidRDefault="005053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5053A5" w:rsidRDefault="00505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A5" w:rsidRPr="00112C38" w:rsidRDefault="005053A5">
    <w:pPr>
      <w:pStyle w:val="Footer"/>
      <w:framePr w:wrap="around" w:vAnchor="text" w:hAnchor="margin" w:xAlign="center" w:y="1"/>
      <w:rPr>
        <w:rStyle w:val="PageNumber"/>
        <w:rFonts w:ascii="Century" w:hAnsi="Century"/>
      </w:rPr>
    </w:pPr>
    <w:r w:rsidRPr="00112C38">
      <w:rPr>
        <w:rStyle w:val="PageNumber"/>
        <w:rFonts w:ascii="Century" w:hAnsi="Century"/>
      </w:rPr>
      <w:fldChar w:fldCharType="begin"/>
    </w:r>
    <w:r w:rsidRPr="00112C38">
      <w:rPr>
        <w:rStyle w:val="PageNumber"/>
        <w:rFonts w:ascii="Century" w:hAnsi="Century"/>
      </w:rPr>
      <w:instrText xml:space="preserve">PAGE  </w:instrText>
    </w:r>
    <w:r w:rsidRPr="00112C38">
      <w:rPr>
        <w:rStyle w:val="PageNumber"/>
        <w:rFonts w:ascii="Century" w:hAnsi="Century"/>
      </w:rPr>
      <w:fldChar w:fldCharType="separate"/>
    </w:r>
    <w:r w:rsidR="001E7B1D">
      <w:rPr>
        <w:rStyle w:val="PageNumber"/>
        <w:rFonts w:ascii="Century" w:hAnsi="Century"/>
        <w:noProof/>
      </w:rPr>
      <w:t>26</w:t>
    </w:r>
    <w:r w:rsidRPr="00112C38">
      <w:rPr>
        <w:rStyle w:val="PageNumber"/>
        <w:rFonts w:ascii="Century" w:hAnsi="Century"/>
      </w:rPr>
      <w:fldChar w:fldCharType="end"/>
    </w:r>
  </w:p>
  <w:p w:rsidR="005053A5" w:rsidRDefault="005053A5">
    <w:pPr>
      <w:pStyle w:val="Footer"/>
      <w:ind w:right="360"/>
    </w:pPr>
    <w:r>
      <w:t>as of 7-20-17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A5" w:rsidRDefault="005053A5">
    <w:pPr>
      <w:pStyle w:val="Footer"/>
    </w:pPr>
    <w:r>
      <w:t>as of 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3A5" w:rsidRDefault="005053A5">
      <w:r>
        <w:separator/>
      </w:r>
    </w:p>
  </w:footnote>
  <w:footnote w:type="continuationSeparator" w:id="0">
    <w:p w:rsidR="005053A5" w:rsidRDefault="00505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E45"/>
    <w:multiLevelType w:val="hybridMultilevel"/>
    <w:tmpl w:val="2E1E81FA"/>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613E4C"/>
    <w:multiLevelType w:val="multilevel"/>
    <w:tmpl w:val="54BC01C8"/>
    <w:lvl w:ilvl="0">
      <w:start w:val="11"/>
      <w:numFmt w:val="decimal"/>
      <w:lvlText w:val="%1.0"/>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58743B"/>
    <w:multiLevelType w:val="hybridMultilevel"/>
    <w:tmpl w:val="A31E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E442C"/>
    <w:multiLevelType w:val="hybridMultilevel"/>
    <w:tmpl w:val="36DE4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4E1C0B"/>
    <w:multiLevelType w:val="hybridMultilevel"/>
    <w:tmpl w:val="F71C9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B1763F"/>
    <w:multiLevelType w:val="hybridMultilevel"/>
    <w:tmpl w:val="D01084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7B4F7C"/>
    <w:multiLevelType w:val="hybridMultilevel"/>
    <w:tmpl w:val="529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2D5248"/>
    <w:multiLevelType w:val="hybridMultilevel"/>
    <w:tmpl w:val="BA828FE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8C097D"/>
    <w:multiLevelType w:val="hybridMultilevel"/>
    <w:tmpl w:val="9A4831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E915C0"/>
    <w:multiLevelType w:val="hybridMultilevel"/>
    <w:tmpl w:val="3A2CF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6E7858"/>
    <w:multiLevelType w:val="hybridMultilevel"/>
    <w:tmpl w:val="343E77EC"/>
    <w:lvl w:ilvl="0" w:tplc="6FBE5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B64911"/>
    <w:multiLevelType w:val="hybridMultilevel"/>
    <w:tmpl w:val="A648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9764C4"/>
    <w:multiLevelType w:val="hybridMultilevel"/>
    <w:tmpl w:val="81BE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261E6B"/>
    <w:multiLevelType w:val="hybridMultilevel"/>
    <w:tmpl w:val="550C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0C11CD"/>
    <w:multiLevelType w:val="hybridMultilevel"/>
    <w:tmpl w:val="3DEAC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097C75"/>
    <w:multiLevelType w:val="hybridMultilevel"/>
    <w:tmpl w:val="D12A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8"/>
  </w:num>
  <w:num w:numId="9">
    <w:abstractNumId w:val="7"/>
  </w:num>
  <w:num w:numId="10">
    <w:abstractNumId w:val="5"/>
  </w:num>
  <w:num w:numId="11">
    <w:abstractNumId w:val="12"/>
  </w:num>
  <w:num w:numId="12">
    <w:abstractNumId w:val="9"/>
  </w:num>
  <w:num w:numId="13">
    <w:abstractNumId w:val="15"/>
  </w:num>
  <w:num w:numId="14">
    <w:abstractNumId w:val="3"/>
  </w:num>
  <w:num w:numId="15">
    <w:abstractNumId w:val="10"/>
  </w:num>
  <w:num w:numId="16">
    <w:abstractNumId w:val="6"/>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1C"/>
    <w:rsid w:val="00000702"/>
    <w:rsid w:val="00000FD3"/>
    <w:rsid w:val="000026E3"/>
    <w:rsid w:val="00004584"/>
    <w:rsid w:val="00005400"/>
    <w:rsid w:val="00005CC3"/>
    <w:rsid w:val="00006A18"/>
    <w:rsid w:val="0001175D"/>
    <w:rsid w:val="00015630"/>
    <w:rsid w:val="000230BA"/>
    <w:rsid w:val="00025888"/>
    <w:rsid w:val="00026414"/>
    <w:rsid w:val="00031139"/>
    <w:rsid w:val="0003308D"/>
    <w:rsid w:val="00034788"/>
    <w:rsid w:val="0003563C"/>
    <w:rsid w:val="000421AC"/>
    <w:rsid w:val="00044474"/>
    <w:rsid w:val="000545DE"/>
    <w:rsid w:val="000547B3"/>
    <w:rsid w:val="00062D23"/>
    <w:rsid w:val="00064231"/>
    <w:rsid w:val="00067D18"/>
    <w:rsid w:val="00072300"/>
    <w:rsid w:val="0007434A"/>
    <w:rsid w:val="00074FFE"/>
    <w:rsid w:val="0007609C"/>
    <w:rsid w:val="000767D2"/>
    <w:rsid w:val="00076FF0"/>
    <w:rsid w:val="00081EC5"/>
    <w:rsid w:val="000873EA"/>
    <w:rsid w:val="00087A63"/>
    <w:rsid w:val="000910C2"/>
    <w:rsid w:val="00092796"/>
    <w:rsid w:val="0009468C"/>
    <w:rsid w:val="0009620D"/>
    <w:rsid w:val="00096AAA"/>
    <w:rsid w:val="00096EC4"/>
    <w:rsid w:val="000A52EE"/>
    <w:rsid w:val="000A5F57"/>
    <w:rsid w:val="000A630E"/>
    <w:rsid w:val="000A6572"/>
    <w:rsid w:val="000A74C2"/>
    <w:rsid w:val="000B01E3"/>
    <w:rsid w:val="000B3C2A"/>
    <w:rsid w:val="000B520B"/>
    <w:rsid w:val="000B5F11"/>
    <w:rsid w:val="000B77C8"/>
    <w:rsid w:val="000C6C1B"/>
    <w:rsid w:val="000D21A7"/>
    <w:rsid w:val="000E1A4C"/>
    <w:rsid w:val="000F068C"/>
    <w:rsid w:val="000F0BAA"/>
    <w:rsid w:val="000F247E"/>
    <w:rsid w:val="000F600B"/>
    <w:rsid w:val="000F7DCD"/>
    <w:rsid w:val="001004A7"/>
    <w:rsid w:val="00100C81"/>
    <w:rsid w:val="00105303"/>
    <w:rsid w:val="001059E4"/>
    <w:rsid w:val="00107809"/>
    <w:rsid w:val="00110B24"/>
    <w:rsid w:val="00112C38"/>
    <w:rsid w:val="0011424E"/>
    <w:rsid w:val="001206F9"/>
    <w:rsid w:val="00120AC6"/>
    <w:rsid w:val="0012685C"/>
    <w:rsid w:val="00133787"/>
    <w:rsid w:val="00135600"/>
    <w:rsid w:val="0013655F"/>
    <w:rsid w:val="0013685D"/>
    <w:rsid w:val="00142852"/>
    <w:rsid w:val="00142BDD"/>
    <w:rsid w:val="00151416"/>
    <w:rsid w:val="0015257F"/>
    <w:rsid w:val="00155E95"/>
    <w:rsid w:val="00157040"/>
    <w:rsid w:val="001571C2"/>
    <w:rsid w:val="001575D6"/>
    <w:rsid w:val="00157AED"/>
    <w:rsid w:val="00160C4B"/>
    <w:rsid w:val="001622F6"/>
    <w:rsid w:val="00164A8A"/>
    <w:rsid w:val="00164CA6"/>
    <w:rsid w:val="00173E10"/>
    <w:rsid w:val="0018263A"/>
    <w:rsid w:val="00184953"/>
    <w:rsid w:val="0018541C"/>
    <w:rsid w:val="001901FF"/>
    <w:rsid w:val="001909C0"/>
    <w:rsid w:val="00191CB4"/>
    <w:rsid w:val="00191D69"/>
    <w:rsid w:val="00192AA1"/>
    <w:rsid w:val="0019618A"/>
    <w:rsid w:val="001962D6"/>
    <w:rsid w:val="001A0B1F"/>
    <w:rsid w:val="001A1B39"/>
    <w:rsid w:val="001A469F"/>
    <w:rsid w:val="001A5C31"/>
    <w:rsid w:val="001A68A6"/>
    <w:rsid w:val="001A72AB"/>
    <w:rsid w:val="001A7762"/>
    <w:rsid w:val="001B76E8"/>
    <w:rsid w:val="001B7DEF"/>
    <w:rsid w:val="001C21FA"/>
    <w:rsid w:val="001C32F8"/>
    <w:rsid w:val="001D18FB"/>
    <w:rsid w:val="001D297D"/>
    <w:rsid w:val="001D4656"/>
    <w:rsid w:val="001D5070"/>
    <w:rsid w:val="001D77E0"/>
    <w:rsid w:val="001E1048"/>
    <w:rsid w:val="001E12F5"/>
    <w:rsid w:val="001E7641"/>
    <w:rsid w:val="001E7B1D"/>
    <w:rsid w:val="001F3112"/>
    <w:rsid w:val="001F5B3F"/>
    <w:rsid w:val="001F7B1F"/>
    <w:rsid w:val="00203FC3"/>
    <w:rsid w:val="0020672E"/>
    <w:rsid w:val="00206740"/>
    <w:rsid w:val="0021057C"/>
    <w:rsid w:val="002138F6"/>
    <w:rsid w:val="00223AED"/>
    <w:rsid w:val="002263A6"/>
    <w:rsid w:val="00227E92"/>
    <w:rsid w:val="00230162"/>
    <w:rsid w:val="002313E7"/>
    <w:rsid w:val="002315E8"/>
    <w:rsid w:val="00231DE3"/>
    <w:rsid w:val="002323E8"/>
    <w:rsid w:val="00232430"/>
    <w:rsid w:val="002335F1"/>
    <w:rsid w:val="00234450"/>
    <w:rsid w:val="00235DA8"/>
    <w:rsid w:val="00235FAC"/>
    <w:rsid w:val="00236C69"/>
    <w:rsid w:val="00237B61"/>
    <w:rsid w:val="00243F34"/>
    <w:rsid w:val="00250491"/>
    <w:rsid w:val="00250ADA"/>
    <w:rsid w:val="00253E34"/>
    <w:rsid w:val="0025421D"/>
    <w:rsid w:val="0025493D"/>
    <w:rsid w:val="002558AC"/>
    <w:rsid w:val="00255F4B"/>
    <w:rsid w:val="002606FA"/>
    <w:rsid w:val="00260F12"/>
    <w:rsid w:val="00263BA7"/>
    <w:rsid w:val="002644CB"/>
    <w:rsid w:val="00264C6E"/>
    <w:rsid w:val="0026525A"/>
    <w:rsid w:val="002676B9"/>
    <w:rsid w:val="00274567"/>
    <w:rsid w:val="00277FB9"/>
    <w:rsid w:val="00280154"/>
    <w:rsid w:val="00280D09"/>
    <w:rsid w:val="00282195"/>
    <w:rsid w:val="002837AB"/>
    <w:rsid w:val="002853E9"/>
    <w:rsid w:val="00290003"/>
    <w:rsid w:val="00290459"/>
    <w:rsid w:val="00290AC8"/>
    <w:rsid w:val="002925A3"/>
    <w:rsid w:val="0029453C"/>
    <w:rsid w:val="002A1C94"/>
    <w:rsid w:val="002A3101"/>
    <w:rsid w:val="002A6CAC"/>
    <w:rsid w:val="002B146B"/>
    <w:rsid w:val="002B38E3"/>
    <w:rsid w:val="002B4D4F"/>
    <w:rsid w:val="002B53EA"/>
    <w:rsid w:val="002B7B25"/>
    <w:rsid w:val="002C3063"/>
    <w:rsid w:val="002C6976"/>
    <w:rsid w:val="002D0628"/>
    <w:rsid w:val="002D71D4"/>
    <w:rsid w:val="002D724E"/>
    <w:rsid w:val="002E150A"/>
    <w:rsid w:val="002E15D2"/>
    <w:rsid w:val="002E3427"/>
    <w:rsid w:val="002E4872"/>
    <w:rsid w:val="002E4DCE"/>
    <w:rsid w:val="002E7BCB"/>
    <w:rsid w:val="002F10D5"/>
    <w:rsid w:val="002F1A72"/>
    <w:rsid w:val="002F26A4"/>
    <w:rsid w:val="002F7FDF"/>
    <w:rsid w:val="00300BDD"/>
    <w:rsid w:val="003022E3"/>
    <w:rsid w:val="00302EE9"/>
    <w:rsid w:val="003044E8"/>
    <w:rsid w:val="00305746"/>
    <w:rsid w:val="0031117E"/>
    <w:rsid w:val="00312583"/>
    <w:rsid w:val="00315C49"/>
    <w:rsid w:val="0031762B"/>
    <w:rsid w:val="00317AA0"/>
    <w:rsid w:val="00324C51"/>
    <w:rsid w:val="00332926"/>
    <w:rsid w:val="00334D71"/>
    <w:rsid w:val="00335732"/>
    <w:rsid w:val="00335E40"/>
    <w:rsid w:val="00337938"/>
    <w:rsid w:val="00341334"/>
    <w:rsid w:val="003436A4"/>
    <w:rsid w:val="00345B49"/>
    <w:rsid w:val="00345C1C"/>
    <w:rsid w:val="003462D0"/>
    <w:rsid w:val="00351C12"/>
    <w:rsid w:val="00356FBA"/>
    <w:rsid w:val="003607B0"/>
    <w:rsid w:val="00360DA7"/>
    <w:rsid w:val="0036640C"/>
    <w:rsid w:val="0037196B"/>
    <w:rsid w:val="003737E1"/>
    <w:rsid w:val="0037442B"/>
    <w:rsid w:val="0037478E"/>
    <w:rsid w:val="00374E2F"/>
    <w:rsid w:val="00375AD3"/>
    <w:rsid w:val="00377E35"/>
    <w:rsid w:val="003815E4"/>
    <w:rsid w:val="00383141"/>
    <w:rsid w:val="00383F81"/>
    <w:rsid w:val="00394533"/>
    <w:rsid w:val="00394BA1"/>
    <w:rsid w:val="003A104C"/>
    <w:rsid w:val="003A27CA"/>
    <w:rsid w:val="003A3428"/>
    <w:rsid w:val="003A44E6"/>
    <w:rsid w:val="003A5109"/>
    <w:rsid w:val="003A546D"/>
    <w:rsid w:val="003A5F9B"/>
    <w:rsid w:val="003A68EB"/>
    <w:rsid w:val="003B06C6"/>
    <w:rsid w:val="003B215F"/>
    <w:rsid w:val="003B4AA5"/>
    <w:rsid w:val="003B772F"/>
    <w:rsid w:val="003C12E9"/>
    <w:rsid w:val="003C2A85"/>
    <w:rsid w:val="003C65CD"/>
    <w:rsid w:val="003C7F9F"/>
    <w:rsid w:val="003D1371"/>
    <w:rsid w:val="003D2A31"/>
    <w:rsid w:val="003D46F9"/>
    <w:rsid w:val="003D488B"/>
    <w:rsid w:val="003D574F"/>
    <w:rsid w:val="003D5770"/>
    <w:rsid w:val="003E39A3"/>
    <w:rsid w:val="003E4B8B"/>
    <w:rsid w:val="003F01CB"/>
    <w:rsid w:val="003F19B3"/>
    <w:rsid w:val="003F2EDA"/>
    <w:rsid w:val="003F4DC7"/>
    <w:rsid w:val="003F665C"/>
    <w:rsid w:val="00402970"/>
    <w:rsid w:val="00405EC6"/>
    <w:rsid w:val="0040773E"/>
    <w:rsid w:val="0041030D"/>
    <w:rsid w:val="00411C3A"/>
    <w:rsid w:val="00414B42"/>
    <w:rsid w:val="0041793C"/>
    <w:rsid w:val="00421142"/>
    <w:rsid w:val="0042121C"/>
    <w:rsid w:val="00424341"/>
    <w:rsid w:val="00424D1E"/>
    <w:rsid w:val="00432553"/>
    <w:rsid w:val="00434ABD"/>
    <w:rsid w:val="004351F6"/>
    <w:rsid w:val="00435AA8"/>
    <w:rsid w:val="004378D9"/>
    <w:rsid w:val="00440AB8"/>
    <w:rsid w:val="00441D16"/>
    <w:rsid w:val="00442683"/>
    <w:rsid w:val="0044302F"/>
    <w:rsid w:val="00443ECE"/>
    <w:rsid w:val="004441E6"/>
    <w:rsid w:val="0044673F"/>
    <w:rsid w:val="00447EA4"/>
    <w:rsid w:val="004501FE"/>
    <w:rsid w:val="00450BB3"/>
    <w:rsid w:val="004533BE"/>
    <w:rsid w:val="004544EE"/>
    <w:rsid w:val="00460315"/>
    <w:rsid w:val="004664DA"/>
    <w:rsid w:val="0046718C"/>
    <w:rsid w:val="00467424"/>
    <w:rsid w:val="00471253"/>
    <w:rsid w:val="0047175F"/>
    <w:rsid w:val="0047395E"/>
    <w:rsid w:val="00473A6B"/>
    <w:rsid w:val="0047602C"/>
    <w:rsid w:val="00476499"/>
    <w:rsid w:val="004764C9"/>
    <w:rsid w:val="00477C43"/>
    <w:rsid w:val="004842DC"/>
    <w:rsid w:val="004853B8"/>
    <w:rsid w:val="0048655E"/>
    <w:rsid w:val="004937DE"/>
    <w:rsid w:val="00493BCC"/>
    <w:rsid w:val="00495C33"/>
    <w:rsid w:val="004A0C82"/>
    <w:rsid w:val="004A1B49"/>
    <w:rsid w:val="004A1CB3"/>
    <w:rsid w:val="004A298D"/>
    <w:rsid w:val="004A3730"/>
    <w:rsid w:val="004B05EA"/>
    <w:rsid w:val="004B359F"/>
    <w:rsid w:val="004B3858"/>
    <w:rsid w:val="004B396B"/>
    <w:rsid w:val="004B3FE1"/>
    <w:rsid w:val="004B7315"/>
    <w:rsid w:val="004B7458"/>
    <w:rsid w:val="004B7C4D"/>
    <w:rsid w:val="004C0C8F"/>
    <w:rsid w:val="004C13C5"/>
    <w:rsid w:val="004C57BE"/>
    <w:rsid w:val="004C5B78"/>
    <w:rsid w:val="004C697D"/>
    <w:rsid w:val="004C7F50"/>
    <w:rsid w:val="004D029D"/>
    <w:rsid w:val="004D1CBD"/>
    <w:rsid w:val="004D4796"/>
    <w:rsid w:val="004D6186"/>
    <w:rsid w:val="004E2753"/>
    <w:rsid w:val="004F1C47"/>
    <w:rsid w:val="004F2B3A"/>
    <w:rsid w:val="004F5410"/>
    <w:rsid w:val="0050154F"/>
    <w:rsid w:val="00501692"/>
    <w:rsid w:val="00504999"/>
    <w:rsid w:val="00504FEB"/>
    <w:rsid w:val="005053A5"/>
    <w:rsid w:val="005067BA"/>
    <w:rsid w:val="00507926"/>
    <w:rsid w:val="00510FAE"/>
    <w:rsid w:val="00514D3E"/>
    <w:rsid w:val="00516E66"/>
    <w:rsid w:val="00524CAB"/>
    <w:rsid w:val="0052673C"/>
    <w:rsid w:val="00526FC1"/>
    <w:rsid w:val="00530612"/>
    <w:rsid w:val="005307AB"/>
    <w:rsid w:val="0053138B"/>
    <w:rsid w:val="00540ABD"/>
    <w:rsid w:val="00542A39"/>
    <w:rsid w:val="00543CF0"/>
    <w:rsid w:val="00544202"/>
    <w:rsid w:val="00554B94"/>
    <w:rsid w:val="00557820"/>
    <w:rsid w:val="005605E8"/>
    <w:rsid w:val="005628E3"/>
    <w:rsid w:val="00563096"/>
    <w:rsid w:val="005641E7"/>
    <w:rsid w:val="00564594"/>
    <w:rsid w:val="00564759"/>
    <w:rsid w:val="00564C88"/>
    <w:rsid w:val="00570034"/>
    <w:rsid w:val="005736B0"/>
    <w:rsid w:val="00575C37"/>
    <w:rsid w:val="00576DD2"/>
    <w:rsid w:val="00577D63"/>
    <w:rsid w:val="005801C5"/>
    <w:rsid w:val="00580731"/>
    <w:rsid w:val="0058410C"/>
    <w:rsid w:val="00586A09"/>
    <w:rsid w:val="00587861"/>
    <w:rsid w:val="0059145B"/>
    <w:rsid w:val="00591DC8"/>
    <w:rsid w:val="0059531F"/>
    <w:rsid w:val="005A0219"/>
    <w:rsid w:val="005A0AB0"/>
    <w:rsid w:val="005A1D38"/>
    <w:rsid w:val="005A242F"/>
    <w:rsid w:val="005A455A"/>
    <w:rsid w:val="005A5794"/>
    <w:rsid w:val="005B087E"/>
    <w:rsid w:val="005B1BF1"/>
    <w:rsid w:val="005B1E6F"/>
    <w:rsid w:val="005B3E27"/>
    <w:rsid w:val="005B4109"/>
    <w:rsid w:val="005C1F8A"/>
    <w:rsid w:val="005C532B"/>
    <w:rsid w:val="005D4024"/>
    <w:rsid w:val="005E1C21"/>
    <w:rsid w:val="005E4CBC"/>
    <w:rsid w:val="005E7DC1"/>
    <w:rsid w:val="005F0353"/>
    <w:rsid w:val="005F6F49"/>
    <w:rsid w:val="005F7DE3"/>
    <w:rsid w:val="006000BF"/>
    <w:rsid w:val="0060033E"/>
    <w:rsid w:val="0060075C"/>
    <w:rsid w:val="00600DDC"/>
    <w:rsid w:val="00601685"/>
    <w:rsid w:val="006021C1"/>
    <w:rsid w:val="00603BEF"/>
    <w:rsid w:val="006117A1"/>
    <w:rsid w:val="0062052F"/>
    <w:rsid w:val="0062364D"/>
    <w:rsid w:val="006251B4"/>
    <w:rsid w:val="00625CB0"/>
    <w:rsid w:val="0063007E"/>
    <w:rsid w:val="00632A79"/>
    <w:rsid w:val="00634ED9"/>
    <w:rsid w:val="00636214"/>
    <w:rsid w:val="0063666A"/>
    <w:rsid w:val="00640AA3"/>
    <w:rsid w:val="00640B5A"/>
    <w:rsid w:val="00642EF1"/>
    <w:rsid w:val="00642F88"/>
    <w:rsid w:val="00644164"/>
    <w:rsid w:val="00645504"/>
    <w:rsid w:val="00650854"/>
    <w:rsid w:val="00650F66"/>
    <w:rsid w:val="00653873"/>
    <w:rsid w:val="00653988"/>
    <w:rsid w:val="00653B71"/>
    <w:rsid w:val="00653EAC"/>
    <w:rsid w:val="00654D98"/>
    <w:rsid w:val="0065727E"/>
    <w:rsid w:val="00660BAF"/>
    <w:rsid w:val="00667151"/>
    <w:rsid w:val="00670DEF"/>
    <w:rsid w:val="0067121F"/>
    <w:rsid w:val="00674A0D"/>
    <w:rsid w:val="006771A8"/>
    <w:rsid w:val="00677644"/>
    <w:rsid w:val="00684F0B"/>
    <w:rsid w:val="00685218"/>
    <w:rsid w:val="006855CF"/>
    <w:rsid w:val="0068715E"/>
    <w:rsid w:val="00690120"/>
    <w:rsid w:val="00690C75"/>
    <w:rsid w:val="0069274B"/>
    <w:rsid w:val="00695B50"/>
    <w:rsid w:val="006962C0"/>
    <w:rsid w:val="006A5A8A"/>
    <w:rsid w:val="006B1350"/>
    <w:rsid w:val="006B2827"/>
    <w:rsid w:val="006C2BF6"/>
    <w:rsid w:val="006C6BC7"/>
    <w:rsid w:val="006C7C6B"/>
    <w:rsid w:val="006D1BEB"/>
    <w:rsid w:val="006D3CD6"/>
    <w:rsid w:val="006E4B4A"/>
    <w:rsid w:val="006E55CE"/>
    <w:rsid w:val="006E74EE"/>
    <w:rsid w:val="006F035E"/>
    <w:rsid w:val="006F183D"/>
    <w:rsid w:val="006F256A"/>
    <w:rsid w:val="006F473A"/>
    <w:rsid w:val="006F53D2"/>
    <w:rsid w:val="006F54E9"/>
    <w:rsid w:val="00703ADC"/>
    <w:rsid w:val="00704282"/>
    <w:rsid w:val="00705096"/>
    <w:rsid w:val="00705E2A"/>
    <w:rsid w:val="007162E4"/>
    <w:rsid w:val="00716A54"/>
    <w:rsid w:val="00720E31"/>
    <w:rsid w:val="0072253D"/>
    <w:rsid w:val="007269D3"/>
    <w:rsid w:val="00735148"/>
    <w:rsid w:val="00735C38"/>
    <w:rsid w:val="00744D8E"/>
    <w:rsid w:val="00746407"/>
    <w:rsid w:val="0074652B"/>
    <w:rsid w:val="0074751D"/>
    <w:rsid w:val="00750ACE"/>
    <w:rsid w:val="007511AB"/>
    <w:rsid w:val="00755163"/>
    <w:rsid w:val="00755698"/>
    <w:rsid w:val="007561A5"/>
    <w:rsid w:val="007575E7"/>
    <w:rsid w:val="00761FBD"/>
    <w:rsid w:val="007620A7"/>
    <w:rsid w:val="00763AED"/>
    <w:rsid w:val="00763BB5"/>
    <w:rsid w:val="00764F69"/>
    <w:rsid w:val="00773C52"/>
    <w:rsid w:val="007755EC"/>
    <w:rsid w:val="00775BFB"/>
    <w:rsid w:val="007773B0"/>
    <w:rsid w:val="00786AAF"/>
    <w:rsid w:val="007870B4"/>
    <w:rsid w:val="00787DC8"/>
    <w:rsid w:val="00793146"/>
    <w:rsid w:val="007947A0"/>
    <w:rsid w:val="00795AF1"/>
    <w:rsid w:val="007A2C43"/>
    <w:rsid w:val="007A39F0"/>
    <w:rsid w:val="007B1FF5"/>
    <w:rsid w:val="007B4DD9"/>
    <w:rsid w:val="007C0AA6"/>
    <w:rsid w:val="007C3112"/>
    <w:rsid w:val="007C5732"/>
    <w:rsid w:val="007C5CE2"/>
    <w:rsid w:val="007D196D"/>
    <w:rsid w:val="007D1A37"/>
    <w:rsid w:val="007D2E83"/>
    <w:rsid w:val="007D2F61"/>
    <w:rsid w:val="007D4223"/>
    <w:rsid w:val="007D6093"/>
    <w:rsid w:val="007D7104"/>
    <w:rsid w:val="007E0E50"/>
    <w:rsid w:val="007E1B81"/>
    <w:rsid w:val="007E458E"/>
    <w:rsid w:val="007E4C88"/>
    <w:rsid w:val="007E510B"/>
    <w:rsid w:val="007E57A0"/>
    <w:rsid w:val="007F230E"/>
    <w:rsid w:val="007F4081"/>
    <w:rsid w:val="007F519F"/>
    <w:rsid w:val="007F541F"/>
    <w:rsid w:val="007F6D3F"/>
    <w:rsid w:val="00801948"/>
    <w:rsid w:val="00805290"/>
    <w:rsid w:val="008059EF"/>
    <w:rsid w:val="00805F84"/>
    <w:rsid w:val="008074E2"/>
    <w:rsid w:val="008103E5"/>
    <w:rsid w:val="008114B6"/>
    <w:rsid w:val="00812BFD"/>
    <w:rsid w:val="00813CE5"/>
    <w:rsid w:val="00820DE3"/>
    <w:rsid w:val="00824177"/>
    <w:rsid w:val="0082633D"/>
    <w:rsid w:val="0082663C"/>
    <w:rsid w:val="0082694F"/>
    <w:rsid w:val="0082798B"/>
    <w:rsid w:val="008307D5"/>
    <w:rsid w:val="00830A17"/>
    <w:rsid w:val="00831CC9"/>
    <w:rsid w:val="0083242F"/>
    <w:rsid w:val="00833F27"/>
    <w:rsid w:val="00836F45"/>
    <w:rsid w:val="00842FE5"/>
    <w:rsid w:val="00845635"/>
    <w:rsid w:val="00850597"/>
    <w:rsid w:val="00854813"/>
    <w:rsid w:val="00856D79"/>
    <w:rsid w:val="008574B4"/>
    <w:rsid w:val="00857836"/>
    <w:rsid w:val="00862FF4"/>
    <w:rsid w:val="00865F30"/>
    <w:rsid w:val="0087494C"/>
    <w:rsid w:val="008801D6"/>
    <w:rsid w:val="00881C6E"/>
    <w:rsid w:val="00885C31"/>
    <w:rsid w:val="00890808"/>
    <w:rsid w:val="0089598A"/>
    <w:rsid w:val="00895DED"/>
    <w:rsid w:val="00896A9C"/>
    <w:rsid w:val="008A0248"/>
    <w:rsid w:val="008A08D8"/>
    <w:rsid w:val="008A0CCD"/>
    <w:rsid w:val="008A1068"/>
    <w:rsid w:val="008A54A8"/>
    <w:rsid w:val="008B13E4"/>
    <w:rsid w:val="008B4F2A"/>
    <w:rsid w:val="008B60A3"/>
    <w:rsid w:val="008B7484"/>
    <w:rsid w:val="008B7DEA"/>
    <w:rsid w:val="008C5505"/>
    <w:rsid w:val="008D1109"/>
    <w:rsid w:val="008D1A7B"/>
    <w:rsid w:val="008D2933"/>
    <w:rsid w:val="008D45E3"/>
    <w:rsid w:val="008E4722"/>
    <w:rsid w:val="008E48A2"/>
    <w:rsid w:val="008E551D"/>
    <w:rsid w:val="008E5CE2"/>
    <w:rsid w:val="008E7538"/>
    <w:rsid w:val="008F0C68"/>
    <w:rsid w:val="008F2427"/>
    <w:rsid w:val="008F2FFA"/>
    <w:rsid w:val="008F3C67"/>
    <w:rsid w:val="008F5295"/>
    <w:rsid w:val="008F54C2"/>
    <w:rsid w:val="008F6CBE"/>
    <w:rsid w:val="009019B5"/>
    <w:rsid w:val="009024C5"/>
    <w:rsid w:val="0090412C"/>
    <w:rsid w:val="009060AB"/>
    <w:rsid w:val="00906361"/>
    <w:rsid w:val="00906D83"/>
    <w:rsid w:val="0090710F"/>
    <w:rsid w:val="009077EC"/>
    <w:rsid w:val="00913EF7"/>
    <w:rsid w:val="009149D7"/>
    <w:rsid w:val="0091502A"/>
    <w:rsid w:val="009227BA"/>
    <w:rsid w:val="009230F0"/>
    <w:rsid w:val="00925C2D"/>
    <w:rsid w:val="0093016A"/>
    <w:rsid w:val="009303BC"/>
    <w:rsid w:val="0093514A"/>
    <w:rsid w:val="00935391"/>
    <w:rsid w:val="00936775"/>
    <w:rsid w:val="00936B84"/>
    <w:rsid w:val="009412BC"/>
    <w:rsid w:val="0094239C"/>
    <w:rsid w:val="009441CE"/>
    <w:rsid w:val="00946872"/>
    <w:rsid w:val="009471BB"/>
    <w:rsid w:val="00964867"/>
    <w:rsid w:val="00964DC7"/>
    <w:rsid w:val="00964DD4"/>
    <w:rsid w:val="009667AE"/>
    <w:rsid w:val="009669C4"/>
    <w:rsid w:val="00976485"/>
    <w:rsid w:val="00977E6B"/>
    <w:rsid w:val="009802D1"/>
    <w:rsid w:val="00984011"/>
    <w:rsid w:val="0098433F"/>
    <w:rsid w:val="009861EE"/>
    <w:rsid w:val="0098644D"/>
    <w:rsid w:val="00987B1D"/>
    <w:rsid w:val="00990924"/>
    <w:rsid w:val="009923DE"/>
    <w:rsid w:val="0099292E"/>
    <w:rsid w:val="009949CA"/>
    <w:rsid w:val="0099587A"/>
    <w:rsid w:val="009960ED"/>
    <w:rsid w:val="0099697C"/>
    <w:rsid w:val="00997AAE"/>
    <w:rsid w:val="009A2FF2"/>
    <w:rsid w:val="009A472A"/>
    <w:rsid w:val="009A6444"/>
    <w:rsid w:val="009A7EAA"/>
    <w:rsid w:val="009B1F29"/>
    <w:rsid w:val="009B3970"/>
    <w:rsid w:val="009B7113"/>
    <w:rsid w:val="009C2D81"/>
    <w:rsid w:val="009C3D1A"/>
    <w:rsid w:val="009C40D5"/>
    <w:rsid w:val="009D36D1"/>
    <w:rsid w:val="009D791A"/>
    <w:rsid w:val="009E079C"/>
    <w:rsid w:val="009E104C"/>
    <w:rsid w:val="009E13D9"/>
    <w:rsid w:val="009E14AF"/>
    <w:rsid w:val="009E62D9"/>
    <w:rsid w:val="009E7153"/>
    <w:rsid w:val="009E7FFE"/>
    <w:rsid w:val="009F09C2"/>
    <w:rsid w:val="009F1E31"/>
    <w:rsid w:val="009F5497"/>
    <w:rsid w:val="009F706D"/>
    <w:rsid w:val="00A016B6"/>
    <w:rsid w:val="00A01F1B"/>
    <w:rsid w:val="00A021E9"/>
    <w:rsid w:val="00A0373F"/>
    <w:rsid w:val="00A110CE"/>
    <w:rsid w:val="00A113FB"/>
    <w:rsid w:val="00A12BA5"/>
    <w:rsid w:val="00A170BC"/>
    <w:rsid w:val="00A24F28"/>
    <w:rsid w:val="00A259E0"/>
    <w:rsid w:val="00A26766"/>
    <w:rsid w:val="00A30FDE"/>
    <w:rsid w:val="00A33035"/>
    <w:rsid w:val="00A3731B"/>
    <w:rsid w:val="00A41C3A"/>
    <w:rsid w:val="00A422CF"/>
    <w:rsid w:val="00A42F96"/>
    <w:rsid w:val="00A44474"/>
    <w:rsid w:val="00A44739"/>
    <w:rsid w:val="00A47292"/>
    <w:rsid w:val="00A50E4E"/>
    <w:rsid w:val="00A544EB"/>
    <w:rsid w:val="00A55E6A"/>
    <w:rsid w:val="00A57543"/>
    <w:rsid w:val="00A61302"/>
    <w:rsid w:val="00A62B34"/>
    <w:rsid w:val="00A631E5"/>
    <w:rsid w:val="00A64586"/>
    <w:rsid w:val="00A648FC"/>
    <w:rsid w:val="00A65919"/>
    <w:rsid w:val="00A725D7"/>
    <w:rsid w:val="00A7603E"/>
    <w:rsid w:val="00A81323"/>
    <w:rsid w:val="00A82C6E"/>
    <w:rsid w:val="00A83BA5"/>
    <w:rsid w:val="00A85FCC"/>
    <w:rsid w:val="00A8630C"/>
    <w:rsid w:val="00A9079E"/>
    <w:rsid w:val="00A9194C"/>
    <w:rsid w:val="00A930C6"/>
    <w:rsid w:val="00A950EC"/>
    <w:rsid w:val="00A9620D"/>
    <w:rsid w:val="00A97912"/>
    <w:rsid w:val="00AA16A3"/>
    <w:rsid w:val="00AA2D3F"/>
    <w:rsid w:val="00AB053A"/>
    <w:rsid w:val="00AB50BB"/>
    <w:rsid w:val="00AB5ACD"/>
    <w:rsid w:val="00AB5D04"/>
    <w:rsid w:val="00AC26C7"/>
    <w:rsid w:val="00AC5037"/>
    <w:rsid w:val="00AC70BB"/>
    <w:rsid w:val="00AC7AFD"/>
    <w:rsid w:val="00AD0188"/>
    <w:rsid w:val="00AD2071"/>
    <w:rsid w:val="00AD33FE"/>
    <w:rsid w:val="00AD3640"/>
    <w:rsid w:val="00AD55A2"/>
    <w:rsid w:val="00AD6901"/>
    <w:rsid w:val="00AD6C54"/>
    <w:rsid w:val="00AE0B64"/>
    <w:rsid w:val="00AE0FA1"/>
    <w:rsid w:val="00AE233F"/>
    <w:rsid w:val="00AF0AEC"/>
    <w:rsid w:val="00AF19F0"/>
    <w:rsid w:val="00AF299A"/>
    <w:rsid w:val="00AF4F55"/>
    <w:rsid w:val="00AF5005"/>
    <w:rsid w:val="00AF6034"/>
    <w:rsid w:val="00AF7A9A"/>
    <w:rsid w:val="00B0036B"/>
    <w:rsid w:val="00B008DF"/>
    <w:rsid w:val="00B0173D"/>
    <w:rsid w:val="00B01AFE"/>
    <w:rsid w:val="00B0491E"/>
    <w:rsid w:val="00B07CA2"/>
    <w:rsid w:val="00B07DC9"/>
    <w:rsid w:val="00B10889"/>
    <w:rsid w:val="00B10CB5"/>
    <w:rsid w:val="00B10F29"/>
    <w:rsid w:val="00B1145D"/>
    <w:rsid w:val="00B14092"/>
    <w:rsid w:val="00B17890"/>
    <w:rsid w:val="00B178CA"/>
    <w:rsid w:val="00B200C0"/>
    <w:rsid w:val="00B2019F"/>
    <w:rsid w:val="00B20E77"/>
    <w:rsid w:val="00B2308D"/>
    <w:rsid w:val="00B30202"/>
    <w:rsid w:val="00B309F5"/>
    <w:rsid w:val="00B31532"/>
    <w:rsid w:val="00B33281"/>
    <w:rsid w:val="00B40406"/>
    <w:rsid w:val="00B41BF8"/>
    <w:rsid w:val="00B436D2"/>
    <w:rsid w:val="00B43A63"/>
    <w:rsid w:val="00B50F29"/>
    <w:rsid w:val="00B5228D"/>
    <w:rsid w:val="00B54B31"/>
    <w:rsid w:val="00B61096"/>
    <w:rsid w:val="00B61AA7"/>
    <w:rsid w:val="00B62A95"/>
    <w:rsid w:val="00B6348E"/>
    <w:rsid w:val="00B64279"/>
    <w:rsid w:val="00B70B38"/>
    <w:rsid w:val="00B7525B"/>
    <w:rsid w:val="00B76EB8"/>
    <w:rsid w:val="00B835E5"/>
    <w:rsid w:val="00B851D9"/>
    <w:rsid w:val="00B85AE3"/>
    <w:rsid w:val="00B86A29"/>
    <w:rsid w:val="00B91867"/>
    <w:rsid w:val="00B950A6"/>
    <w:rsid w:val="00B9547D"/>
    <w:rsid w:val="00B96469"/>
    <w:rsid w:val="00BA0E41"/>
    <w:rsid w:val="00BA3153"/>
    <w:rsid w:val="00BA698B"/>
    <w:rsid w:val="00BB01BA"/>
    <w:rsid w:val="00BB2824"/>
    <w:rsid w:val="00BC1BE2"/>
    <w:rsid w:val="00BC346F"/>
    <w:rsid w:val="00BC5446"/>
    <w:rsid w:val="00BD1011"/>
    <w:rsid w:val="00BD29AB"/>
    <w:rsid w:val="00BD63F7"/>
    <w:rsid w:val="00BE240A"/>
    <w:rsid w:val="00BF13C0"/>
    <w:rsid w:val="00BF14CA"/>
    <w:rsid w:val="00BF1C80"/>
    <w:rsid w:val="00BF33B3"/>
    <w:rsid w:val="00BF4E21"/>
    <w:rsid w:val="00BF5BDC"/>
    <w:rsid w:val="00BF5D30"/>
    <w:rsid w:val="00C1026C"/>
    <w:rsid w:val="00C20E67"/>
    <w:rsid w:val="00C22B2C"/>
    <w:rsid w:val="00C22F8B"/>
    <w:rsid w:val="00C27FB2"/>
    <w:rsid w:val="00C326BF"/>
    <w:rsid w:val="00C34A4D"/>
    <w:rsid w:val="00C34AF6"/>
    <w:rsid w:val="00C364E1"/>
    <w:rsid w:val="00C40321"/>
    <w:rsid w:val="00C40D78"/>
    <w:rsid w:val="00C428DC"/>
    <w:rsid w:val="00C4420B"/>
    <w:rsid w:val="00C45847"/>
    <w:rsid w:val="00C46150"/>
    <w:rsid w:val="00C474D3"/>
    <w:rsid w:val="00C51143"/>
    <w:rsid w:val="00C51F66"/>
    <w:rsid w:val="00C528B0"/>
    <w:rsid w:val="00C5336B"/>
    <w:rsid w:val="00C53A9F"/>
    <w:rsid w:val="00C53FCF"/>
    <w:rsid w:val="00C54F07"/>
    <w:rsid w:val="00C5635B"/>
    <w:rsid w:val="00C569D9"/>
    <w:rsid w:val="00C60A63"/>
    <w:rsid w:val="00C6675B"/>
    <w:rsid w:val="00C704C9"/>
    <w:rsid w:val="00C74EE3"/>
    <w:rsid w:val="00C7579E"/>
    <w:rsid w:val="00C77C2B"/>
    <w:rsid w:val="00C81646"/>
    <w:rsid w:val="00C82D92"/>
    <w:rsid w:val="00C83254"/>
    <w:rsid w:val="00C838DE"/>
    <w:rsid w:val="00C9019C"/>
    <w:rsid w:val="00C93C9A"/>
    <w:rsid w:val="00C94C7A"/>
    <w:rsid w:val="00CA1968"/>
    <w:rsid w:val="00CA75D1"/>
    <w:rsid w:val="00CB2459"/>
    <w:rsid w:val="00CB5673"/>
    <w:rsid w:val="00CB59F8"/>
    <w:rsid w:val="00CC19F1"/>
    <w:rsid w:val="00CC1F4F"/>
    <w:rsid w:val="00CC34AA"/>
    <w:rsid w:val="00CC41EC"/>
    <w:rsid w:val="00CC5E1E"/>
    <w:rsid w:val="00CC7357"/>
    <w:rsid w:val="00CD09FD"/>
    <w:rsid w:val="00CD10E6"/>
    <w:rsid w:val="00CD482D"/>
    <w:rsid w:val="00CE40CF"/>
    <w:rsid w:val="00CE62A2"/>
    <w:rsid w:val="00CE64F2"/>
    <w:rsid w:val="00CE6767"/>
    <w:rsid w:val="00CF072A"/>
    <w:rsid w:val="00CF278A"/>
    <w:rsid w:val="00CF363D"/>
    <w:rsid w:val="00CF4585"/>
    <w:rsid w:val="00D011CD"/>
    <w:rsid w:val="00D01B68"/>
    <w:rsid w:val="00D01D0E"/>
    <w:rsid w:val="00D06CF1"/>
    <w:rsid w:val="00D16A0D"/>
    <w:rsid w:val="00D178A7"/>
    <w:rsid w:val="00D17FD1"/>
    <w:rsid w:val="00D216F4"/>
    <w:rsid w:val="00D30E71"/>
    <w:rsid w:val="00D3254F"/>
    <w:rsid w:val="00D35248"/>
    <w:rsid w:val="00D37FC4"/>
    <w:rsid w:val="00D44A0A"/>
    <w:rsid w:val="00D4632A"/>
    <w:rsid w:val="00D46463"/>
    <w:rsid w:val="00D54AFA"/>
    <w:rsid w:val="00D601B0"/>
    <w:rsid w:val="00D60C67"/>
    <w:rsid w:val="00D61F9C"/>
    <w:rsid w:val="00D62523"/>
    <w:rsid w:val="00D670DF"/>
    <w:rsid w:val="00D700D7"/>
    <w:rsid w:val="00D70F96"/>
    <w:rsid w:val="00D71E08"/>
    <w:rsid w:val="00D729E5"/>
    <w:rsid w:val="00D73764"/>
    <w:rsid w:val="00D81225"/>
    <w:rsid w:val="00D81679"/>
    <w:rsid w:val="00D821C4"/>
    <w:rsid w:val="00D8339C"/>
    <w:rsid w:val="00D876A8"/>
    <w:rsid w:val="00D90F76"/>
    <w:rsid w:val="00D91FA5"/>
    <w:rsid w:val="00D92091"/>
    <w:rsid w:val="00D946A4"/>
    <w:rsid w:val="00DA26A4"/>
    <w:rsid w:val="00DA6AB1"/>
    <w:rsid w:val="00DB13B3"/>
    <w:rsid w:val="00DC0AF1"/>
    <w:rsid w:val="00DC586F"/>
    <w:rsid w:val="00DC7DC4"/>
    <w:rsid w:val="00DD17BD"/>
    <w:rsid w:val="00DD1B7D"/>
    <w:rsid w:val="00DD27CF"/>
    <w:rsid w:val="00DD49FA"/>
    <w:rsid w:val="00DD7175"/>
    <w:rsid w:val="00DD77AF"/>
    <w:rsid w:val="00DE2710"/>
    <w:rsid w:val="00DE31E0"/>
    <w:rsid w:val="00DE4629"/>
    <w:rsid w:val="00DE5B68"/>
    <w:rsid w:val="00DE67E3"/>
    <w:rsid w:val="00DE6EBD"/>
    <w:rsid w:val="00DF15AD"/>
    <w:rsid w:val="00DF17FF"/>
    <w:rsid w:val="00DF3B24"/>
    <w:rsid w:val="00DF3EE5"/>
    <w:rsid w:val="00DF40BA"/>
    <w:rsid w:val="00E006FF"/>
    <w:rsid w:val="00E05101"/>
    <w:rsid w:val="00E07953"/>
    <w:rsid w:val="00E1197F"/>
    <w:rsid w:val="00E14137"/>
    <w:rsid w:val="00E1580D"/>
    <w:rsid w:val="00E17138"/>
    <w:rsid w:val="00E218B3"/>
    <w:rsid w:val="00E23558"/>
    <w:rsid w:val="00E24913"/>
    <w:rsid w:val="00E25C0F"/>
    <w:rsid w:val="00E302D3"/>
    <w:rsid w:val="00E338BB"/>
    <w:rsid w:val="00E378DF"/>
    <w:rsid w:val="00E37FE8"/>
    <w:rsid w:val="00E417BA"/>
    <w:rsid w:val="00E47AF8"/>
    <w:rsid w:val="00E512C8"/>
    <w:rsid w:val="00E52C02"/>
    <w:rsid w:val="00E555E0"/>
    <w:rsid w:val="00E56202"/>
    <w:rsid w:val="00E57A7F"/>
    <w:rsid w:val="00E637B3"/>
    <w:rsid w:val="00E64233"/>
    <w:rsid w:val="00E6533F"/>
    <w:rsid w:val="00E65906"/>
    <w:rsid w:val="00E70E11"/>
    <w:rsid w:val="00E74A1C"/>
    <w:rsid w:val="00E755B7"/>
    <w:rsid w:val="00E77489"/>
    <w:rsid w:val="00E830D9"/>
    <w:rsid w:val="00E84F91"/>
    <w:rsid w:val="00E86BAD"/>
    <w:rsid w:val="00E86E19"/>
    <w:rsid w:val="00E87E53"/>
    <w:rsid w:val="00E90745"/>
    <w:rsid w:val="00E9640E"/>
    <w:rsid w:val="00E9789A"/>
    <w:rsid w:val="00E97B65"/>
    <w:rsid w:val="00E97C6E"/>
    <w:rsid w:val="00EA32C5"/>
    <w:rsid w:val="00EA45BB"/>
    <w:rsid w:val="00EA5BD5"/>
    <w:rsid w:val="00EA6F28"/>
    <w:rsid w:val="00EB1364"/>
    <w:rsid w:val="00EB4FA3"/>
    <w:rsid w:val="00EB52C5"/>
    <w:rsid w:val="00EC15B8"/>
    <w:rsid w:val="00EC2EC0"/>
    <w:rsid w:val="00EC78BA"/>
    <w:rsid w:val="00ED06A1"/>
    <w:rsid w:val="00ED5A16"/>
    <w:rsid w:val="00ED6D71"/>
    <w:rsid w:val="00EE35A7"/>
    <w:rsid w:val="00EE3E1E"/>
    <w:rsid w:val="00EE4239"/>
    <w:rsid w:val="00EE4F64"/>
    <w:rsid w:val="00EF0FBF"/>
    <w:rsid w:val="00EF138C"/>
    <w:rsid w:val="00EF3118"/>
    <w:rsid w:val="00EF3331"/>
    <w:rsid w:val="00EF39A6"/>
    <w:rsid w:val="00EF471C"/>
    <w:rsid w:val="00EF4C25"/>
    <w:rsid w:val="00EF574C"/>
    <w:rsid w:val="00EF5FE0"/>
    <w:rsid w:val="00EF6136"/>
    <w:rsid w:val="00EF6BA3"/>
    <w:rsid w:val="00F01F1F"/>
    <w:rsid w:val="00F036D1"/>
    <w:rsid w:val="00F03C07"/>
    <w:rsid w:val="00F03F94"/>
    <w:rsid w:val="00F06066"/>
    <w:rsid w:val="00F12596"/>
    <w:rsid w:val="00F12919"/>
    <w:rsid w:val="00F144BF"/>
    <w:rsid w:val="00F16FBE"/>
    <w:rsid w:val="00F26AB3"/>
    <w:rsid w:val="00F30DAE"/>
    <w:rsid w:val="00F4063E"/>
    <w:rsid w:val="00F40A07"/>
    <w:rsid w:val="00F411D6"/>
    <w:rsid w:val="00F41C79"/>
    <w:rsid w:val="00F4214D"/>
    <w:rsid w:val="00F43C58"/>
    <w:rsid w:val="00F43FBC"/>
    <w:rsid w:val="00F4637B"/>
    <w:rsid w:val="00F46B8F"/>
    <w:rsid w:val="00F473E8"/>
    <w:rsid w:val="00F50D67"/>
    <w:rsid w:val="00F53605"/>
    <w:rsid w:val="00F5588A"/>
    <w:rsid w:val="00F564FE"/>
    <w:rsid w:val="00F566E9"/>
    <w:rsid w:val="00F56B9E"/>
    <w:rsid w:val="00F57D18"/>
    <w:rsid w:val="00F57F46"/>
    <w:rsid w:val="00F62D34"/>
    <w:rsid w:val="00F63B2E"/>
    <w:rsid w:val="00F70F8C"/>
    <w:rsid w:val="00F718DA"/>
    <w:rsid w:val="00F73D54"/>
    <w:rsid w:val="00F76443"/>
    <w:rsid w:val="00F768A2"/>
    <w:rsid w:val="00F80EE9"/>
    <w:rsid w:val="00F811AE"/>
    <w:rsid w:val="00F831C0"/>
    <w:rsid w:val="00F95206"/>
    <w:rsid w:val="00F95500"/>
    <w:rsid w:val="00F971B5"/>
    <w:rsid w:val="00F97246"/>
    <w:rsid w:val="00FA05B5"/>
    <w:rsid w:val="00FA2618"/>
    <w:rsid w:val="00FA28EC"/>
    <w:rsid w:val="00FA38E3"/>
    <w:rsid w:val="00FA3A62"/>
    <w:rsid w:val="00FA5AAE"/>
    <w:rsid w:val="00FA699F"/>
    <w:rsid w:val="00FA70B5"/>
    <w:rsid w:val="00FA78D4"/>
    <w:rsid w:val="00FA7C8E"/>
    <w:rsid w:val="00FB36D3"/>
    <w:rsid w:val="00FB4BF4"/>
    <w:rsid w:val="00FB7C13"/>
    <w:rsid w:val="00FB7F1A"/>
    <w:rsid w:val="00FC015C"/>
    <w:rsid w:val="00FC0E22"/>
    <w:rsid w:val="00FC1FCE"/>
    <w:rsid w:val="00FC3310"/>
    <w:rsid w:val="00FC5F77"/>
    <w:rsid w:val="00FC68D1"/>
    <w:rsid w:val="00FC7FF5"/>
    <w:rsid w:val="00FD3DA7"/>
    <w:rsid w:val="00FD5BEE"/>
    <w:rsid w:val="00FD6395"/>
    <w:rsid w:val="00FD7807"/>
    <w:rsid w:val="00FD7F3D"/>
    <w:rsid w:val="00FE01BF"/>
    <w:rsid w:val="00FE1420"/>
    <w:rsid w:val="00FF00CD"/>
    <w:rsid w:val="00FF0F17"/>
    <w:rsid w:val="00FF4A28"/>
    <w:rsid w:val="00FF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keepNext/>
      <w:ind w:left="36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720" w:hanging="360"/>
    </w:pPr>
  </w:style>
  <w:style w:type="paragraph" w:styleId="List3">
    <w:name w:val="List 3"/>
    <w:basedOn w:val="Normal"/>
    <w:pPr>
      <w:ind w:left="1080" w:hanging="360"/>
    </w:pPr>
  </w:style>
  <w:style w:type="paragraph" w:styleId="Closing">
    <w:name w:val="Closing"/>
    <w:basedOn w:val="Normal"/>
    <w:pPr>
      <w:ind w:left="4320"/>
    </w:pPr>
  </w:style>
  <w:style w:type="paragraph" w:styleId="Date">
    <w:name w:val="Date"/>
    <w:basedOn w:val="Normal"/>
  </w:style>
  <w:style w:type="paragraph" w:styleId="ListContinue2">
    <w:name w:val="List Continue 2"/>
    <w:basedOn w:val="Normal"/>
    <w:pPr>
      <w:spacing w:after="120"/>
      <w:ind w:left="720"/>
    </w:pPr>
  </w:style>
  <w:style w:type="paragraph" w:customStyle="1" w:styleId="InsideAddress">
    <w:name w:val="Inside Address"/>
    <w:basedOn w:val="Normal"/>
  </w:style>
  <w:style w:type="paragraph" w:styleId="Title">
    <w:name w:val="Title"/>
    <w:basedOn w:val="Normal"/>
    <w:link w:val="TitleChar"/>
    <w:qFormat/>
    <w:pPr>
      <w:spacing w:before="240" w:after="60"/>
      <w:jc w:val="center"/>
    </w:pPr>
    <w:rPr>
      <w:rFonts w:ascii="Arial" w:hAnsi="Arial"/>
      <w:b/>
      <w:kern w:val="28"/>
      <w:sz w:val="32"/>
    </w:rPr>
  </w:style>
  <w:style w:type="paragraph" w:styleId="Signature">
    <w:name w:val="Signature"/>
    <w:basedOn w:val="Normal"/>
    <w:pPr>
      <w:ind w:left="4320"/>
    </w:pPr>
  </w:style>
  <w:style w:type="paragraph" w:styleId="BodyTextIndent">
    <w:name w:val="Body Text Indent"/>
    <w:basedOn w:val="Normal"/>
    <w:link w:val="BodyTextIndentChar"/>
    <w:pPr>
      <w:spacing w:after="120"/>
      <w:ind w:left="360"/>
    </w:pPr>
  </w:style>
  <w:style w:type="paragraph" w:styleId="BodyText3">
    <w:name w:val="Body Text 3"/>
    <w:basedOn w:val="BodyTextIndent"/>
    <w:link w:val="BodyText3Char"/>
  </w:style>
  <w:style w:type="paragraph" w:customStyle="1" w:styleId="BodyText4">
    <w:name w:val="Body Text 4"/>
    <w:basedOn w:val="BodyTextIndent"/>
  </w:style>
  <w:style w:type="paragraph" w:customStyle="1" w:styleId="BodyText5">
    <w:name w:val="Body Text 5"/>
    <w:basedOn w:val="BodyTextIndent"/>
  </w:style>
  <w:style w:type="paragraph" w:styleId="Subtitle">
    <w:name w:val="Subtitle"/>
    <w:basedOn w:val="Normal"/>
    <w:qFormat/>
    <w:pPr>
      <w:spacing w:after="60"/>
      <w:jc w:val="center"/>
    </w:pPr>
    <w:rPr>
      <w:rFonts w:ascii="Arial" w:hAnsi="Arial"/>
      <w:i/>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List">
    <w:name w:val="List"/>
    <w:basedOn w:val="Normal"/>
    <w:pPr>
      <w:ind w:left="360" w:hanging="360"/>
    </w:pPr>
  </w:style>
  <w:style w:type="paragraph" w:styleId="BodyText">
    <w:name w:val="Body Text"/>
    <w:basedOn w:val="Normal"/>
    <w:link w:val="BodyTextChar"/>
    <w:pPr>
      <w:jc w:val="center"/>
    </w:pPr>
    <w:rPr>
      <w:b/>
      <w:bCs/>
      <w:i/>
      <w:i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223AED"/>
    <w:rPr>
      <w:rFonts w:ascii="Tahoma" w:hAnsi="Tahoma" w:cs="Tahoma"/>
      <w:sz w:val="16"/>
      <w:szCs w:val="16"/>
    </w:rPr>
  </w:style>
  <w:style w:type="paragraph" w:styleId="ListContinue3">
    <w:name w:val="List Continue 3"/>
    <w:basedOn w:val="Normal"/>
    <w:rsid w:val="007D196D"/>
    <w:pPr>
      <w:spacing w:after="120"/>
      <w:ind w:left="1080"/>
      <w:contextualSpacing/>
    </w:pPr>
  </w:style>
  <w:style w:type="paragraph" w:styleId="ListParagraph">
    <w:name w:val="List Paragraph"/>
    <w:basedOn w:val="Normal"/>
    <w:uiPriority w:val="34"/>
    <w:qFormat/>
    <w:rsid w:val="007D196D"/>
    <w:pPr>
      <w:ind w:left="720"/>
    </w:pPr>
  </w:style>
  <w:style w:type="character" w:styleId="Emphasis">
    <w:name w:val="Emphasis"/>
    <w:qFormat/>
    <w:rsid w:val="00AB053A"/>
    <w:rPr>
      <w:i/>
      <w:iCs/>
    </w:rPr>
  </w:style>
  <w:style w:type="paragraph" w:styleId="Header">
    <w:name w:val="header"/>
    <w:basedOn w:val="Normal"/>
    <w:link w:val="HeaderChar"/>
    <w:rsid w:val="00AD55A2"/>
    <w:pPr>
      <w:tabs>
        <w:tab w:val="center" w:pos="4680"/>
        <w:tab w:val="right" w:pos="9360"/>
      </w:tabs>
    </w:pPr>
  </w:style>
  <w:style w:type="character" w:customStyle="1" w:styleId="HeaderChar">
    <w:name w:val="Header Char"/>
    <w:basedOn w:val="DefaultParagraphFont"/>
    <w:link w:val="Header"/>
    <w:rsid w:val="00AD55A2"/>
  </w:style>
  <w:style w:type="paragraph" w:styleId="CommentSubject">
    <w:name w:val="annotation subject"/>
    <w:basedOn w:val="CommentText"/>
    <w:next w:val="CommentText"/>
    <w:semiHidden/>
    <w:rsid w:val="009A472A"/>
    <w:rPr>
      <w:b/>
      <w:bCs/>
    </w:rPr>
  </w:style>
  <w:style w:type="paragraph" w:customStyle="1" w:styleId="Default">
    <w:name w:val="Default"/>
    <w:rsid w:val="00557820"/>
    <w:pPr>
      <w:autoSpaceDE w:val="0"/>
      <w:autoSpaceDN w:val="0"/>
      <w:adjustRightInd w:val="0"/>
    </w:pPr>
    <w:rPr>
      <w:rFonts w:ascii="Arial" w:hAnsi="Arial" w:cs="Arial"/>
      <w:color w:val="000000"/>
      <w:sz w:val="24"/>
      <w:szCs w:val="24"/>
    </w:rPr>
  </w:style>
  <w:style w:type="character" w:customStyle="1" w:styleId="TitleChar">
    <w:name w:val="Title Char"/>
    <w:link w:val="Title"/>
    <w:rsid w:val="00E25C0F"/>
    <w:rPr>
      <w:rFonts w:ascii="Arial" w:hAnsi="Arial"/>
      <w:b/>
      <w:kern w:val="28"/>
      <w:sz w:val="32"/>
      <w:lang w:val="en-US" w:eastAsia="en-US" w:bidi="ar-SA"/>
    </w:rPr>
  </w:style>
  <w:style w:type="character" w:customStyle="1" w:styleId="BodyText3Char">
    <w:name w:val="Body Text 3 Char"/>
    <w:link w:val="BodyText3"/>
    <w:rsid w:val="00E25C0F"/>
    <w:rPr>
      <w:lang w:val="en-US" w:eastAsia="en-US" w:bidi="ar-SA"/>
    </w:rPr>
  </w:style>
  <w:style w:type="character" w:customStyle="1" w:styleId="BodyTextChar">
    <w:name w:val="Body Text Char"/>
    <w:basedOn w:val="DefaultParagraphFont"/>
    <w:link w:val="BodyText"/>
    <w:rsid w:val="009E13D9"/>
    <w:rPr>
      <w:b/>
      <w:bCs/>
      <w:i/>
      <w:iCs/>
    </w:rPr>
  </w:style>
  <w:style w:type="paragraph" w:styleId="NoSpacing">
    <w:name w:val="No Spacing"/>
    <w:uiPriority w:val="1"/>
    <w:qFormat/>
    <w:rsid w:val="00E97B65"/>
  </w:style>
  <w:style w:type="paragraph" w:styleId="TOC3">
    <w:name w:val="toc 3"/>
    <w:basedOn w:val="Normal"/>
    <w:next w:val="Normal"/>
    <w:autoRedefine/>
    <w:uiPriority w:val="39"/>
    <w:rsid w:val="00746407"/>
    <w:pPr>
      <w:spacing w:after="100"/>
      <w:ind w:left="400"/>
    </w:pPr>
  </w:style>
  <w:style w:type="paragraph" w:styleId="TOC2">
    <w:name w:val="toc 2"/>
    <w:basedOn w:val="Normal"/>
    <w:next w:val="Normal"/>
    <w:autoRedefine/>
    <w:uiPriority w:val="39"/>
    <w:rsid w:val="00746407"/>
    <w:pPr>
      <w:spacing w:after="100"/>
      <w:ind w:left="200"/>
    </w:pPr>
  </w:style>
  <w:style w:type="paragraph" w:styleId="TOC1">
    <w:name w:val="toc 1"/>
    <w:basedOn w:val="Normal"/>
    <w:next w:val="Normal"/>
    <w:autoRedefine/>
    <w:rsid w:val="00D16A0D"/>
    <w:pPr>
      <w:spacing w:after="100"/>
    </w:pPr>
    <w:rPr>
      <w:rFonts w:asciiTheme="minorHAnsi" w:hAnsiTheme="minorHAnsi"/>
      <w:sz w:val="24"/>
    </w:rPr>
  </w:style>
  <w:style w:type="character" w:customStyle="1" w:styleId="BodyTextIndentChar">
    <w:name w:val="Body Text Indent Char"/>
    <w:link w:val="BodyTextIndent"/>
    <w:rsid w:val="00890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keepNext/>
      <w:ind w:left="36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720" w:hanging="360"/>
    </w:pPr>
  </w:style>
  <w:style w:type="paragraph" w:styleId="List3">
    <w:name w:val="List 3"/>
    <w:basedOn w:val="Normal"/>
    <w:pPr>
      <w:ind w:left="1080" w:hanging="360"/>
    </w:pPr>
  </w:style>
  <w:style w:type="paragraph" w:styleId="Closing">
    <w:name w:val="Closing"/>
    <w:basedOn w:val="Normal"/>
    <w:pPr>
      <w:ind w:left="4320"/>
    </w:pPr>
  </w:style>
  <w:style w:type="paragraph" w:styleId="Date">
    <w:name w:val="Date"/>
    <w:basedOn w:val="Normal"/>
  </w:style>
  <w:style w:type="paragraph" w:styleId="ListContinue2">
    <w:name w:val="List Continue 2"/>
    <w:basedOn w:val="Normal"/>
    <w:pPr>
      <w:spacing w:after="120"/>
      <w:ind w:left="720"/>
    </w:pPr>
  </w:style>
  <w:style w:type="paragraph" w:customStyle="1" w:styleId="InsideAddress">
    <w:name w:val="Inside Address"/>
    <w:basedOn w:val="Normal"/>
  </w:style>
  <w:style w:type="paragraph" w:styleId="Title">
    <w:name w:val="Title"/>
    <w:basedOn w:val="Normal"/>
    <w:link w:val="TitleChar"/>
    <w:qFormat/>
    <w:pPr>
      <w:spacing w:before="240" w:after="60"/>
      <w:jc w:val="center"/>
    </w:pPr>
    <w:rPr>
      <w:rFonts w:ascii="Arial" w:hAnsi="Arial"/>
      <w:b/>
      <w:kern w:val="28"/>
      <w:sz w:val="32"/>
    </w:rPr>
  </w:style>
  <w:style w:type="paragraph" w:styleId="Signature">
    <w:name w:val="Signature"/>
    <w:basedOn w:val="Normal"/>
    <w:pPr>
      <w:ind w:left="4320"/>
    </w:pPr>
  </w:style>
  <w:style w:type="paragraph" w:styleId="BodyTextIndent">
    <w:name w:val="Body Text Indent"/>
    <w:basedOn w:val="Normal"/>
    <w:link w:val="BodyTextIndentChar"/>
    <w:pPr>
      <w:spacing w:after="120"/>
      <w:ind w:left="360"/>
    </w:pPr>
  </w:style>
  <w:style w:type="paragraph" w:styleId="BodyText3">
    <w:name w:val="Body Text 3"/>
    <w:basedOn w:val="BodyTextIndent"/>
    <w:link w:val="BodyText3Char"/>
  </w:style>
  <w:style w:type="paragraph" w:customStyle="1" w:styleId="BodyText4">
    <w:name w:val="Body Text 4"/>
    <w:basedOn w:val="BodyTextIndent"/>
  </w:style>
  <w:style w:type="paragraph" w:customStyle="1" w:styleId="BodyText5">
    <w:name w:val="Body Text 5"/>
    <w:basedOn w:val="BodyTextIndent"/>
  </w:style>
  <w:style w:type="paragraph" w:styleId="Subtitle">
    <w:name w:val="Subtitle"/>
    <w:basedOn w:val="Normal"/>
    <w:qFormat/>
    <w:pPr>
      <w:spacing w:after="60"/>
      <w:jc w:val="center"/>
    </w:pPr>
    <w:rPr>
      <w:rFonts w:ascii="Arial" w:hAnsi="Arial"/>
      <w:i/>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List">
    <w:name w:val="List"/>
    <w:basedOn w:val="Normal"/>
    <w:pPr>
      <w:ind w:left="360" w:hanging="360"/>
    </w:pPr>
  </w:style>
  <w:style w:type="paragraph" w:styleId="BodyText">
    <w:name w:val="Body Text"/>
    <w:basedOn w:val="Normal"/>
    <w:link w:val="BodyTextChar"/>
    <w:pPr>
      <w:jc w:val="center"/>
    </w:pPr>
    <w:rPr>
      <w:b/>
      <w:bCs/>
      <w:i/>
      <w:i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223AED"/>
    <w:rPr>
      <w:rFonts w:ascii="Tahoma" w:hAnsi="Tahoma" w:cs="Tahoma"/>
      <w:sz w:val="16"/>
      <w:szCs w:val="16"/>
    </w:rPr>
  </w:style>
  <w:style w:type="paragraph" w:styleId="ListContinue3">
    <w:name w:val="List Continue 3"/>
    <w:basedOn w:val="Normal"/>
    <w:rsid w:val="007D196D"/>
    <w:pPr>
      <w:spacing w:after="120"/>
      <w:ind w:left="1080"/>
      <w:contextualSpacing/>
    </w:pPr>
  </w:style>
  <w:style w:type="paragraph" w:styleId="ListParagraph">
    <w:name w:val="List Paragraph"/>
    <w:basedOn w:val="Normal"/>
    <w:uiPriority w:val="34"/>
    <w:qFormat/>
    <w:rsid w:val="007D196D"/>
    <w:pPr>
      <w:ind w:left="720"/>
    </w:pPr>
  </w:style>
  <w:style w:type="character" w:styleId="Emphasis">
    <w:name w:val="Emphasis"/>
    <w:qFormat/>
    <w:rsid w:val="00AB053A"/>
    <w:rPr>
      <w:i/>
      <w:iCs/>
    </w:rPr>
  </w:style>
  <w:style w:type="paragraph" w:styleId="Header">
    <w:name w:val="header"/>
    <w:basedOn w:val="Normal"/>
    <w:link w:val="HeaderChar"/>
    <w:rsid w:val="00AD55A2"/>
    <w:pPr>
      <w:tabs>
        <w:tab w:val="center" w:pos="4680"/>
        <w:tab w:val="right" w:pos="9360"/>
      </w:tabs>
    </w:pPr>
  </w:style>
  <w:style w:type="character" w:customStyle="1" w:styleId="HeaderChar">
    <w:name w:val="Header Char"/>
    <w:basedOn w:val="DefaultParagraphFont"/>
    <w:link w:val="Header"/>
    <w:rsid w:val="00AD55A2"/>
  </w:style>
  <w:style w:type="paragraph" w:styleId="CommentSubject">
    <w:name w:val="annotation subject"/>
    <w:basedOn w:val="CommentText"/>
    <w:next w:val="CommentText"/>
    <w:semiHidden/>
    <w:rsid w:val="009A472A"/>
    <w:rPr>
      <w:b/>
      <w:bCs/>
    </w:rPr>
  </w:style>
  <w:style w:type="paragraph" w:customStyle="1" w:styleId="Default">
    <w:name w:val="Default"/>
    <w:rsid w:val="00557820"/>
    <w:pPr>
      <w:autoSpaceDE w:val="0"/>
      <w:autoSpaceDN w:val="0"/>
      <w:adjustRightInd w:val="0"/>
    </w:pPr>
    <w:rPr>
      <w:rFonts w:ascii="Arial" w:hAnsi="Arial" w:cs="Arial"/>
      <w:color w:val="000000"/>
      <w:sz w:val="24"/>
      <w:szCs w:val="24"/>
    </w:rPr>
  </w:style>
  <w:style w:type="character" w:customStyle="1" w:styleId="TitleChar">
    <w:name w:val="Title Char"/>
    <w:link w:val="Title"/>
    <w:rsid w:val="00E25C0F"/>
    <w:rPr>
      <w:rFonts w:ascii="Arial" w:hAnsi="Arial"/>
      <w:b/>
      <w:kern w:val="28"/>
      <w:sz w:val="32"/>
      <w:lang w:val="en-US" w:eastAsia="en-US" w:bidi="ar-SA"/>
    </w:rPr>
  </w:style>
  <w:style w:type="character" w:customStyle="1" w:styleId="BodyText3Char">
    <w:name w:val="Body Text 3 Char"/>
    <w:link w:val="BodyText3"/>
    <w:rsid w:val="00E25C0F"/>
    <w:rPr>
      <w:lang w:val="en-US" w:eastAsia="en-US" w:bidi="ar-SA"/>
    </w:rPr>
  </w:style>
  <w:style w:type="character" w:customStyle="1" w:styleId="BodyTextChar">
    <w:name w:val="Body Text Char"/>
    <w:basedOn w:val="DefaultParagraphFont"/>
    <w:link w:val="BodyText"/>
    <w:rsid w:val="009E13D9"/>
    <w:rPr>
      <w:b/>
      <w:bCs/>
      <w:i/>
      <w:iCs/>
    </w:rPr>
  </w:style>
  <w:style w:type="paragraph" w:styleId="NoSpacing">
    <w:name w:val="No Spacing"/>
    <w:uiPriority w:val="1"/>
    <w:qFormat/>
    <w:rsid w:val="00E97B65"/>
  </w:style>
  <w:style w:type="paragraph" w:styleId="TOC3">
    <w:name w:val="toc 3"/>
    <w:basedOn w:val="Normal"/>
    <w:next w:val="Normal"/>
    <w:autoRedefine/>
    <w:uiPriority w:val="39"/>
    <w:rsid w:val="00746407"/>
    <w:pPr>
      <w:spacing w:after="100"/>
      <w:ind w:left="400"/>
    </w:pPr>
  </w:style>
  <w:style w:type="paragraph" w:styleId="TOC2">
    <w:name w:val="toc 2"/>
    <w:basedOn w:val="Normal"/>
    <w:next w:val="Normal"/>
    <w:autoRedefine/>
    <w:uiPriority w:val="39"/>
    <w:rsid w:val="00746407"/>
    <w:pPr>
      <w:spacing w:after="100"/>
      <w:ind w:left="200"/>
    </w:pPr>
  </w:style>
  <w:style w:type="paragraph" w:styleId="TOC1">
    <w:name w:val="toc 1"/>
    <w:basedOn w:val="Normal"/>
    <w:next w:val="Normal"/>
    <w:autoRedefine/>
    <w:rsid w:val="00D16A0D"/>
    <w:pPr>
      <w:spacing w:after="100"/>
    </w:pPr>
    <w:rPr>
      <w:rFonts w:asciiTheme="minorHAnsi" w:hAnsiTheme="minorHAnsi"/>
      <w:sz w:val="24"/>
    </w:rPr>
  </w:style>
  <w:style w:type="character" w:customStyle="1" w:styleId="BodyTextIndentChar">
    <w:name w:val="Body Text Indent Char"/>
    <w:link w:val="BodyTextIndent"/>
    <w:rsid w:val="00890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5041">
      <w:bodyDiv w:val="1"/>
      <w:marLeft w:val="0"/>
      <w:marRight w:val="0"/>
      <w:marTop w:val="0"/>
      <w:marBottom w:val="0"/>
      <w:divBdr>
        <w:top w:val="none" w:sz="0" w:space="0" w:color="auto"/>
        <w:left w:val="none" w:sz="0" w:space="0" w:color="auto"/>
        <w:bottom w:val="none" w:sz="0" w:space="0" w:color="auto"/>
        <w:right w:val="none" w:sz="0" w:space="0" w:color="auto"/>
      </w:divBdr>
    </w:div>
    <w:div w:id="380327587">
      <w:bodyDiv w:val="1"/>
      <w:marLeft w:val="0"/>
      <w:marRight w:val="0"/>
      <w:marTop w:val="0"/>
      <w:marBottom w:val="0"/>
      <w:divBdr>
        <w:top w:val="none" w:sz="0" w:space="0" w:color="auto"/>
        <w:left w:val="none" w:sz="0" w:space="0" w:color="auto"/>
        <w:bottom w:val="none" w:sz="0" w:space="0" w:color="auto"/>
        <w:right w:val="none" w:sz="0" w:space="0" w:color="auto"/>
      </w:divBdr>
    </w:div>
    <w:div w:id="14732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iselearningcenter.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9396-712B-4CAB-9086-18F8F889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26</Pages>
  <Words>9836</Words>
  <Characters>54753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MSDPT</Company>
  <LinksUpToDate>false</LinksUpToDate>
  <CharactersWithSpaces>64461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Cunniff</dc:creator>
  <cp:lastModifiedBy>Pam Johnson</cp:lastModifiedBy>
  <cp:revision>6</cp:revision>
  <cp:lastPrinted>2020-07-22T15:18:00Z</cp:lastPrinted>
  <dcterms:created xsi:type="dcterms:W3CDTF">2019-06-14T12:22:00Z</dcterms:created>
  <dcterms:modified xsi:type="dcterms:W3CDTF">2020-07-22T15:18:00Z</dcterms:modified>
</cp:coreProperties>
</file>